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ascii="宋体" w:hAnsi="宋体" w:eastAsia="宋体" w:cs="宋体"/>
          <w:color w:val="auto"/>
          <w:sz w:val="32"/>
          <w:szCs w:val="32"/>
          <w:u w:val="single"/>
        </w:rPr>
        <w:t>3</w:t>
      </w:r>
      <w:r>
        <w:rPr>
          <w:rFonts w:hint="eastAsia" w:ascii="宋体" w:hAnsi="宋体" w:eastAsia="宋体" w:cs="宋体"/>
          <w:color w:val="auto"/>
          <w:sz w:val="32"/>
          <w:szCs w:val="32"/>
          <w:u w:val="single"/>
        </w:rPr>
        <w:t>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1676"/>
      <w:bookmarkStart w:id="2" w:name="_Toc17127"/>
      <w:bookmarkStart w:id="3" w:name="_Toc25646"/>
      <w:bookmarkStart w:id="4" w:name="_Toc13367"/>
      <w:bookmarkStart w:id="5" w:name="_Toc2511"/>
      <w:bookmarkStart w:id="6" w:name="_Toc2664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13909"/>
      <w:bookmarkStart w:id="8" w:name="_Toc22295"/>
      <w:bookmarkStart w:id="9" w:name="_Toc56792743"/>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40274966"/>
      <w:bookmarkStart w:id="12" w:name="_Toc38287090"/>
      <w:bookmarkStart w:id="13" w:name="_Toc2863"/>
      <w:bookmarkStart w:id="14" w:name="_Toc6971"/>
      <w:bookmarkStart w:id="15" w:name="_Toc27243"/>
      <w:bookmarkStart w:id="16" w:name="_Toc28319"/>
      <w:bookmarkStart w:id="17" w:name="_Toc23147"/>
      <w:bookmarkStart w:id="18" w:name="_Toc56792744"/>
      <w:bookmarkStart w:id="19" w:name="_Toc22569"/>
      <w:bookmarkStart w:id="20" w:name="_Toc15292"/>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38287091"/>
      <w:bookmarkStart w:id="22" w:name="_Toc14389"/>
      <w:bookmarkStart w:id="23" w:name="_Toc56792745"/>
      <w:bookmarkStart w:id="24" w:name="_Toc29849"/>
      <w:bookmarkStart w:id="25" w:name="_Toc25843"/>
      <w:bookmarkStart w:id="26" w:name="_Toc3133"/>
      <w:bookmarkStart w:id="27" w:name="_Toc22717"/>
      <w:bookmarkStart w:id="28" w:name="_Toc895"/>
      <w:bookmarkStart w:id="29" w:name="_Toc40274967"/>
      <w:bookmarkStart w:id="30" w:name="_Toc4860"/>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bookmarkStart w:id="32" w:name="_Hlk208309605"/>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bookmarkEnd w:id="32"/>
      <w:r>
        <w:rPr>
          <w:rFonts w:hint="eastAsia" w:ascii="Times New Roman" w:hAnsi="Times New Roman" w:eastAsia="宋体" w:cs="宋体"/>
          <w:color w:val="auto"/>
          <w:sz w:val="28"/>
          <w:szCs w:val="28"/>
          <w:u w:val="single"/>
        </w:rPr>
        <w:t>。</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3" w:name="_Toc2859"/>
      <w:bookmarkStart w:id="34" w:name="_Toc10349"/>
      <w:bookmarkStart w:id="35" w:name="_Toc13239"/>
      <w:bookmarkStart w:id="36" w:name="_Toc12991"/>
      <w:bookmarkStart w:id="37" w:name="_Toc56792746"/>
      <w:bookmarkStart w:id="38" w:name="_Toc40274968"/>
      <w:bookmarkStart w:id="39" w:name="_Toc38287092"/>
      <w:bookmarkStart w:id="40" w:name="_Toc31048"/>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r>
        <w:rPr>
          <w:rFonts w:hint="eastAsia" w:ascii="Times New Roman" w:hAnsi="Times New Roman" w:cs="宋体"/>
          <w:color w:val="auto"/>
          <w:szCs w:val="28"/>
        </w:rPr>
        <w:t>4.投标人入库须知</w:t>
      </w:r>
      <w:bookmarkEnd w:id="41"/>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13148"/>
      <w:r>
        <w:rPr>
          <w:rFonts w:hint="eastAsia" w:ascii="Times New Roman" w:hAnsi="Times New Roman" w:cs="宋体"/>
          <w:color w:val="auto"/>
          <w:szCs w:val="28"/>
        </w:rPr>
        <w:t>5.招标文件的获取及修改、澄清答疑发布</w:t>
      </w:r>
      <w:bookmarkEnd w:id="42"/>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3" w:name="_Toc21223"/>
      <w:r>
        <w:rPr>
          <w:rFonts w:hint="eastAsia" w:ascii="Times New Roman" w:hAnsi="Times New Roman" w:cs="宋体"/>
          <w:color w:val="auto"/>
          <w:szCs w:val="28"/>
        </w:rPr>
        <w:t>6.投标文件的递交</w:t>
      </w:r>
      <w:bookmarkEnd w:id="43"/>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4" w:name="_Toc32367"/>
      <w:bookmarkStart w:id="45" w:name="_Toc38287096"/>
      <w:bookmarkStart w:id="46" w:name="_Toc20174"/>
      <w:bookmarkStart w:id="47" w:name="_Toc40274973"/>
      <w:bookmarkStart w:id="48" w:name="_Toc26225"/>
      <w:bookmarkStart w:id="49" w:name="_Toc56792751"/>
      <w:bookmarkStart w:id="50" w:name="_Toc28154"/>
      <w:bookmarkStart w:id="51" w:name="_Toc26860"/>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4"/>
      <w:bookmarkEnd w:id="45"/>
      <w:bookmarkEnd w:id="46"/>
      <w:bookmarkEnd w:id="47"/>
      <w:bookmarkEnd w:id="48"/>
      <w:bookmarkEnd w:id="49"/>
      <w:bookmarkEnd w:id="50"/>
      <w:bookmarkEnd w:id="51"/>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2" w:name="_Toc40274974"/>
      <w:bookmarkStart w:id="53" w:name="_Toc56792752"/>
      <w:bookmarkStart w:id="54" w:name="_Toc31168"/>
      <w:bookmarkStart w:id="55" w:name="_Toc12521"/>
      <w:bookmarkStart w:id="56" w:name="_Toc21089"/>
      <w:bookmarkStart w:id="57" w:name="_Toc38287098"/>
      <w:bookmarkStart w:id="58" w:name="_Toc25409"/>
      <w:bookmarkStart w:id="59" w:name="_Toc582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2"/>
      <w:bookmarkEnd w:id="53"/>
      <w:bookmarkEnd w:id="54"/>
      <w:bookmarkEnd w:id="55"/>
      <w:bookmarkEnd w:id="56"/>
      <w:bookmarkEnd w:id="57"/>
      <w:bookmarkEnd w:id="58"/>
      <w:bookmarkEnd w:id="59"/>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0" w:name="_Toc38287099"/>
      <w:bookmarkStart w:id="61" w:name="_Toc15983"/>
      <w:bookmarkStart w:id="62" w:name="_Toc40274975"/>
      <w:bookmarkStart w:id="63" w:name="_Toc56792753"/>
      <w:bookmarkStart w:id="64" w:name="_Toc2743"/>
      <w:bookmarkStart w:id="65" w:name="_Toc17509"/>
      <w:bookmarkStart w:id="66" w:name="_Toc17056"/>
      <w:bookmarkStart w:id="67" w:name="_Toc23730"/>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0"/>
      <w:bookmarkEnd w:id="61"/>
      <w:bookmarkEnd w:id="62"/>
      <w:bookmarkEnd w:id="63"/>
      <w:bookmarkEnd w:id="64"/>
      <w:bookmarkEnd w:id="65"/>
      <w:bookmarkEnd w:id="66"/>
      <w:bookmarkEnd w:id="67"/>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8" w:name="_Toc32157"/>
      <w:bookmarkStart w:id="69" w:name="_Toc38287100"/>
      <w:bookmarkStart w:id="70" w:name="_Toc17886"/>
      <w:bookmarkStart w:id="71" w:name="_Toc7726"/>
      <w:bookmarkStart w:id="72" w:name="_Toc18284"/>
      <w:bookmarkStart w:id="73" w:name="_Toc56792754"/>
      <w:bookmarkStart w:id="74" w:name="_Toc22102"/>
      <w:bookmarkStart w:id="75" w:name="_Toc40274976"/>
      <w:r>
        <w:rPr>
          <w:rFonts w:hint="eastAsia" w:ascii="Times New Roman" w:hAnsi="Times New Roman" w:cs="宋体"/>
          <w:b w:val="0"/>
          <w:color w:val="auto"/>
          <w:szCs w:val="28"/>
        </w:rPr>
        <w:t>联系方式</w:t>
      </w:r>
      <w:bookmarkEnd w:id="68"/>
      <w:bookmarkEnd w:id="69"/>
      <w:bookmarkEnd w:id="70"/>
      <w:bookmarkEnd w:id="71"/>
      <w:bookmarkEnd w:id="72"/>
      <w:bookmarkEnd w:id="73"/>
      <w:bookmarkEnd w:id="74"/>
      <w:bookmarkEnd w:id="75"/>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6" w:name="_Toc56792755"/>
      <w:bookmarkStart w:id="77" w:name="_Toc24430"/>
      <w:bookmarkStart w:id="78" w:name="_Toc24628"/>
      <w:bookmarkStart w:id="79" w:name="_Toc22349"/>
      <w:bookmarkStart w:id="80" w:name="_Toc11532"/>
      <w:bookmarkStart w:id="81" w:name="_Toc16073"/>
      <w:bookmarkStart w:id="82" w:name="_Toc11759"/>
      <w:r>
        <w:rPr>
          <w:rFonts w:hint="eastAsia" w:ascii="Times New Roman" w:hAnsi="Times New Roman" w:eastAsia="宋体" w:cs="宋体"/>
          <w:b/>
          <w:bCs/>
          <w:color w:val="auto"/>
          <w:sz w:val="36"/>
          <w:szCs w:val="44"/>
        </w:rPr>
        <w:t>第二章  投标人须知</w:t>
      </w:r>
      <w:bookmarkEnd w:id="76"/>
      <w:bookmarkEnd w:id="77"/>
      <w:bookmarkEnd w:id="78"/>
      <w:bookmarkEnd w:id="79"/>
      <w:bookmarkEnd w:id="80"/>
      <w:bookmarkEnd w:id="81"/>
      <w:bookmarkEnd w:id="82"/>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3" w:name="_Toc7683"/>
      <w:bookmarkStart w:id="84" w:name="_Toc18633"/>
      <w:bookmarkStart w:id="85" w:name="_Toc15266"/>
      <w:bookmarkStart w:id="86" w:name="_Toc10746"/>
      <w:bookmarkStart w:id="87" w:name="_Toc16842"/>
      <w:bookmarkStart w:id="88" w:name="_Toc17443"/>
      <w:bookmarkStart w:id="89" w:name="_Toc56792756"/>
      <w:r>
        <w:rPr>
          <w:rFonts w:hint="eastAsia" w:ascii="Times New Roman" w:hAnsi="Times New Roman" w:cs="宋体"/>
          <w:b w:val="0"/>
          <w:bCs/>
          <w:color w:val="auto"/>
        </w:rPr>
        <w:t>投标人须知前附表</w:t>
      </w:r>
      <w:bookmarkEnd w:id="83"/>
      <w:bookmarkEnd w:id="84"/>
      <w:bookmarkEnd w:id="85"/>
      <w:bookmarkEnd w:id="86"/>
      <w:bookmarkEnd w:id="87"/>
      <w:bookmarkEnd w:id="88"/>
      <w:bookmarkEnd w:id="89"/>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color w:val="auto"/>
                <w:sz w:val="24"/>
                <w:szCs w:val="24"/>
                <w:u w:val="single"/>
              </w:rPr>
              <w:t>3</w:t>
            </w:r>
            <w:r>
              <w:rPr>
                <w:rFonts w:hint="eastAsia"/>
                <w:color w:val="auto"/>
                <w:sz w:val="24"/>
                <w:szCs w:val="24"/>
                <w:u w:val="single"/>
              </w:rPr>
              <w:t>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w:t>
            </w:r>
            <w:r>
              <w:rPr>
                <w:rFonts w:ascii="Times New Roman" w:hAnsi="Times New Roman" w:eastAsia="宋体" w:cs="宋体"/>
                <w:color w:val="auto"/>
                <w:sz w:val="24"/>
                <w:szCs w:val="24"/>
              </w:rPr>
              <w:t>9,164</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623.02</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18.3</w:t>
            </w:r>
            <w:r>
              <w:rPr>
                <w:rFonts w:hint="eastAsia" w:ascii="Times New Roman" w:hAnsi="Times New Roman" w:eastAsia="宋体" w:cs="宋体"/>
                <w:color w:val="auto"/>
                <w:sz w:val="24"/>
                <w:szCs w:val="24"/>
              </w:rPr>
              <w:t>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45879C31">
            <w:pPr>
              <w:pStyle w:val="22"/>
              <w:snapToGrid w:val="0"/>
              <w:spacing w:line="380" w:lineRule="exact"/>
              <w:rPr>
                <w:rFonts w:hint="eastAsia"/>
              </w:rPr>
            </w:pPr>
            <w:r>
              <w:rPr>
                <w:rFonts w:hint="eastAsia"/>
                <w:lang w:val="en-US" w:eastAsia="zh-CN"/>
              </w:rPr>
              <w:t>注：必须优先全额支付农民工工资，如发生拖欠农民工工资情况，下次不予支付工程款。</w:t>
            </w:r>
            <w:bookmarkStart w:id="900" w:name="_GoBack"/>
            <w:bookmarkEnd w:id="900"/>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0" w:name="_Toc56792757"/>
      <w:bookmarkStart w:id="91" w:name="_Toc6322"/>
      <w:r>
        <w:rPr>
          <w:rFonts w:hint="eastAsia" w:ascii="Times New Roman" w:hAnsi="Times New Roman" w:eastAsia="宋体" w:cs="宋体"/>
          <w:color w:val="auto"/>
        </w:rPr>
        <w:t xml:space="preserve">        </w:t>
      </w:r>
    </w:p>
    <w:bookmarkEnd w:id="90"/>
    <w:bookmarkEnd w:id="91"/>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2" w:name="_Toc32537"/>
      <w:bookmarkStart w:id="93" w:name="_Toc38287104"/>
      <w:bookmarkStart w:id="94" w:name="_Toc53"/>
      <w:r>
        <w:rPr>
          <w:rFonts w:hint="eastAsia" w:ascii="Times New Roman" w:hAnsi="Times New Roman" w:cs="宋体"/>
          <w:color w:val="auto"/>
          <w:szCs w:val="28"/>
        </w:rPr>
        <w:t>1.总则</w:t>
      </w:r>
      <w:bookmarkEnd w:id="92"/>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3"/>
      <w:bookmarkEnd w:id="94"/>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5" w:name="_Toc38287105"/>
      <w:bookmarkStart w:id="96" w:name="_Toc23053"/>
      <w:r>
        <w:rPr>
          <w:rFonts w:hint="eastAsia" w:ascii="Times New Roman" w:hAnsi="Times New Roman" w:eastAsia="宋体" w:cs="宋体"/>
          <w:b/>
          <w:bCs/>
          <w:color w:val="auto"/>
          <w:szCs w:val="28"/>
        </w:rPr>
        <w:t>1.2 招标项目的资金来源和落实情况</w:t>
      </w:r>
      <w:bookmarkEnd w:id="95"/>
      <w:bookmarkEnd w:id="96"/>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7" w:name="_Toc38287106"/>
      <w:bookmarkStart w:id="98" w:name="_Toc7053"/>
      <w:r>
        <w:rPr>
          <w:rFonts w:hint="eastAsia" w:ascii="Times New Roman" w:hAnsi="Times New Roman" w:eastAsia="宋体" w:cs="宋体"/>
          <w:b/>
          <w:bCs/>
          <w:color w:val="auto"/>
          <w:szCs w:val="28"/>
        </w:rPr>
        <w:t>1.3 招标范围、交货期、交货地点及方式和技术性能指标</w:t>
      </w:r>
      <w:bookmarkEnd w:id="97"/>
      <w:bookmarkEnd w:id="98"/>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9" w:name="_Toc38287107"/>
      <w:bookmarkStart w:id="100" w:name="_Toc10595"/>
      <w:r>
        <w:rPr>
          <w:rFonts w:hint="eastAsia" w:ascii="Times New Roman" w:hAnsi="Times New Roman" w:eastAsia="宋体" w:cs="宋体"/>
          <w:b/>
          <w:bCs/>
          <w:color w:val="auto"/>
          <w:szCs w:val="28"/>
        </w:rPr>
        <w:t>1.4 投标人资格要求</w:t>
      </w:r>
      <w:bookmarkEnd w:id="99"/>
      <w:bookmarkEnd w:id="100"/>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1" w:name="_Toc38287108"/>
      <w:bookmarkStart w:id="102" w:name="_Toc2705"/>
      <w:r>
        <w:rPr>
          <w:rFonts w:hint="eastAsia" w:ascii="Times New Roman" w:hAnsi="Times New Roman" w:eastAsia="宋体" w:cs="宋体"/>
          <w:b/>
          <w:bCs/>
          <w:color w:val="auto"/>
          <w:szCs w:val="28"/>
        </w:rPr>
        <w:t>1.5 费用承担</w:t>
      </w:r>
      <w:bookmarkEnd w:id="101"/>
      <w:bookmarkEnd w:id="102"/>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3" w:name="_Toc38287109"/>
      <w:bookmarkStart w:id="104" w:name="_Toc481"/>
      <w:r>
        <w:rPr>
          <w:rFonts w:hint="eastAsia" w:ascii="Times New Roman" w:hAnsi="Times New Roman" w:eastAsia="宋体" w:cs="宋体"/>
          <w:b/>
          <w:bCs/>
          <w:color w:val="auto"/>
          <w:szCs w:val="28"/>
        </w:rPr>
        <w:t>1.6 保密</w:t>
      </w:r>
      <w:bookmarkEnd w:id="103"/>
      <w:bookmarkEnd w:id="104"/>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5" w:name="_Toc38287110"/>
      <w:bookmarkStart w:id="106" w:name="_Toc23187"/>
      <w:r>
        <w:rPr>
          <w:rFonts w:hint="eastAsia" w:ascii="Times New Roman" w:hAnsi="Times New Roman" w:eastAsia="宋体" w:cs="宋体"/>
          <w:b/>
          <w:bCs/>
          <w:color w:val="auto"/>
          <w:szCs w:val="28"/>
        </w:rPr>
        <w:t>1.7 语言文字</w:t>
      </w:r>
      <w:bookmarkEnd w:id="105"/>
      <w:bookmarkEnd w:id="106"/>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7" w:name="_Toc38287111"/>
      <w:bookmarkStart w:id="108" w:name="_Toc9993"/>
      <w:r>
        <w:rPr>
          <w:rFonts w:hint="eastAsia" w:ascii="Times New Roman" w:hAnsi="Times New Roman" w:eastAsia="宋体" w:cs="宋体"/>
          <w:b/>
          <w:bCs/>
          <w:color w:val="auto"/>
          <w:szCs w:val="28"/>
        </w:rPr>
        <w:t>1.8 计量单位</w:t>
      </w:r>
      <w:bookmarkEnd w:id="107"/>
      <w:bookmarkEnd w:id="108"/>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9" w:name="_Toc38287112"/>
      <w:bookmarkStart w:id="110" w:name="_Toc18103"/>
      <w:r>
        <w:rPr>
          <w:rFonts w:hint="eastAsia" w:ascii="Times New Roman" w:hAnsi="Times New Roman" w:eastAsia="宋体" w:cs="宋体"/>
          <w:b/>
          <w:bCs/>
          <w:color w:val="auto"/>
          <w:szCs w:val="28"/>
        </w:rPr>
        <w:t>1.9 投标预备会</w:t>
      </w:r>
      <w:bookmarkEnd w:id="109"/>
      <w:bookmarkEnd w:id="110"/>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1" w:name="_Toc38287113"/>
      <w:bookmarkStart w:id="112" w:name="_Toc32363"/>
      <w:r>
        <w:rPr>
          <w:rFonts w:hint="eastAsia" w:ascii="Times New Roman" w:hAnsi="Times New Roman" w:eastAsia="宋体" w:cs="宋体"/>
          <w:b/>
          <w:bCs/>
          <w:color w:val="auto"/>
          <w:szCs w:val="28"/>
        </w:rPr>
        <w:t>1.10 分包</w:t>
      </w:r>
      <w:bookmarkEnd w:id="111"/>
      <w:bookmarkEnd w:id="112"/>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3" w:name="_Toc38287114"/>
      <w:bookmarkStart w:id="114" w:name="_Toc24903"/>
      <w:r>
        <w:rPr>
          <w:rFonts w:hint="eastAsia" w:ascii="Times New Roman" w:hAnsi="Times New Roman" w:eastAsia="宋体" w:cs="宋体"/>
          <w:b/>
          <w:bCs/>
          <w:color w:val="auto"/>
          <w:szCs w:val="28"/>
        </w:rPr>
        <w:t>1.11 响应和偏差</w:t>
      </w:r>
      <w:bookmarkEnd w:id="113"/>
      <w:bookmarkEnd w:id="114"/>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5" w:name="_Toc25041"/>
      <w:bookmarkStart w:id="116" w:name="_Toc28734"/>
      <w:bookmarkStart w:id="117" w:name="_Toc13905"/>
      <w:bookmarkStart w:id="118" w:name="_Toc18245"/>
      <w:bookmarkStart w:id="119" w:name="_Toc56792758"/>
      <w:bookmarkStart w:id="120" w:name="_Toc1568"/>
      <w:bookmarkStart w:id="121" w:name="_Toc6346"/>
      <w:r>
        <w:rPr>
          <w:rFonts w:hint="eastAsia" w:ascii="Times New Roman" w:hAnsi="Times New Roman" w:cs="宋体"/>
          <w:b w:val="0"/>
          <w:color w:val="auto"/>
          <w:szCs w:val="28"/>
        </w:rPr>
        <w:t>2.招标文件</w:t>
      </w:r>
      <w:bookmarkEnd w:id="115"/>
      <w:bookmarkEnd w:id="116"/>
      <w:bookmarkEnd w:id="117"/>
      <w:bookmarkEnd w:id="118"/>
      <w:bookmarkEnd w:id="119"/>
      <w:bookmarkEnd w:id="120"/>
      <w:bookmarkEnd w:id="121"/>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2" w:name="_Toc38287116"/>
      <w:bookmarkStart w:id="123" w:name="_Toc23651"/>
      <w:r>
        <w:rPr>
          <w:rFonts w:hint="eastAsia" w:ascii="Times New Roman" w:hAnsi="Times New Roman" w:eastAsia="宋体" w:cs="宋体"/>
          <w:b/>
          <w:bCs/>
          <w:color w:val="auto"/>
          <w:szCs w:val="28"/>
        </w:rPr>
        <w:t>2.1 招标文件的组成</w:t>
      </w:r>
      <w:bookmarkEnd w:id="122"/>
      <w:bookmarkEnd w:id="123"/>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4" w:name="_Toc38287117"/>
      <w:bookmarkStart w:id="125" w:name="_Toc19906"/>
      <w:r>
        <w:rPr>
          <w:rFonts w:hint="eastAsia" w:ascii="Times New Roman" w:hAnsi="Times New Roman" w:eastAsia="宋体" w:cs="宋体"/>
          <w:b/>
          <w:bCs/>
          <w:color w:val="auto"/>
          <w:szCs w:val="28"/>
        </w:rPr>
        <w:t>2.2 招标文件的澄清</w:t>
      </w:r>
      <w:bookmarkEnd w:id="124"/>
      <w:bookmarkEnd w:id="125"/>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6" w:name="_Toc38287118"/>
      <w:bookmarkStart w:id="127" w:name="_Toc5486"/>
      <w:r>
        <w:rPr>
          <w:rFonts w:hint="eastAsia" w:ascii="Times New Roman" w:hAnsi="Times New Roman" w:eastAsia="宋体" w:cs="宋体"/>
          <w:b/>
          <w:bCs/>
          <w:color w:val="auto"/>
          <w:szCs w:val="28"/>
        </w:rPr>
        <w:t>2.3 招标文件的修改</w:t>
      </w:r>
      <w:bookmarkEnd w:id="126"/>
      <w:bookmarkEnd w:id="127"/>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8"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8"/>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38287119"/>
      <w:bookmarkStart w:id="130" w:name="_Toc29570"/>
      <w:r>
        <w:rPr>
          <w:rFonts w:hint="eastAsia" w:ascii="Times New Roman" w:hAnsi="Times New Roman" w:eastAsia="宋体" w:cs="宋体"/>
          <w:b/>
          <w:bCs/>
          <w:color w:val="auto"/>
          <w:szCs w:val="28"/>
        </w:rPr>
        <w:t>2.4 招标文件的异议</w:t>
      </w:r>
      <w:bookmarkEnd w:id="129"/>
      <w:bookmarkEnd w:id="130"/>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1"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1"/>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2" w:name="_Toc26025"/>
      <w:bookmarkStart w:id="133" w:name="_Toc24417"/>
      <w:bookmarkStart w:id="134" w:name="_Toc24796"/>
      <w:bookmarkStart w:id="135" w:name="_Toc56792759"/>
      <w:bookmarkStart w:id="136" w:name="_Toc1599"/>
      <w:bookmarkStart w:id="137" w:name="_Toc24745"/>
      <w:bookmarkStart w:id="138" w:name="_Toc20464"/>
      <w:r>
        <w:rPr>
          <w:rFonts w:hint="eastAsia" w:ascii="Times New Roman" w:hAnsi="Times New Roman" w:cs="宋体"/>
          <w:b w:val="0"/>
          <w:color w:val="auto"/>
          <w:szCs w:val="28"/>
        </w:rPr>
        <w:t>3.投标文件</w:t>
      </w:r>
      <w:bookmarkEnd w:id="132"/>
      <w:bookmarkEnd w:id="133"/>
      <w:bookmarkEnd w:id="134"/>
      <w:bookmarkEnd w:id="135"/>
      <w:bookmarkEnd w:id="136"/>
      <w:bookmarkEnd w:id="137"/>
      <w:bookmarkEnd w:id="138"/>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20220"/>
      <w:r>
        <w:rPr>
          <w:rFonts w:hint="eastAsia" w:ascii="Times New Roman" w:hAnsi="Times New Roman" w:eastAsia="宋体" w:cs="宋体"/>
          <w:b/>
          <w:bCs/>
          <w:color w:val="auto"/>
          <w:szCs w:val="28"/>
        </w:rPr>
        <w:t>3.1 投标文件的组成</w:t>
      </w:r>
      <w:bookmarkEnd w:id="139"/>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16087"/>
      <w:r>
        <w:rPr>
          <w:rFonts w:hint="eastAsia" w:ascii="Times New Roman" w:hAnsi="Times New Roman" w:eastAsia="宋体" w:cs="宋体"/>
          <w:b/>
          <w:bCs/>
          <w:color w:val="auto"/>
          <w:szCs w:val="28"/>
        </w:rPr>
        <w:t>3.2 投标报价</w:t>
      </w:r>
      <w:bookmarkEnd w:id="140"/>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27194"/>
      <w:r>
        <w:rPr>
          <w:rFonts w:hint="eastAsia" w:ascii="Times New Roman" w:hAnsi="Times New Roman" w:eastAsia="宋体" w:cs="宋体"/>
          <w:b/>
          <w:bCs/>
          <w:color w:val="auto"/>
          <w:szCs w:val="28"/>
        </w:rPr>
        <w:t>3.3 投标有效期</w:t>
      </w:r>
      <w:bookmarkEnd w:id="141"/>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13543"/>
      <w:r>
        <w:rPr>
          <w:rFonts w:hint="eastAsia" w:ascii="Times New Roman" w:hAnsi="Times New Roman" w:eastAsia="宋体" w:cs="宋体"/>
          <w:b/>
          <w:bCs/>
          <w:color w:val="auto"/>
          <w:szCs w:val="28"/>
        </w:rPr>
        <w:t xml:space="preserve">3.4 </w:t>
      </w:r>
      <w:bookmarkEnd w:id="142"/>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3"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3"/>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4"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4"/>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17656"/>
      <w:r>
        <w:rPr>
          <w:rFonts w:hint="eastAsia" w:ascii="Times New Roman" w:hAnsi="Times New Roman" w:eastAsia="宋体" w:cs="宋体"/>
          <w:b/>
          <w:bCs/>
          <w:color w:val="auto"/>
          <w:szCs w:val="28"/>
        </w:rPr>
        <w:t>3.6 备选投标方案</w:t>
      </w:r>
      <w:bookmarkEnd w:id="145"/>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983"/>
      <w:r>
        <w:rPr>
          <w:rFonts w:hint="eastAsia" w:ascii="Times New Roman" w:hAnsi="Times New Roman" w:eastAsia="宋体" w:cs="宋体"/>
          <w:b/>
          <w:bCs/>
          <w:color w:val="auto"/>
          <w:szCs w:val="28"/>
        </w:rPr>
        <w:t>3.7 投标文件的编制</w:t>
      </w:r>
      <w:bookmarkEnd w:id="146"/>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7" w:name="_Toc17878"/>
      <w:bookmarkStart w:id="148" w:name="_Toc24687"/>
      <w:bookmarkStart w:id="149" w:name="_Toc17669"/>
      <w:bookmarkStart w:id="150" w:name="_Toc31810"/>
      <w:bookmarkStart w:id="151" w:name="_Toc12068"/>
      <w:bookmarkStart w:id="152" w:name="_Toc13952"/>
      <w:bookmarkStart w:id="153" w:name="_Toc56792760"/>
      <w:r>
        <w:rPr>
          <w:rFonts w:hint="eastAsia" w:ascii="Times New Roman" w:hAnsi="Times New Roman" w:cs="宋体"/>
          <w:b w:val="0"/>
          <w:color w:val="auto"/>
          <w:szCs w:val="28"/>
        </w:rPr>
        <w:t>4.投标</w:t>
      </w:r>
      <w:bookmarkEnd w:id="147"/>
      <w:bookmarkEnd w:id="148"/>
      <w:bookmarkEnd w:id="149"/>
      <w:bookmarkEnd w:id="150"/>
      <w:bookmarkEnd w:id="151"/>
      <w:bookmarkEnd w:id="152"/>
      <w:bookmarkEnd w:id="153"/>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4" w:name="_Toc34749680"/>
      <w:bookmarkStart w:id="155" w:name="_Toc21417"/>
      <w:r>
        <w:rPr>
          <w:rFonts w:hint="eastAsia" w:ascii="Times New Roman" w:hAnsi="Times New Roman" w:eastAsia="宋体" w:cs="宋体"/>
          <w:b/>
          <w:bCs/>
          <w:color w:val="auto"/>
          <w:szCs w:val="28"/>
        </w:rPr>
        <w:t>4.1 投标文件的加密和标记</w:t>
      </w:r>
      <w:bookmarkEnd w:id="154"/>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6" w:name="_Toc34749681"/>
      <w:r>
        <w:rPr>
          <w:rFonts w:hint="eastAsia" w:ascii="Times New Roman" w:hAnsi="Times New Roman" w:eastAsia="宋体" w:cs="宋体"/>
          <w:b/>
          <w:bCs/>
          <w:color w:val="auto"/>
          <w:szCs w:val="28"/>
        </w:rPr>
        <w:t>4.2 投标文件的递交</w:t>
      </w:r>
      <w:bookmarkEnd w:id="156"/>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5"/>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7"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8" w:name="_Toc15364"/>
      <w:bookmarkStart w:id="159" w:name="_Toc21827"/>
      <w:bookmarkStart w:id="160" w:name="_Toc56792761"/>
      <w:bookmarkStart w:id="161" w:name="_Toc21341"/>
      <w:bookmarkStart w:id="162" w:name="_Toc15458"/>
      <w:bookmarkStart w:id="163" w:name="_Toc23474"/>
      <w:r>
        <w:rPr>
          <w:rFonts w:hint="eastAsia" w:ascii="Times New Roman" w:hAnsi="Times New Roman" w:cs="宋体"/>
          <w:b w:val="0"/>
          <w:color w:val="auto"/>
          <w:szCs w:val="28"/>
        </w:rPr>
        <w:t>5.开标</w:t>
      </w:r>
      <w:bookmarkEnd w:id="157"/>
      <w:bookmarkEnd w:id="158"/>
      <w:bookmarkEnd w:id="159"/>
      <w:bookmarkEnd w:id="160"/>
      <w:bookmarkEnd w:id="161"/>
      <w:bookmarkEnd w:id="162"/>
      <w:bookmarkEnd w:id="163"/>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16125"/>
      <w:r>
        <w:rPr>
          <w:rFonts w:hint="eastAsia" w:ascii="Times New Roman" w:hAnsi="Times New Roman" w:eastAsia="宋体" w:cs="宋体"/>
          <w:b/>
          <w:bCs/>
          <w:color w:val="auto"/>
          <w:szCs w:val="28"/>
        </w:rPr>
        <w:t>5.1 开标时间和地点</w:t>
      </w:r>
      <w:bookmarkEnd w:id="164"/>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5" w:name="_Toc22640"/>
      <w:r>
        <w:rPr>
          <w:rFonts w:hint="eastAsia" w:ascii="Times New Roman" w:hAnsi="Times New Roman" w:eastAsia="宋体" w:cs="宋体"/>
          <w:b/>
          <w:bCs/>
          <w:color w:val="auto"/>
          <w:szCs w:val="28"/>
        </w:rPr>
        <w:t>5.2 开标程序</w:t>
      </w:r>
      <w:bookmarkEnd w:id="165"/>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6"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6"/>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7" w:name="_Toc23458"/>
      <w:bookmarkStart w:id="168" w:name="_Toc11739"/>
      <w:bookmarkStart w:id="169" w:name="_Toc12911"/>
      <w:bookmarkStart w:id="170" w:name="_Toc2493"/>
      <w:bookmarkStart w:id="171" w:name="_Toc32736"/>
      <w:bookmarkStart w:id="172" w:name="_Toc3525"/>
      <w:bookmarkStart w:id="173" w:name="_Toc56792762"/>
      <w:r>
        <w:rPr>
          <w:rFonts w:hint="eastAsia" w:ascii="Times New Roman" w:hAnsi="Times New Roman" w:cs="宋体"/>
          <w:b w:val="0"/>
          <w:color w:val="auto"/>
          <w:szCs w:val="28"/>
        </w:rPr>
        <w:t>6.评标</w:t>
      </w:r>
      <w:bookmarkEnd w:id="167"/>
      <w:bookmarkEnd w:id="168"/>
      <w:bookmarkEnd w:id="169"/>
      <w:bookmarkEnd w:id="170"/>
      <w:bookmarkEnd w:id="171"/>
      <w:bookmarkEnd w:id="172"/>
      <w:bookmarkEnd w:id="173"/>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5378"/>
      <w:r>
        <w:rPr>
          <w:rFonts w:hint="eastAsia" w:ascii="Times New Roman" w:hAnsi="Times New Roman" w:eastAsia="宋体" w:cs="宋体"/>
          <w:b/>
          <w:bCs/>
          <w:color w:val="auto"/>
          <w:szCs w:val="28"/>
        </w:rPr>
        <w:t>6.1 评标委员会</w:t>
      </w:r>
      <w:bookmarkEnd w:id="174"/>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2395"/>
      <w:r>
        <w:rPr>
          <w:rFonts w:hint="eastAsia" w:ascii="Times New Roman" w:hAnsi="Times New Roman" w:eastAsia="宋体" w:cs="宋体"/>
          <w:b/>
          <w:bCs/>
          <w:color w:val="auto"/>
          <w:szCs w:val="28"/>
        </w:rPr>
        <w:t>6.2 评标原则</w:t>
      </w:r>
      <w:bookmarkEnd w:id="175"/>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6" w:name="_Toc13174"/>
      <w:r>
        <w:rPr>
          <w:rFonts w:hint="eastAsia" w:ascii="Times New Roman" w:hAnsi="Times New Roman" w:eastAsia="宋体" w:cs="宋体"/>
          <w:b/>
          <w:bCs/>
          <w:color w:val="auto"/>
          <w:szCs w:val="28"/>
        </w:rPr>
        <w:t>6.3 评标</w:t>
      </w:r>
      <w:bookmarkEnd w:id="176"/>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7" w:name="_Toc12424"/>
      <w:bookmarkStart w:id="178" w:name="_Toc9725"/>
      <w:bookmarkStart w:id="179" w:name="_Toc29348"/>
      <w:bookmarkStart w:id="180" w:name="_Toc56792763"/>
      <w:bookmarkStart w:id="181" w:name="_Toc5707"/>
      <w:bookmarkStart w:id="182" w:name="_Toc1175"/>
      <w:bookmarkStart w:id="183" w:name="_Toc15410"/>
      <w:r>
        <w:rPr>
          <w:rFonts w:hint="eastAsia" w:ascii="Times New Roman" w:hAnsi="Times New Roman" w:cs="宋体"/>
          <w:b w:val="0"/>
          <w:color w:val="auto"/>
          <w:szCs w:val="28"/>
        </w:rPr>
        <w:t>7.合同授予</w:t>
      </w:r>
      <w:bookmarkEnd w:id="177"/>
      <w:bookmarkEnd w:id="178"/>
      <w:bookmarkEnd w:id="179"/>
      <w:bookmarkEnd w:id="180"/>
      <w:bookmarkEnd w:id="181"/>
      <w:bookmarkEnd w:id="182"/>
      <w:bookmarkEnd w:id="183"/>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6195"/>
      <w:r>
        <w:rPr>
          <w:rFonts w:hint="eastAsia" w:ascii="Times New Roman" w:hAnsi="Times New Roman" w:eastAsia="宋体" w:cs="宋体"/>
          <w:b/>
          <w:bCs/>
          <w:color w:val="auto"/>
          <w:szCs w:val="28"/>
        </w:rPr>
        <w:t>7.1 中标候选人公示</w:t>
      </w:r>
      <w:bookmarkEnd w:id="184"/>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135"/>
      <w:r>
        <w:rPr>
          <w:rFonts w:hint="eastAsia" w:ascii="Times New Roman" w:hAnsi="Times New Roman" w:eastAsia="宋体" w:cs="宋体"/>
          <w:b/>
          <w:bCs/>
          <w:color w:val="auto"/>
          <w:szCs w:val="28"/>
        </w:rPr>
        <w:t>7.2 评标结果异议</w:t>
      </w:r>
      <w:bookmarkEnd w:id="185"/>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421"/>
      <w:r>
        <w:rPr>
          <w:rFonts w:hint="eastAsia" w:ascii="Times New Roman" w:hAnsi="Times New Roman" w:eastAsia="宋体" w:cs="宋体"/>
          <w:b/>
          <w:bCs/>
          <w:color w:val="auto"/>
          <w:szCs w:val="28"/>
        </w:rPr>
        <w:t>7.3 中标候选人履约能力审查</w:t>
      </w:r>
      <w:bookmarkEnd w:id="186"/>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21753"/>
      <w:r>
        <w:rPr>
          <w:rFonts w:hint="eastAsia" w:ascii="Times New Roman" w:hAnsi="Times New Roman" w:eastAsia="宋体" w:cs="宋体"/>
          <w:b/>
          <w:bCs/>
          <w:color w:val="auto"/>
          <w:szCs w:val="28"/>
        </w:rPr>
        <w:t>7.4 定标</w:t>
      </w:r>
      <w:bookmarkEnd w:id="187"/>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14517"/>
      <w:r>
        <w:rPr>
          <w:rFonts w:hint="eastAsia" w:ascii="Times New Roman" w:hAnsi="Times New Roman" w:eastAsia="宋体" w:cs="宋体"/>
          <w:b/>
          <w:bCs/>
          <w:color w:val="auto"/>
          <w:szCs w:val="28"/>
        </w:rPr>
        <w:t>7.5 中标通知</w:t>
      </w:r>
      <w:bookmarkEnd w:id="188"/>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29268"/>
      <w:r>
        <w:rPr>
          <w:rFonts w:hint="eastAsia" w:ascii="Times New Roman" w:hAnsi="Times New Roman" w:eastAsia="宋体" w:cs="宋体"/>
          <w:b/>
          <w:bCs/>
          <w:color w:val="auto"/>
          <w:szCs w:val="28"/>
        </w:rPr>
        <w:t xml:space="preserve">7.6 </w:t>
      </w:r>
      <w:bookmarkEnd w:id="189"/>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0" w:name="_Toc12276"/>
      <w:r>
        <w:rPr>
          <w:rFonts w:hint="eastAsia" w:ascii="Times New Roman" w:hAnsi="Times New Roman" w:eastAsia="宋体" w:cs="宋体"/>
          <w:b/>
          <w:bCs/>
          <w:color w:val="auto"/>
          <w:szCs w:val="28"/>
        </w:rPr>
        <w:t>7.7 签订合同</w:t>
      </w:r>
      <w:bookmarkEnd w:id="190"/>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1" w:name="_Toc11685"/>
      <w:bookmarkStart w:id="192" w:name="_Toc56792764"/>
      <w:bookmarkStart w:id="193" w:name="_Toc17193"/>
      <w:bookmarkStart w:id="194" w:name="_Toc11472"/>
      <w:bookmarkStart w:id="195" w:name="_Toc1706"/>
      <w:bookmarkStart w:id="196" w:name="_Toc15989"/>
      <w:bookmarkStart w:id="197" w:name="_Toc14020"/>
      <w:r>
        <w:rPr>
          <w:rFonts w:hint="eastAsia" w:ascii="Times New Roman" w:hAnsi="Times New Roman" w:cs="宋体"/>
          <w:b w:val="0"/>
          <w:color w:val="auto"/>
          <w:szCs w:val="28"/>
        </w:rPr>
        <w:t>8.纪律和监督</w:t>
      </w:r>
      <w:bookmarkEnd w:id="191"/>
      <w:bookmarkEnd w:id="192"/>
      <w:bookmarkEnd w:id="193"/>
      <w:bookmarkEnd w:id="194"/>
      <w:bookmarkEnd w:id="195"/>
      <w:bookmarkEnd w:id="196"/>
      <w:bookmarkEnd w:id="197"/>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0066"/>
      <w:r>
        <w:rPr>
          <w:rFonts w:hint="eastAsia" w:ascii="Times New Roman" w:hAnsi="Times New Roman" w:eastAsia="宋体" w:cs="宋体"/>
          <w:b/>
          <w:bCs/>
          <w:color w:val="auto"/>
          <w:szCs w:val="28"/>
        </w:rPr>
        <w:t>8.1 对招标人的纪律要求</w:t>
      </w:r>
      <w:bookmarkEnd w:id="198"/>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31893"/>
      <w:r>
        <w:rPr>
          <w:rFonts w:hint="eastAsia" w:ascii="Times New Roman" w:hAnsi="Times New Roman" w:eastAsia="宋体" w:cs="宋体"/>
          <w:b/>
          <w:bCs/>
          <w:color w:val="auto"/>
          <w:szCs w:val="28"/>
        </w:rPr>
        <w:t>8.2 对投标人的纪律要求</w:t>
      </w:r>
      <w:bookmarkEnd w:id="199"/>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0" w:name="_Toc10244"/>
      <w:r>
        <w:rPr>
          <w:rFonts w:hint="eastAsia" w:ascii="Times New Roman" w:hAnsi="Times New Roman" w:eastAsia="宋体" w:cs="宋体"/>
          <w:b/>
          <w:bCs/>
          <w:color w:val="auto"/>
          <w:szCs w:val="28"/>
        </w:rPr>
        <w:t>8.3 对评标委员会成员的纪律要求</w:t>
      </w:r>
      <w:bookmarkEnd w:id="200"/>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1"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1"/>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2" w:name="_Toc6074"/>
      <w:r>
        <w:rPr>
          <w:rFonts w:hint="eastAsia" w:ascii="Times New Roman" w:hAnsi="Times New Roman" w:eastAsia="宋体" w:cs="宋体"/>
          <w:b/>
          <w:bCs/>
          <w:color w:val="auto"/>
          <w:szCs w:val="28"/>
        </w:rPr>
        <w:t>8.5 投诉</w:t>
      </w:r>
      <w:bookmarkEnd w:id="202"/>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3" w:name="_Toc56792765"/>
      <w:bookmarkStart w:id="204" w:name="_Toc17654"/>
      <w:bookmarkStart w:id="205" w:name="_Toc31477"/>
      <w:r>
        <w:rPr>
          <w:rFonts w:hint="eastAsia" w:ascii="Times New Roman" w:hAnsi="Times New Roman" w:cs="宋体"/>
          <w:color w:val="auto"/>
          <w:szCs w:val="28"/>
        </w:rPr>
        <w:t>9.需要补充的其他内容</w:t>
      </w:r>
      <w:bookmarkEnd w:id="203"/>
      <w:bookmarkEnd w:id="204"/>
      <w:bookmarkEnd w:id="205"/>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6" w:name="_Toc269742737"/>
      <w:bookmarkStart w:id="207" w:name="_Toc511317968"/>
      <w:bookmarkStart w:id="208" w:name="_Toc259698637"/>
      <w:bookmarkStart w:id="209" w:name="_Toc511317219"/>
      <w:bookmarkStart w:id="210" w:name="_Toc15480"/>
      <w:bookmarkStart w:id="211" w:name="_Toc18030"/>
      <w:bookmarkStart w:id="212" w:name="_Toc7369"/>
      <w:r>
        <w:rPr>
          <w:rFonts w:hint="eastAsia" w:ascii="宋体" w:hAnsi="宋体" w:cs="宋体"/>
          <w:szCs w:val="20"/>
        </w:rPr>
        <w:t>附件一</w:t>
      </w:r>
      <w:bookmarkEnd w:id="206"/>
      <w:bookmarkEnd w:id="207"/>
      <w:bookmarkEnd w:id="208"/>
      <w:bookmarkEnd w:id="209"/>
      <w:r>
        <w:rPr>
          <w:rFonts w:hint="eastAsia" w:ascii="宋体" w:hAnsi="宋体" w:cs="宋体"/>
          <w:szCs w:val="20"/>
        </w:rPr>
        <w:t>：</w:t>
      </w:r>
      <w:bookmarkEnd w:id="210"/>
      <w:r>
        <w:rPr>
          <w:rFonts w:hint="eastAsia" w:ascii="宋体" w:hAnsi="宋体" w:cs="宋体"/>
          <w:szCs w:val="20"/>
        </w:rPr>
        <w:t>招标文件澄清申请函</w:t>
      </w:r>
      <w:bookmarkEnd w:id="211"/>
    </w:p>
    <w:p w14:paraId="45C353F1">
      <w:bookmarkStart w:id="213" w:name="_Toc259698638"/>
    </w:p>
    <w:p w14:paraId="71783085">
      <w:pPr>
        <w:spacing w:line="490" w:lineRule="exact"/>
        <w:jc w:val="center"/>
        <w:rPr>
          <w:b/>
          <w:bCs/>
          <w:sz w:val="40"/>
          <w:szCs w:val="20"/>
        </w:rPr>
      </w:pPr>
      <w:r>
        <w:rPr>
          <w:b/>
          <w:bCs/>
          <w:sz w:val="40"/>
          <w:szCs w:val="20"/>
        </w:rPr>
        <w:t>招标文件澄清申请函</w:t>
      </w:r>
      <w:bookmarkEnd w:id="213"/>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4" w:name="_Toc511317969"/>
      <w:bookmarkStart w:id="215" w:name="_Toc511317220"/>
      <w:bookmarkStart w:id="216" w:name="_Toc259698639"/>
      <w:bookmarkStart w:id="217" w:name="_Toc269742738"/>
      <w:bookmarkStart w:id="218" w:name="_Toc8070"/>
      <w:bookmarkStart w:id="219" w:name="_Toc16551"/>
      <w:r>
        <w:rPr>
          <w:szCs w:val="20"/>
        </w:rPr>
        <w:t>附件二</w:t>
      </w:r>
      <w:bookmarkEnd w:id="214"/>
      <w:bookmarkEnd w:id="215"/>
      <w:bookmarkEnd w:id="216"/>
      <w:bookmarkEnd w:id="217"/>
      <w:r>
        <w:rPr>
          <w:rFonts w:hint="eastAsia"/>
          <w:szCs w:val="20"/>
        </w:rPr>
        <w:t>：</w:t>
      </w:r>
      <w:bookmarkEnd w:id="218"/>
      <w:r>
        <w:rPr>
          <w:rFonts w:hint="eastAsia"/>
          <w:szCs w:val="20"/>
        </w:rPr>
        <w:t>招标文件澄清通知</w:t>
      </w:r>
      <w:bookmarkEnd w:id="219"/>
    </w:p>
    <w:p w14:paraId="7AB9E97F">
      <w:pPr>
        <w:spacing w:line="490" w:lineRule="exact"/>
        <w:jc w:val="center"/>
        <w:rPr>
          <w:b/>
          <w:bCs/>
          <w:sz w:val="40"/>
          <w:szCs w:val="20"/>
        </w:rPr>
      </w:pPr>
      <w:bookmarkStart w:id="220" w:name="_Toc259698640"/>
      <w:r>
        <w:rPr>
          <w:b/>
          <w:bCs/>
          <w:sz w:val="40"/>
          <w:szCs w:val="20"/>
        </w:rPr>
        <w:t>招标文件澄清通知</w:t>
      </w:r>
      <w:bookmarkEnd w:id="220"/>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1" w:name="_Toc269742739"/>
      <w:bookmarkStart w:id="222" w:name="_Toc511317221"/>
      <w:bookmarkStart w:id="223" w:name="_Toc259698641"/>
      <w:bookmarkStart w:id="224" w:name="_Toc511317970"/>
      <w:bookmarkStart w:id="225" w:name="_Toc6985"/>
      <w:bookmarkStart w:id="226" w:name="_Toc31489"/>
      <w:r>
        <w:rPr>
          <w:szCs w:val="20"/>
        </w:rPr>
        <w:t>附件三</w:t>
      </w:r>
      <w:bookmarkEnd w:id="221"/>
      <w:bookmarkEnd w:id="222"/>
      <w:bookmarkEnd w:id="223"/>
      <w:bookmarkEnd w:id="224"/>
      <w:r>
        <w:rPr>
          <w:rFonts w:hint="eastAsia"/>
          <w:szCs w:val="20"/>
        </w:rPr>
        <w:t>：</w:t>
      </w:r>
      <w:bookmarkEnd w:id="225"/>
      <w:r>
        <w:rPr>
          <w:rFonts w:hint="eastAsia"/>
          <w:szCs w:val="20"/>
        </w:rPr>
        <w:t>招标文件修改通知</w:t>
      </w:r>
      <w:bookmarkEnd w:id="226"/>
    </w:p>
    <w:p w14:paraId="2C60ED5E"/>
    <w:p w14:paraId="1D7EEE04">
      <w:pPr>
        <w:spacing w:line="490" w:lineRule="exact"/>
        <w:jc w:val="center"/>
        <w:rPr>
          <w:b/>
          <w:bCs/>
          <w:sz w:val="40"/>
          <w:szCs w:val="20"/>
        </w:rPr>
      </w:pPr>
      <w:bookmarkStart w:id="227" w:name="_Toc259698642"/>
      <w:r>
        <w:rPr>
          <w:b/>
          <w:bCs/>
          <w:sz w:val="40"/>
          <w:szCs w:val="20"/>
        </w:rPr>
        <w:t>招标文件修改通知</w:t>
      </w:r>
      <w:bookmarkEnd w:id="227"/>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8" w:name="_Toc21518"/>
      <w:r>
        <w:rPr>
          <w:rFonts w:hint="eastAsia"/>
          <w:szCs w:val="20"/>
        </w:rPr>
        <w:t>附件四：开标记录表</w:t>
      </w:r>
      <w:bookmarkEnd w:id="212"/>
      <w:bookmarkEnd w:id="228"/>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9" w:name="_Toc26376"/>
      <w:r>
        <w:rPr>
          <w:rFonts w:hint="eastAsia"/>
          <w:b/>
          <w:sz w:val="28"/>
          <w:szCs w:val="20"/>
        </w:rPr>
        <w:t>附件五：</w:t>
      </w:r>
      <w:bookmarkStart w:id="230" w:name="_Toc1217"/>
      <w:r>
        <w:rPr>
          <w:rFonts w:hint="eastAsia"/>
          <w:b/>
          <w:sz w:val="28"/>
          <w:szCs w:val="20"/>
        </w:rPr>
        <w:t>定标决定</w:t>
      </w:r>
      <w:bookmarkEnd w:id="229"/>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0"/>
      <w:bookmarkStart w:id="231" w:name="_Toc511317972"/>
      <w:bookmarkStart w:id="232" w:name="_Toc511317223"/>
      <w:bookmarkStart w:id="233" w:name="_Toc20031"/>
      <w:bookmarkStart w:id="234" w:name="_Toc259698647"/>
    </w:p>
    <w:p w14:paraId="35D9BFD5">
      <w:pPr>
        <w:pStyle w:val="3"/>
      </w:pPr>
      <w:bookmarkStart w:id="235" w:name="_Toc28778"/>
      <w:r>
        <w:rPr>
          <w:rFonts w:hint="eastAsia"/>
        </w:rPr>
        <w:t>附件</w:t>
      </w:r>
      <w:bookmarkEnd w:id="231"/>
      <w:bookmarkEnd w:id="232"/>
      <w:r>
        <w:rPr>
          <w:rFonts w:hint="eastAsia"/>
        </w:rPr>
        <w:t>六：</w:t>
      </w:r>
      <w:bookmarkEnd w:id="233"/>
      <w:r>
        <w:rPr>
          <w:rFonts w:hint="eastAsia"/>
        </w:rPr>
        <w:t>中标通知书</w:t>
      </w:r>
      <w:bookmarkEnd w:id="235"/>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4"/>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6" w:name="_Toc23852"/>
      <w:bookmarkStart w:id="237" w:name="_Toc18341"/>
      <w:bookmarkStart w:id="238" w:name="_Toc56792767"/>
      <w:bookmarkStart w:id="239" w:name="_Toc7781"/>
      <w:bookmarkStart w:id="240" w:name="_Toc17550"/>
      <w:bookmarkStart w:id="241" w:name="_Toc8185"/>
      <w:bookmarkStart w:id="242" w:name="_Toc27545"/>
    </w:p>
    <w:p w14:paraId="1CA43F2E">
      <w:pPr>
        <w:pStyle w:val="3"/>
      </w:pPr>
      <w:bookmarkStart w:id="243" w:name="_Toc30527"/>
      <w:r>
        <w:t>附件</w:t>
      </w:r>
      <w:r>
        <w:rPr>
          <w:rFonts w:hint="eastAsia"/>
        </w:rPr>
        <w:t>七：中标结果通知书</w:t>
      </w:r>
      <w:bookmarkEnd w:id="243"/>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4" w:name="_Toc259698650"/>
      <w:r>
        <w:rPr>
          <w:b/>
          <w:sz w:val="40"/>
          <w:szCs w:val="28"/>
        </w:rPr>
        <w:t>中标结果通知书</w:t>
      </w:r>
      <w:bookmarkEnd w:id="244"/>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5" w:name="_Toc31745"/>
      <w:r>
        <w:rPr>
          <w:rFonts w:hint="eastAsia" w:ascii="Times New Roman" w:hAnsi="Times New Roman" w:eastAsia="宋体" w:cs="Times New Roman"/>
          <w:b/>
          <w:bCs/>
          <w:color w:val="auto"/>
          <w:sz w:val="36"/>
          <w:szCs w:val="44"/>
        </w:rPr>
        <w:t>第三章 评标办法（综合评估法）</w:t>
      </w:r>
      <w:bookmarkEnd w:id="236"/>
      <w:bookmarkEnd w:id="245"/>
    </w:p>
    <w:p w14:paraId="6DFF4AD7">
      <w:pPr>
        <w:pStyle w:val="3"/>
        <w:spacing w:after="156" w:afterLines="50"/>
        <w:jc w:val="center"/>
      </w:pPr>
      <w:bookmarkStart w:id="246" w:name="_Toc23405"/>
      <w:r>
        <w:rPr>
          <w:rFonts w:hint="eastAsia"/>
        </w:rPr>
        <w:t>评标办法前附表</w:t>
      </w:r>
      <w:bookmarkEnd w:id="237"/>
      <w:bookmarkEnd w:id="238"/>
      <w:bookmarkEnd w:id="239"/>
      <w:bookmarkEnd w:id="240"/>
      <w:bookmarkEnd w:id="241"/>
      <w:bookmarkEnd w:id="242"/>
      <w:bookmarkEnd w:id="246"/>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7" w:name="_Toc1988"/>
      <w:bookmarkStart w:id="248" w:name="_Toc56792768"/>
      <w:bookmarkStart w:id="249" w:name="_Toc15089"/>
      <w:r>
        <w:rPr>
          <w:rStyle w:val="25"/>
          <w:rFonts w:hint="eastAsia" w:ascii="Times New Roman" w:hAnsi="Times New Roman" w:cs="宋体"/>
          <w:bCs/>
          <w:color w:val="auto"/>
          <w:szCs w:val="21"/>
        </w:rPr>
        <w:t>1.评标办法</w:t>
      </w:r>
      <w:bookmarkEnd w:id="247"/>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50"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50"/>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1"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1"/>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8"/>
    <w:bookmarkEnd w:id="249"/>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2" w:name="_Toc11850"/>
    </w:p>
    <w:bookmarkEnd w:id="252"/>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3" w:name="_Toc19314"/>
      <w:bookmarkStart w:id="254" w:name="_Toc11471"/>
      <w:bookmarkStart w:id="255" w:name="_Toc29395"/>
      <w:bookmarkStart w:id="256" w:name="_Toc56792776"/>
      <w:bookmarkStart w:id="257" w:name="_Toc19495"/>
      <w:bookmarkStart w:id="258" w:name="_Toc3644"/>
      <w:bookmarkStart w:id="259" w:name="_Toc24742"/>
      <w:r>
        <w:rPr>
          <w:rFonts w:hint="eastAsia" w:ascii="Times New Roman" w:hAnsi="Times New Roman" w:eastAsia="宋体" w:cs="宋体"/>
          <w:b/>
          <w:bCs/>
          <w:color w:val="auto"/>
          <w:sz w:val="36"/>
          <w:szCs w:val="44"/>
        </w:rPr>
        <w:t>第四章  合同条款及格式</w:t>
      </w:r>
      <w:bookmarkEnd w:id="253"/>
      <w:bookmarkEnd w:id="254"/>
      <w:bookmarkEnd w:id="255"/>
      <w:bookmarkEnd w:id="256"/>
      <w:bookmarkEnd w:id="257"/>
      <w:bookmarkEnd w:id="258"/>
      <w:bookmarkEnd w:id="259"/>
    </w:p>
    <w:p w14:paraId="4D5482F8">
      <w:pPr>
        <w:pStyle w:val="3"/>
        <w:jc w:val="center"/>
      </w:pPr>
      <w:bookmarkStart w:id="260" w:name="_Toc3010"/>
      <w:bookmarkStart w:id="261" w:name="_Toc25649"/>
      <w:bookmarkStart w:id="262" w:name="_Toc32111"/>
      <w:bookmarkStart w:id="263" w:name="_Toc56792777"/>
      <w:bookmarkStart w:id="264" w:name="_Toc11971"/>
      <w:bookmarkStart w:id="265" w:name="_Toc20379"/>
      <w:bookmarkStart w:id="266" w:name="_Toc9937"/>
      <w:r>
        <w:rPr>
          <w:rFonts w:hint="eastAsia"/>
        </w:rPr>
        <w:t>（以实际签订的合同为准）</w:t>
      </w:r>
      <w:bookmarkEnd w:id="260"/>
    </w:p>
    <w:p w14:paraId="3E3137A4">
      <w:pPr>
        <w:pStyle w:val="3"/>
        <w:jc w:val="center"/>
      </w:pPr>
      <w:bookmarkStart w:id="267" w:name="_Toc18425"/>
      <w:r>
        <w:rPr>
          <w:rFonts w:hint="eastAsia"/>
        </w:rPr>
        <w:t>第一节 通用合同条款</w:t>
      </w:r>
      <w:bookmarkEnd w:id="261"/>
      <w:bookmarkEnd w:id="262"/>
      <w:bookmarkEnd w:id="263"/>
      <w:bookmarkEnd w:id="264"/>
      <w:bookmarkEnd w:id="265"/>
      <w:bookmarkEnd w:id="266"/>
      <w:bookmarkEnd w:id="267"/>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8" w:name="_Toc38478258"/>
      <w:bookmarkStart w:id="269" w:name="_Toc31189"/>
      <w:bookmarkStart w:id="270" w:name="_Toc31291"/>
      <w:bookmarkStart w:id="271" w:name="_Toc40275002"/>
      <w:bookmarkStart w:id="272" w:name="_Toc21861"/>
      <w:bookmarkStart w:id="273" w:name="_Toc11280"/>
      <w:bookmarkStart w:id="274" w:name="_Toc38436701"/>
      <w:bookmarkStart w:id="275" w:name="_Toc56792778"/>
      <w:bookmarkStart w:id="276" w:name="_Toc22340"/>
      <w:bookmarkStart w:id="277" w:name="_Toc12514"/>
      <w:r>
        <w:rPr>
          <w:rFonts w:hint="eastAsia" w:ascii="Times New Roman" w:hAnsi="Times New Roman" w:cs="宋体"/>
          <w:bCs/>
          <w:color w:val="auto"/>
          <w:sz w:val="24"/>
          <w:szCs w:val="24"/>
        </w:rPr>
        <w:t>1.一般约定</w:t>
      </w:r>
      <w:bookmarkEnd w:id="268"/>
      <w:bookmarkEnd w:id="269"/>
      <w:bookmarkEnd w:id="270"/>
      <w:bookmarkEnd w:id="271"/>
      <w:bookmarkEnd w:id="272"/>
      <w:bookmarkEnd w:id="273"/>
      <w:bookmarkEnd w:id="274"/>
      <w:bookmarkEnd w:id="275"/>
      <w:bookmarkEnd w:id="276"/>
      <w:bookmarkEnd w:id="277"/>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21230"/>
      <w:r>
        <w:rPr>
          <w:rFonts w:hint="eastAsia" w:ascii="Times New Roman" w:hAnsi="Times New Roman" w:eastAsia="宋体" w:cs="宋体"/>
          <w:b/>
          <w:bCs/>
          <w:color w:val="auto"/>
          <w:sz w:val="24"/>
          <w:szCs w:val="24"/>
        </w:rPr>
        <w:t>1.1 词语定义</w:t>
      </w:r>
      <w:bookmarkEnd w:id="278"/>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3291"/>
      <w:r>
        <w:rPr>
          <w:rFonts w:hint="eastAsia" w:ascii="Times New Roman" w:hAnsi="Times New Roman" w:eastAsia="宋体" w:cs="宋体"/>
          <w:b/>
          <w:bCs/>
          <w:color w:val="auto"/>
          <w:sz w:val="24"/>
          <w:szCs w:val="24"/>
        </w:rPr>
        <w:t>1.2 语言文字</w:t>
      </w:r>
      <w:bookmarkEnd w:id="279"/>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14986"/>
      <w:r>
        <w:rPr>
          <w:rFonts w:hint="eastAsia" w:ascii="Times New Roman" w:hAnsi="Times New Roman" w:eastAsia="宋体" w:cs="宋体"/>
          <w:b/>
          <w:bCs/>
          <w:color w:val="auto"/>
          <w:sz w:val="24"/>
          <w:szCs w:val="24"/>
        </w:rPr>
        <w:t>1.3 合同文件的优先顺序</w:t>
      </w:r>
      <w:bookmarkEnd w:id="280"/>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7836"/>
      <w:r>
        <w:rPr>
          <w:rFonts w:hint="eastAsia" w:ascii="Times New Roman" w:hAnsi="Times New Roman" w:eastAsia="宋体" w:cs="宋体"/>
          <w:b/>
          <w:bCs/>
          <w:color w:val="auto"/>
          <w:sz w:val="24"/>
          <w:szCs w:val="24"/>
        </w:rPr>
        <w:t>1.4 合同的生效及变更</w:t>
      </w:r>
      <w:bookmarkEnd w:id="281"/>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27784"/>
      <w:r>
        <w:rPr>
          <w:rFonts w:hint="eastAsia" w:ascii="Times New Roman" w:hAnsi="Times New Roman" w:eastAsia="宋体" w:cs="宋体"/>
          <w:b/>
          <w:bCs/>
          <w:color w:val="auto"/>
          <w:sz w:val="24"/>
          <w:szCs w:val="24"/>
        </w:rPr>
        <w:t>1.5 联络</w:t>
      </w:r>
      <w:bookmarkEnd w:id="282"/>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11921"/>
      <w:r>
        <w:rPr>
          <w:rFonts w:hint="eastAsia" w:ascii="Times New Roman" w:hAnsi="Times New Roman" w:eastAsia="宋体" w:cs="宋体"/>
          <w:b/>
          <w:bCs/>
          <w:color w:val="auto"/>
          <w:sz w:val="24"/>
          <w:szCs w:val="24"/>
        </w:rPr>
        <w:t>1.6 联合体</w:t>
      </w:r>
      <w:bookmarkEnd w:id="283"/>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4" w:name="_Toc22140"/>
      <w:r>
        <w:rPr>
          <w:rFonts w:hint="eastAsia" w:ascii="Times New Roman" w:hAnsi="Times New Roman" w:eastAsia="宋体" w:cs="宋体"/>
          <w:b/>
          <w:bCs/>
          <w:color w:val="auto"/>
          <w:sz w:val="24"/>
          <w:szCs w:val="24"/>
        </w:rPr>
        <w:t>1.7 转让</w:t>
      </w:r>
      <w:bookmarkEnd w:id="284"/>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5" w:name="_Toc15268"/>
      <w:bookmarkStart w:id="286" w:name="_Toc87"/>
      <w:bookmarkStart w:id="287" w:name="_Toc528"/>
      <w:bookmarkStart w:id="288" w:name="_Toc38436702"/>
      <w:bookmarkStart w:id="289" w:name="_Toc40275003"/>
      <w:bookmarkStart w:id="290" w:name="_Toc31492"/>
      <w:bookmarkStart w:id="291" w:name="_Toc56792779"/>
      <w:bookmarkStart w:id="292" w:name="_Toc38478259"/>
      <w:bookmarkStart w:id="293" w:name="_Toc19808"/>
      <w:bookmarkStart w:id="294" w:name="_Toc17668"/>
      <w:r>
        <w:rPr>
          <w:rFonts w:hint="eastAsia" w:ascii="Times New Roman" w:hAnsi="Times New Roman" w:cs="宋体"/>
          <w:bCs/>
          <w:color w:val="auto"/>
          <w:sz w:val="24"/>
          <w:szCs w:val="24"/>
        </w:rPr>
        <w:t>2.合同范围</w:t>
      </w:r>
      <w:bookmarkEnd w:id="285"/>
      <w:bookmarkEnd w:id="286"/>
      <w:bookmarkEnd w:id="287"/>
      <w:bookmarkEnd w:id="288"/>
      <w:bookmarkEnd w:id="289"/>
      <w:bookmarkEnd w:id="290"/>
      <w:bookmarkEnd w:id="291"/>
      <w:bookmarkEnd w:id="292"/>
      <w:bookmarkEnd w:id="293"/>
      <w:bookmarkEnd w:id="294"/>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5" w:name="_Toc18472"/>
      <w:bookmarkStart w:id="296" w:name="_Toc56792780"/>
      <w:bookmarkStart w:id="297" w:name="_Toc28960"/>
      <w:bookmarkStart w:id="298" w:name="_Toc2465"/>
      <w:bookmarkStart w:id="299" w:name="_Toc21566"/>
      <w:bookmarkStart w:id="300" w:name="_Toc40275004"/>
      <w:bookmarkStart w:id="301" w:name="_Toc6885"/>
      <w:bookmarkStart w:id="302" w:name="_Toc38478260"/>
      <w:bookmarkStart w:id="303" w:name="_Toc15405"/>
      <w:bookmarkStart w:id="304" w:name="_Toc38436703"/>
      <w:r>
        <w:rPr>
          <w:rFonts w:hint="eastAsia" w:ascii="Times New Roman" w:hAnsi="Times New Roman" w:cs="宋体"/>
          <w:b w:val="0"/>
          <w:color w:val="auto"/>
          <w:sz w:val="24"/>
          <w:szCs w:val="24"/>
        </w:rPr>
        <w:t>3.合同价格与支付</w:t>
      </w:r>
      <w:bookmarkEnd w:id="295"/>
      <w:bookmarkEnd w:id="296"/>
      <w:bookmarkEnd w:id="297"/>
      <w:bookmarkEnd w:id="298"/>
      <w:bookmarkEnd w:id="299"/>
      <w:bookmarkEnd w:id="300"/>
      <w:bookmarkEnd w:id="301"/>
      <w:bookmarkEnd w:id="302"/>
      <w:bookmarkEnd w:id="303"/>
      <w:bookmarkEnd w:id="304"/>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19466"/>
      <w:r>
        <w:rPr>
          <w:rFonts w:hint="eastAsia" w:ascii="Times New Roman" w:hAnsi="Times New Roman" w:eastAsia="宋体" w:cs="宋体"/>
          <w:b/>
          <w:bCs/>
          <w:color w:val="auto"/>
          <w:sz w:val="24"/>
          <w:szCs w:val="24"/>
        </w:rPr>
        <w:t>3.1 合同价格</w:t>
      </w:r>
      <w:bookmarkEnd w:id="305"/>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6" w:name="_Toc6816"/>
      <w:r>
        <w:rPr>
          <w:rFonts w:hint="eastAsia" w:ascii="Times New Roman" w:hAnsi="Times New Roman" w:eastAsia="宋体" w:cs="宋体"/>
          <w:b/>
          <w:bCs/>
          <w:color w:val="auto"/>
          <w:sz w:val="24"/>
          <w:szCs w:val="24"/>
        </w:rPr>
        <w:t>3.2 合同价款的支付</w:t>
      </w:r>
      <w:bookmarkEnd w:id="306"/>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7"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7"/>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8" w:name="_Toc38436704"/>
      <w:bookmarkStart w:id="309" w:name="_Toc24163"/>
      <w:bookmarkStart w:id="310" w:name="_Toc7057"/>
      <w:bookmarkStart w:id="311" w:name="_Toc38478261"/>
      <w:bookmarkStart w:id="312" w:name="_Toc56792781"/>
      <w:bookmarkStart w:id="313" w:name="_Toc12817"/>
      <w:bookmarkStart w:id="314" w:name="_Toc23277"/>
      <w:bookmarkStart w:id="315" w:name="_Toc17767"/>
      <w:bookmarkStart w:id="316" w:name="_Toc40275005"/>
      <w:bookmarkStart w:id="317" w:name="_Toc19604"/>
      <w:r>
        <w:rPr>
          <w:rFonts w:hint="eastAsia" w:ascii="Times New Roman" w:hAnsi="Times New Roman" w:cs="宋体"/>
          <w:b w:val="0"/>
          <w:color w:val="auto"/>
          <w:sz w:val="24"/>
          <w:szCs w:val="24"/>
        </w:rPr>
        <w:t>4.监造及交货前检验</w:t>
      </w:r>
      <w:bookmarkEnd w:id="308"/>
      <w:bookmarkEnd w:id="309"/>
      <w:bookmarkEnd w:id="310"/>
      <w:bookmarkEnd w:id="311"/>
      <w:bookmarkEnd w:id="312"/>
      <w:bookmarkEnd w:id="313"/>
      <w:bookmarkEnd w:id="314"/>
      <w:bookmarkEnd w:id="315"/>
      <w:bookmarkEnd w:id="316"/>
      <w:bookmarkEnd w:id="317"/>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32432"/>
      <w:r>
        <w:rPr>
          <w:rFonts w:hint="eastAsia" w:ascii="Times New Roman" w:hAnsi="Times New Roman" w:eastAsia="宋体" w:cs="宋体"/>
          <w:b/>
          <w:bCs/>
          <w:color w:val="auto"/>
          <w:sz w:val="24"/>
          <w:szCs w:val="24"/>
        </w:rPr>
        <w:t>4.1 监造</w:t>
      </w:r>
      <w:bookmarkEnd w:id="318"/>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9" w:name="_Toc13494"/>
      <w:r>
        <w:rPr>
          <w:rFonts w:hint="eastAsia" w:ascii="Times New Roman" w:hAnsi="Times New Roman" w:eastAsia="宋体" w:cs="宋体"/>
          <w:b/>
          <w:bCs/>
          <w:color w:val="auto"/>
          <w:sz w:val="24"/>
          <w:szCs w:val="24"/>
        </w:rPr>
        <w:t>4.2 交货前检验</w:t>
      </w:r>
      <w:bookmarkEnd w:id="319"/>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0" w:name="_Toc38478262"/>
      <w:bookmarkStart w:id="321" w:name="_Toc6247"/>
      <w:bookmarkStart w:id="322" w:name="_Toc10768"/>
      <w:bookmarkStart w:id="323" w:name="_Toc56792782"/>
      <w:bookmarkStart w:id="324" w:name="_Toc26202"/>
      <w:bookmarkStart w:id="325" w:name="_Toc3837"/>
      <w:bookmarkStart w:id="326" w:name="_Toc19963"/>
      <w:bookmarkStart w:id="327" w:name="_Toc40275006"/>
      <w:bookmarkStart w:id="328" w:name="_Toc28232"/>
      <w:bookmarkStart w:id="329" w:name="_Toc38436705"/>
      <w:r>
        <w:rPr>
          <w:rFonts w:hint="eastAsia" w:ascii="Times New Roman" w:hAnsi="Times New Roman" w:cs="宋体"/>
          <w:b w:val="0"/>
          <w:color w:val="auto"/>
          <w:sz w:val="24"/>
          <w:szCs w:val="24"/>
        </w:rPr>
        <w:t>5.包装、标记、运输和交付</w:t>
      </w:r>
      <w:bookmarkEnd w:id="320"/>
      <w:bookmarkEnd w:id="321"/>
      <w:bookmarkEnd w:id="322"/>
      <w:bookmarkEnd w:id="323"/>
      <w:bookmarkEnd w:id="324"/>
      <w:bookmarkEnd w:id="325"/>
      <w:bookmarkEnd w:id="326"/>
      <w:bookmarkEnd w:id="327"/>
      <w:bookmarkEnd w:id="328"/>
      <w:bookmarkEnd w:id="329"/>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4312"/>
      <w:r>
        <w:rPr>
          <w:rFonts w:hint="eastAsia" w:ascii="Times New Roman" w:hAnsi="Times New Roman" w:eastAsia="宋体" w:cs="宋体"/>
          <w:b/>
          <w:bCs/>
          <w:color w:val="auto"/>
          <w:sz w:val="24"/>
          <w:szCs w:val="24"/>
        </w:rPr>
        <w:t>5.1 包装</w:t>
      </w:r>
      <w:bookmarkEnd w:id="330"/>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28042"/>
      <w:r>
        <w:rPr>
          <w:rFonts w:hint="eastAsia" w:ascii="Times New Roman" w:hAnsi="Times New Roman" w:eastAsia="宋体" w:cs="宋体"/>
          <w:b/>
          <w:bCs/>
          <w:color w:val="auto"/>
          <w:sz w:val="24"/>
          <w:szCs w:val="24"/>
        </w:rPr>
        <w:t>5.2 标记</w:t>
      </w:r>
      <w:bookmarkEnd w:id="331"/>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13688"/>
      <w:r>
        <w:rPr>
          <w:rFonts w:hint="eastAsia" w:ascii="Times New Roman" w:hAnsi="Times New Roman" w:eastAsia="宋体" w:cs="宋体"/>
          <w:b/>
          <w:bCs/>
          <w:color w:val="auto"/>
          <w:sz w:val="24"/>
          <w:szCs w:val="24"/>
        </w:rPr>
        <w:t>5.3 运输</w:t>
      </w:r>
      <w:bookmarkEnd w:id="332"/>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3" w:name="_Toc29551"/>
      <w:r>
        <w:rPr>
          <w:rFonts w:hint="eastAsia" w:ascii="Times New Roman" w:hAnsi="Times New Roman" w:eastAsia="宋体" w:cs="宋体"/>
          <w:b/>
          <w:bCs/>
          <w:color w:val="auto"/>
          <w:sz w:val="24"/>
          <w:szCs w:val="24"/>
        </w:rPr>
        <w:t>5.4 交付</w:t>
      </w:r>
      <w:bookmarkEnd w:id="333"/>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4" w:name="_Toc10092"/>
      <w:bookmarkStart w:id="335" w:name="_Toc7524"/>
      <w:bookmarkStart w:id="336" w:name="_Toc358"/>
      <w:bookmarkStart w:id="337" w:name="_Toc26163"/>
      <w:bookmarkStart w:id="338" w:name="_Toc14167"/>
      <w:bookmarkStart w:id="339" w:name="_Toc29962"/>
      <w:bookmarkStart w:id="340" w:name="_Toc38478263"/>
      <w:bookmarkStart w:id="341" w:name="_Toc38436706"/>
      <w:bookmarkStart w:id="342" w:name="_Toc56792783"/>
      <w:bookmarkStart w:id="343" w:name="_Toc40275007"/>
      <w:r>
        <w:rPr>
          <w:rFonts w:hint="eastAsia" w:ascii="Times New Roman" w:hAnsi="Times New Roman" w:cs="宋体"/>
          <w:b w:val="0"/>
          <w:color w:val="auto"/>
          <w:sz w:val="24"/>
          <w:szCs w:val="24"/>
        </w:rPr>
        <w:t>6.开箱检验、安装、调试、考核、验收</w:t>
      </w:r>
      <w:bookmarkEnd w:id="334"/>
      <w:bookmarkEnd w:id="335"/>
      <w:bookmarkEnd w:id="336"/>
      <w:bookmarkEnd w:id="337"/>
      <w:bookmarkEnd w:id="338"/>
      <w:bookmarkEnd w:id="339"/>
      <w:bookmarkEnd w:id="340"/>
      <w:bookmarkEnd w:id="341"/>
      <w:bookmarkEnd w:id="342"/>
      <w:bookmarkEnd w:id="343"/>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32287"/>
      <w:r>
        <w:rPr>
          <w:rFonts w:hint="eastAsia" w:ascii="Times New Roman" w:hAnsi="Times New Roman" w:eastAsia="宋体" w:cs="宋体"/>
          <w:b/>
          <w:bCs/>
          <w:color w:val="auto"/>
          <w:sz w:val="24"/>
          <w:szCs w:val="24"/>
        </w:rPr>
        <w:t>6.1 开箱检验</w:t>
      </w:r>
      <w:bookmarkEnd w:id="344"/>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17185"/>
      <w:r>
        <w:rPr>
          <w:rFonts w:hint="eastAsia" w:ascii="Times New Roman" w:hAnsi="Times New Roman" w:eastAsia="宋体" w:cs="宋体"/>
          <w:b/>
          <w:bCs/>
          <w:color w:val="auto"/>
          <w:sz w:val="24"/>
          <w:szCs w:val="24"/>
        </w:rPr>
        <w:t>6.2 安装、调试</w:t>
      </w:r>
      <w:bookmarkEnd w:id="345"/>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30074"/>
      <w:r>
        <w:rPr>
          <w:rFonts w:hint="eastAsia" w:ascii="Times New Roman" w:hAnsi="Times New Roman" w:eastAsia="宋体" w:cs="宋体"/>
          <w:b/>
          <w:bCs/>
          <w:color w:val="auto"/>
          <w:sz w:val="24"/>
          <w:szCs w:val="24"/>
        </w:rPr>
        <w:t>6.3 考核</w:t>
      </w:r>
      <w:bookmarkEnd w:id="346"/>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7" w:name="_Toc9030"/>
      <w:r>
        <w:rPr>
          <w:rFonts w:hint="eastAsia" w:ascii="Times New Roman" w:hAnsi="Times New Roman" w:eastAsia="宋体" w:cs="宋体"/>
          <w:b/>
          <w:bCs/>
          <w:color w:val="auto"/>
          <w:sz w:val="24"/>
          <w:szCs w:val="24"/>
        </w:rPr>
        <w:t>6.4 验收</w:t>
      </w:r>
      <w:bookmarkEnd w:id="347"/>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8" w:name="_Toc38436707"/>
      <w:bookmarkStart w:id="349" w:name="_Toc29360"/>
      <w:bookmarkStart w:id="350" w:name="_Toc40275008"/>
      <w:bookmarkStart w:id="351" w:name="_Toc25020"/>
      <w:bookmarkStart w:id="352" w:name="_Toc29416"/>
      <w:bookmarkStart w:id="353" w:name="_Toc56792784"/>
      <w:bookmarkStart w:id="354" w:name="_Toc38478264"/>
      <w:bookmarkStart w:id="355" w:name="_Toc12428"/>
      <w:bookmarkStart w:id="356" w:name="_Toc1662"/>
      <w:bookmarkStart w:id="357" w:name="_Toc13687"/>
      <w:r>
        <w:rPr>
          <w:rFonts w:hint="eastAsia" w:ascii="Times New Roman" w:hAnsi="Times New Roman" w:cs="宋体"/>
          <w:b w:val="0"/>
          <w:color w:val="auto"/>
          <w:sz w:val="24"/>
          <w:szCs w:val="24"/>
        </w:rPr>
        <w:t>7.技术服务</w:t>
      </w:r>
      <w:bookmarkEnd w:id="348"/>
      <w:bookmarkEnd w:id="349"/>
      <w:bookmarkEnd w:id="350"/>
      <w:bookmarkEnd w:id="351"/>
      <w:bookmarkEnd w:id="352"/>
      <w:bookmarkEnd w:id="353"/>
      <w:bookmarkEnd w:id="354"/>
      <w:bookmarkEnd w:id="355"/>
      <w:bookmarkEnd w:id="356"/>
      <w:bookmarkEnd w:id="357"/>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8" w:name="_Toc21804"/>
      <w:bookmarkStart w:id="359" w:name="_Toc5852"/>
      <w:bookmarkStart w:id="360" w:name="_Toc6216"/>
      <w:bookmarkStart w:id="361" w:name="_Toc40275009"/>
      <w:bookmarkStart w:id="362" w:name="_Toc38478265"/>
      <w:bookmarkStart w:id="363" w:name="_Toc38436708"/>
      <w:bookmarkStart w:id="364" w:name="_Toc15026"/>
      <w:bookmarkStart w:id="365" w:name="_Toc56792785"/>
      <w:bookmarkStart w:id="366" w:name="_Toc25233"/>
      <w:bookmarkStart w:id="367" w:name="_Toc21710"/>
      <w:r>
        <w:rPr>
          <w:rFonts w:hint="eastAsia" w:ascii="Times New Roman" w:hAnsi="Times New Roman" w:cs="宋体"/>
          <w:b w:val="0"/>
          <w:color w:val="auto"/>
          <w:sz w:val="24"/>
          <w:szCs w:val="24"/>
        </w:rPr>
        <w:t>8.质量保证期</w:t>
      </w:r>
      <w:bookmarkEnd w:id="358"/>
      <w:bookmarkEnd w:id="359"/>
      <w:bookmarkEnd w:id="360"/>
      <w:bookmarkEnd w:id="361"/>
      <w:bookmarkEnd w:id="362"/>
      <w:bookmarkEnd w:id="363"/>
      <w:bookmarkEnd w:id="364"/>
      <w:bookmarkEnd w:id="365"/>
      <w:bookmarkEnd w:id="366"/>
      <w:bookmarkEnd w:id="367"/>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8" w:name="_Toc23812"/>
      <w:bookmarkStart w:id="369" w:name="_Toc38478266"/>
      <w:bookmarkStart w:id="370" w:name="_Toc23426"/>
      <w:bookmarkStart w:id="371" w:name="_Toc38436709"/>
      <w:bookmarkStart w:id="372" w:name="_Toc4258"/>
      <w:bookmarkStart w:id="373" w:name="_Toc16655"/>
      <w:bookmarkStart w:id="374" w:name="_Toc40275010"/>
      <w:bookmarkStart w:id="375" w:name="_Toc14523"/>
      <w:bookmarkStart w:id="376" w:name="_Toc29636"/>
      <w:bookmarkStart w:id="377" w:name="_Toc56792786"/>
      <w:r>
        <w:rPr>
          <w:rFonts w:hint="eastAsia" w:ascii="Times New Roman" w:hAnsi="Times New Roman" w:cs="宋体"/>
          <w:b w:val="0"/>
          <w:color w:val="auto"/>
          <w:sz w:val="24"/>
          <w:szCs w:val="24"/>
        </w:rPr>
        <w:t>9.质保期服务</w:t>
      </w:r>
      <w:bookmarkEnd w:id="368"/>
      <w:bookmarkEnd w:id="369"/>
      <w:bookmarkEnd w:id="370"/>
      <w:bookmarkEnd w:id="371"/>
      <w:bookmarkEnd w:id="372"/>
      <w:bookmarkEnd w:id="373"/>
      <w:bookmarkEnd w:id="374"/>
      <w:bookmarkEnd w:id="375"/>
      <w:bookmarkEnd w:id="376"/>
      <w:bookmarkEnd w:id="377"/>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8" w:name="_Toc25596"/>
      <w:bookmarkStart w:id="379" w:name="_Toc30259"/>
      <w:bookmarkStart w:id="380" w:name="_Toc40275011"/>
      <w:bookmarkStart w:id="381" w:name="_Toc38478267"/>
      <w:bookmarkStart w:id="382" w:name="_Toc38436710"/>
      <w:bookmarkStart w:id="383" w:name="_Toc56792787"/>
      <w:bookmarkStart w:id="384" w:name="_Toc30968"/>
      <w:bookmarkStart w:id="385" w:name="_Toc25085"/>
      <w:bookmarkStart w:id="386" w:name="_Toc21457"/>
      <w:bookmarkStart w:id="387" w:name="_Toc15545"/>
      <w:r>
        <w:rPr>
          <w:rFonts w:hint="eastAsia" w:ascii="Times New Roman" w:hAnsi="Times New Roman" w:cs="宋体"/>
          <w:b w:val="0"/>
          <w:color w:val="auto"/>
          <w:sz w:val="24"/>
          <w:szCs w:val="24"/>
        </w:rPr>
        <w:t>10.履约保证金</w:t>
      </w:r>
      <w:bookmarkEnd w:id="378"/>
      <w:bookmarkEnd w:id="379"/>
      <w:bookmarkEnd w:id="380"/>
      <w:bookmarkEnd w:id="381"/>
      <w:bookmarkEnd w:id="382"/>
      <w:bookmarkEnd w:id="383"/>
      <w:bookmarkEnd w:id="384"/>
      <w:bookmarkEnd w:id="385"/>
      <w:bookmarkEnd w:id="386"/>
      <w:bookmarkEnd w:id="387"/>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8" w:name="_Toc56792788"/>
      <w:bookmarkStart w:id="389" w:name="_Toc19593"/>
      <w:bookmarkStart w:id="390" w:name="_Toc38478268"/>
      <w:bookmarkStart w:id="391" w:name="_Toc38436711"/>
      <w:bookmarkStart w:id="392" w:name="_Toc16748"/>
      <w:bookmarkStart w:id="393" w:name="_Toc469"/>
      <w:bookmarkStart w:id="394" w:name="_Toc25721"/>
      <w:bookmarkStart w:id="395" w:name="_Toc30312"/>
      <w:bookmarkStart w:id="396" w:name="_Toc40275012"/>
      <w:bookmarkStart w:id="397" w:name="_Toc1685"/>
      <w:r>
        <w:rPr>
          <w:rFonts w:hint="eastAsia" w:ascii="Times New Roman" w:hAnsi="Times New Roman" w:cs="宋体"/>
          <w:b w:val="0"/>
          <w:color w:val="auto"/>
          <w:sz w:val="24"/>
          <w:szCs w:val="24"/>
        </w:rPr>
        <w:t>11.保证</w:t>
      </w:r>
      <w:bookmarkEnd w:id="388"/>
      <w:bookmarkEnd w:id="389"/>
      <w:bookmarkEnd w:id="390"/>
      <w:bookmarkEnd w:id="391"/>
      <w:bookmarkEnd w:id="392"/>
      <w:bookmarkEnd w:id="393"/>
      <w:bookmarkEnd w:id="394"/>
      <w:bookmarkEnd w:id="395"/>
      <w:bookmarkEnd w:id="396"/>
      <w:bookmarkEnd w:id="397"/>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8" w:name="_Toc23902"/>
      <w:bookmarkStart w:id="399" w:name="_Toc38436712"/>
      <w:bookmarkStart w:id="400" w:name="_Toc38478269"/>
      <w:bookmarkStart w:id="401" w:name="_Toc40275013"/>
      <w:bookmarkStart w:id="402" w:name="_Toc56792789"/>
      <w:bookmarkStart w:id="403" w:name="_Toc4661"/>
      <w:bookmarkStart w:id="404" w:name="_Toc30854"/>
      <w:bookmarkStart w:id="405" w:name="_Toc8616"/>
      <w:bookmarkStart w:id="406" w:name="_Toc6529"/>
      <w:bookmarkStart w:id="407" w:name="_Toc26804"/>
      <w:r>
        <w:rPr>
          <w:rFonts w:hint="eastAsia" w:ascii="Times New Roman" w:hAnsi="Times New Roman" w:cs="宋体"/>
          <w:b w:val="0"/>
          <w:color w:val="auto"/>
          <w:sz w:val="24"/>
          <w:szCs w:val="24"/>
        </w:rPr>
        <w:t>12.知识产权</w:t>
      </w:r>
      <w:bookmarkEnd w:id="398"/>
      <w:bookmarkEnd w:id="399"/>
      <w:bookmarkEnd w:id="400"/>
      <w:bookmarkEnd w:id="401"/>
      <w:bookmarkEnd w:id="402"/>
      <w:bookmarkEnd w:id="403"/>
      <w:bookmarkEnd w:id="404"/>
      <w:bookmarkEnd w:id="405"/>
      <w:bookmarkEnd w:id="406"/>
      <w:bookmarkEnd w:id="407"/>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8" w:name="_Toc38436713"/>
      <w:bookmarkStart w:id="409" w:name="_Toc56792790"/>
      <w:bookmarkStart w:id="410" w:name="_Toc20078"/>
      <w:bookmarkStart w:id="411" w:name="_Toc4221"/>
      <w:bookmarkStart w:id="412" w:name="_Toc19690"/>
      <w:bookmarkStart w:id="413" w:name="_Toc29994"/>
      <w:bookmarkStart w:id="414" w:name="_Toc18657"/>
      <w:bookmarkStart w:id="415" w:name="_Toc1301"/>
      <w:bookmarkStart w:id="416" w:name="_Toc38478270"/>
      <w:bookmarkStart w:id="417" w:name="_Toc40275014"/>
      <w:r>
        <w:rPr>
          <w:rFonts w:hint="eastAsia" w:ascii="Times New Roman" w:hAnsi="Times New Roman" w:cs="宋体"/>
          <w:b w:val="0"/>
          <w:color w:val="auto"/>
          <w:sz w:val="24"/>
          <w:szCs w:val="24"/>
        </w:rPr>
        <w:t>13.保密</w:t>
      </w:r>
      <w:bookmarkEnd w:id="408"/>
      <w:bookmarkEnd w:id="409"/>
      <w:bookmarkEnd w:id="410"/>
      <w:bookmarkEnd w:id="411"/>
      <w:bookmarkEnd w:id="412"/>
      <w:bookmarkEnd w:id="413"/>
      <w:bookmarkEnd w:id="414"/>
      <w:bookmarkEnd w:id="415"/>
      <w:bookmarkEnd w:id="416"/>
      <w:bookmarkEnd w:id="417"/>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8" w:name="_Toc32752"/>
      <w:bookmarkStart w:id="419" w:name="_Toc1378"/>
      <w:bookmarkStart w:id="420" w:name="_Toc28886"/>
      <w:bookmarkStart w:id="421" w:name="_Toc20441"/>
      <w:bookmarkStart w:id="422" w:name="_Toc29519"/>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8"/>
      <w:bookmarkEnd w:id="419"/>
      <w:bookmarkEnd w:id="420"/>
      <w:bookmarkEnd w:id="421"/>
      <w:bookmarkEnd w:id="422"/>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3" w:name="_Toc13953"/>
      <w:bookmarkStart w:id="424" w:name="_Toc40275015"/>
      <w:bookmarkStart w:id="425" w:name="_Toc38436714"/>
      <w:bookmarkStart w:id="426" w:name="_Toc18175"/>
      <w:bookmarkStart w:id="427" w:name="_Toc32292"/>
      <w:bookmarkStart w:id="428" w:name="_Toc38478271"/>
      <w:bookmarkStart w:id="429" w:name="_Toc32129"/>
      <w:bookmarkStart w:id="430" w:name="_Toc12873"/>
      <w:bookmarkStart w:id="431" w:name="_Toc2685"/>
      <w:bookmarkStart w:id="432" w:name="_Toc56792791"/>
      <w:r>
        <w:rPr>
          <w:rFonts w:hint="eastAsia" w:ascii="Times New Roman" w:hAnsi="Times New Roman" w:cs="宋体"/>
          <w:b w:val="0"/>
          <w:color w:val="auto"/>
          <w:sz w:val="24"/>
          <w:szCs w:val="24"/>
        </w:rPr>
        <w:t>14.违约责任</w:t>
      </w:r>
      <w:bookmarkEnd w:id="423"/>
      <w:bookmarkEnd w:id="424"/>
      <w:bookmarkEnd w:id="425"/>
      <w:bookmarkEnd w:id="426"/>
      <w:bookmarkEnd w:id="427"/>
      <w:bookmarkEnd w:id="428"/>
      <w:bookmarkEnd w:id="429"/>
      <w:bookmarkEnd w:id="430"/>
      <w:bookmarkEnd w:id="431"/>
      <w:bookmarkEnd w:id="432"/>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3" w:name="_Toc32618"/>
      <w:bookmarkStart w:id="434" w:name="_Toc18553"/>
      <w:bookmarkStart w:id="435" w:name="_Toc5826"/>
      <w:bookmarkStart w:id="436" w:name="_Toc38436715"/>
      <w:bookmarkStart w:id="437" w:name="_Toc40275016"/>
      <w:bookmarkStart w:id="438" w:name="_Toc19302"/>
      <w:bookmarkStart w:id="439" w:name="_Toc38478272"/>
      <w:bookmarkStart w:id="440" w:name="_Toc24894"/>
      <w:bookmarkStart w:id="441" w:name="_Toc56792792"/>
      <w:bookmarkStart w:id="442" w:name="_Toc15252"/>
      <w:r>
        <w:rPr>
          <w:rFonts w:hint="eastAsia" w:ascii="Times New Roman" w:hAnsi="Times New Roman" w:cs="宋体"/>
          <w:b w:val="0"/>
          <w:color w:val="auto"/>
          <w:sz w:val="24"/>
          <w:szCs w:val="24"/>
        </w:rPr>
        <w:t>15.合同的解除</w:t>
      </w:r>
      <w:bookmarkEnd w:id="433"/>
      <w:bookmarkEnd w:id="434"/>
      <w:bookmarkEnd w:id="435"/>
      <w:bookmarkEnd w:id="436"/>
      <w:bookmarkEnd w:id="437"/>
      <w:bookmarkEnd w:id="438"/>
      <w:bookmarkEnd w:id="439"/>
      <w:bookmarkEnd w:id="440"/>
      <w:bookmarkEnd w:id="441"/>
      <w:bookmarkEnd w:id="442"/>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3" w:name="_Toc2911"/>
      <w:bookmarkStart w:id="444" w:name="_Toc9350"/>
      <w:bookmarkStart w:id="445" w:name="_Toc16909"/>
      <w:bookmarkStart w:id="446" w:name="_Toc2419"/>
      <w:bookmarkStart w:id="447" w:name="_Toc27178"/>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3"/>
      <w:bookmarkEnd w:id="444"/>
      <w:bookmarkEnd w:id="445"/>
      <w:bookmarkEnd w:id="446"/>
      <w:bookmarkEnd w:id="447"/>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8" w:name="_Toc5894"/>
      <w:bookmarkStart w:id="449" w:name="_Toc40275017"/>
      <w:bookmarkStart w:id="450" w:name="_Toc32040"/>
      <w:bookmarkStart w:id="451" w:name="_Toc10673"/>
      <w:bookmarkStart w:id="452" w:name="_Toc4667"/>
      <w:bookmarkStart w:id="453" w:name="_Toc56792793"/>
      <w:bookmarkStart w:id="454" w:name="_Toc38436716"/>
      <w:bookmarkStart w:id="455" w:name="_Toc38478273"/>
      <w:bookmarkStart w:id="456" w:name="_Toc29363"/>
      <w:bookmarkStart w:id="457" w:name="_Toc32371"/>
      <w:r>
        <w:rPr>
          <w:rFonts w:hint="eastAsia" w:ascii="Times New Roman" w:hAnsi="Times New Roman" w:cs="宋体"/>
          <w:b w:val="0"/>
          <w:color w:val="auto"/>
          <w:sz w:val="24"/>
          <w:szCs w:val="24"/>
        </w:rPr>
        <w:t>16.不可抗力</w:t>
      </w:r>
      <w:bookmarkEnd w:id="448"/>
      <w:bookmarkEnd w:id="449"/>
      <w:bookmarkEnd w:id="450"/>
      <w:bookmarkEnd w:id="451"/>
      <w:bookmarkEnd w:id="452"/>
      <w:bookmarkEnd w:id="453"/>
      <w:bookmarkEnd w:id="454"/>
      <w:bookmarkEnd w:id="455"/>
      <w:bookmarkEnd w:id="456"/>
      <w:bookmarkEnd w:id="457"/>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8" w:name="_Toc56792794"/>
      <w:bookmarkStart w:id="459" w:name="_Toc13250"/>
      <w:bookmarkStart w:id="460" w:name="_Toc17051"/>
      <w:bookmarkStart w:id="461" w:name="_Toc40275018"/>
      <w:bookmarkStart w:id="462" w:name="_Toc15145"/>
      <w:bookmarkStart w:id="463" w:name="_Toc14321"/>
      <w:bookmarkStart w:id="464" w:name="_Toc38436717"/>
      <w:bookmarkStart w:id="465" w:name="_Toc38478274"/>
      <w:bookmarkStart w:id="466" w:name="_Toc19699"/>
      <w:bookmarkStart w:id="467" w:name="_Toc19819"/>
      <w:r>
        <w:rPr>
          <w:rFonts w:hint="eastAsia" w:ascii="Times New Roman" w:hAnsi="Times New Roman" w:cs="宋体"/>
          <w:b w:val="0"/>
          <w:color w:val="auto"/>
          <w:sz w:val="24"/>
          <w:szCs w:val="24"/>
        </w:rPr>
        <w:t>17.争议的解决</w:t>
      </w:r>
      <w:bookmarkEnd w:id="458"/>
      <w:bookmarkEnd w:id="459"/>
      <w:bookmarkEnd w:id="460"/>
      <w:bookmarkEnd w:id="461"/>
      <w:bookmarkEnd w:id="462"/>
      <w:bookmarkEnd w:id="463"/>
      <w:bookmarkEnd w:id="464"/>
      <w:bookmarkEnd w:id="465"/>
      <w:bookmarkEnd w:id="466"/>
      <w:bookmarkEnd w:id="467"/>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8" w:name="_Toc14789"/>
      <w:bookmarkStart w:id="469" w:name="_Toc25688"/>
      <w:bookmarkStart w:id="470" w:name="_Toc750"/>
      <w:bookmarkStart w:id="471" w:name="_Toc10366"/>
      <w:bookmarkStart w:id="472" w:name="_Toc4892"/>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8"/>
      <w:bookmarkEnd w:id="469"/>
      <w:bookmarkEnd w:id="470"/>
      <w:bookmarkEnd w:id="471"/>
      <w:bookmarkEnd w:id="472"/>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3" w:name="_Toc56792808"/>
      <w:bookmarkStart w:id="474" w:name="_Toc31578"/>
      <w:bookmarkStart w:id="475" w:name="_Toc31510"/>
      <w:bookmarkStart w:id="476" w:name="_Toc103"/>
      <w:bookmarkStart w:id="477" w:name="_Toc24263"/>
      <w:bookmarkStart w:id="478" w:name="_Toc26428"/>
      <w:bookmarkStart w:id="479" w:name="_Toc16201"/>
      <w:r>
        <w:rPr>
          <w:rFonts w:hint="eastAsia" w:ascii="Times New Roman" w:hAnsi="Times New Roman" w:cs="宋体"/>
          <w:b w:val="0"/>
          <w:bCs/>
          <w:color w:val="auto"/>
          <w:sz w:val="36"/>
        </w:rPr>
        <w:t>第二节  专用合同条款</w:t>
      </w:r>
      <w:bookmarkEnd w:id="473"/>
      <w:bookmarkEnd w:id="474"/>
      <w:bookmarkEnd w:id="475"/>
      <w:bookmarkEnd w:id="476"/>
      <w:bookmarkEnd w:id="477"/>
      <w:bookmarkEnd w:id="478"/>
      <w:bookmarkEnd w:id="479"/>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0" w:name="_Toc40275033"/>
      <w:bookmarkStart w:id="481" w:name="_Toc38478289"/>
      <w:bookmarkStart w:id="482" w:name="_Toc56792809"/>
      <w:bookmarkStart w:id="483" w:name="_Toc38436719"/>
      <w:bookmarkStart w:id="484" w:name="_Toc32673"/>
      <w:bookmarkStart w:id="485" w:name="_Toc26049"/>
      <w:bookmarkStart w:id="486" w:name="_Toc15124"/>
      <w:bookmarkStart w:id="487" w:name="_Toc6532"/>
      <w:bookmarkStart w:id="488" w:name="_Toc4549"/>
      <w:r>
        <w:rPr>
          <w:rFonts w:hint="eastAsia" w:ascii="Times New Roman" w:hAnsi="Times New Roman" w:cs="宋体"/>
          <w:b w:val="0"/>
          <w:color w:val="auto"/>
          <w:sz w:val="24"/>
          <w:szCs w:val="24"/>
        </w:rPr>
        <w:t>1.一般约定</w:t>
      </w:r>
      <w:bookmarkEnd w:id="480"/>
      <w:bookmarkEnd w:id="481"/>
      <w:bookmarkEnd w:id="482"/>
      <w:bookmarkEnd w:id="483"/>
      <w:bookmarkEnd w:id="484"/>
      <w:bookmarkEnd w:id="485"/>
      <w:bookmarkEnd w:id="486"/>
      <w:bookmarkEnd w:id="487"/>
      <w:bookmarkEnd w:id="488"/>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9" w:name="_Toc6161"/>
      <w:bookmarkStart w:id="490" w:name="_Toc30823"/>
      <w:bookmarkStart w:id="491" w:name="_Toc40275034"/>
      <w:bookmarkStart w:id="492" w:name="_Toc56792810"/>
      <w:bookmarkStart w:id="493" w:name="_Toc2056"/>
      <w:bookmarkStart w:id="494" w:name="_Toc12827"/>
      <w:bookmarkStart w:id="495" w:name="_Toc38436720"/>
      <w:bookmarkStart w:id="496" w:name="_Toc10599"/>
      <w:bookmarkStart w:id="497" w:name="_Toc38478290"/>
      <w:r>
        <w:rPr>
          <w:rFonts w:hint="eastAsia" w:ascii="Times New Roman" w:hAnsi="Times New Roman" w:cs="宋体"/>
          <w:b w:val="0"/>
          <w:color w:val="auto"/>
          <w:sz w:val="24"/>
          <w:szCs w:val="24"/>
        </w:rPr>
        <w:t>3.合同价格与支付</w:t>
      </w:r>
      <w:bookmarkEnd w:id="489"/>
      <w:bookmarkEnd w:id="490"/>
      <w:bookmarkEnd w:id="491"/>
      <w:bookmarkEnd w:id="492"/>
      <w:bookmarkEnd w:id="493"/>
      <w:bookmarkEnd w:id="494"/>
      <w:bookmarkEnd w:id="495"/>
      <w:bookmarkEnd w:id="496"/>
      <w:bookmarkEnd w:id="497"/>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8" w:name="_Hlk38018594"/>
      <w:r>
        <w:rPr>
          <w:rFonts w:hint="eastAsia" w:ascii="Times New Roman" w:hAnsi="Times New Roman" w:eastAsia="宋体" w:cs="宋体"/>
          <w:color w:val="auto"/>
          <w:sz w:val="24"/>
          <w:szCs w:val="24"/>
        </w:rPr>
        <w:t>价格</w:t>
      </w:r>
      <w:bookmarkEnd w:id="498"/>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9" w:name="_Toc28902"/>
      <w:bookmarkStart w:id="500" w:name="_Toc38478291"/>
      <w:bookmarkStart w:id="501" w:name="_Toc27927"/>
      <w:bookmarkStart w:id="502" w:name="_Toc10064"/>
      <w:bookmarkStart w:id="503" w:name="_Toc40275035"/>
      <w:bookmarkStart w:id="504" w:name="_Toc56792811"/>
      <w:bookmarkStart w:id="505" w:name="_Toc5212"/>
      <w:bookmarkStart w:id="506" w:name="_Toc38436721"/>
      <w:bookmarkStart w:id="507" w:name="_Toc31081"/>
      <w:r>
        <w:rPr>
          <w:rFonts w:hint="eastAsia" w:ascii="Times New Roman" w:hAnsi="Times New Roman" w:cs="宋体"/>
          <w:b w:val="0"/>
          <w:color w:val="auto"/>
          <w:sz w:val="24"/>
          <w:szCs w:val="24"/>
        </w:rPr>
        <w:t>4.监造及交货前检验</w:t>
      </w:r>
      <w:bookmarkEnd w:id="499"/>
      <w:bookmarkEnd w:id="500"/>
      <w:bookmarkEnd w:id="501"/>
      <w:bookmarkEnd w:id="502"/>
      <w:bookmarkEnd w:id="503"/>
      <w:bookmarkEnd w:id="504"/>
      <w:bookmarkEnd w:id="505"/>
      <w:bookmarkEnd w:id="506"/>
      <w:bookmarkEnd w:id="507"/>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8" w:name="_Toc28754"/>
      <w:bookmarkStart w:id="509" w:name="_Toc9939"/>
      <w:bookmarkStart w:id="510" w:name="_Toc38436722"/>
      <w:bookmarkStart w:id="511" w:name="_Toc25215"/>
      <w:bookmarkStart w:id="512" w:name="_Toc10830"/>
      <w:bookmarkStart w:id="513" w:name="_Toc38478292"/>
      <w:bookmarkStart w:id="514" w:name="_Toc40275036"/>
      <w:bookmarkStart w:id="515" w:name="_Toc56792812"/>
      <w:bookmarkStart w:id="516" w:name="_Toc23142"/>
      <w:r>
        <w:rPr>
          <w:rFonts w:hint="eastAsia" w:ascii="Times New Roman" w:hAnsi="Times New Roman" w:cs="宋体"/>
          <w:b w:val="0"/>
          <w:color w:val="auto"/>
          <w:sz w:val="24"/>
          <w:szCs w:val="24"/>
        </w:rPr>
        <w:t>5.包装、标记、运输和交付</w:t>
      </w:r>
      <w:bookmarkEnd w:id="508"/>
      <w:bookmarkEnd w:id="509"/>
      <w:bookmarkEnd w:id="510"/>
      <w:bookmarkEnd w:id="511"/>
      <w:bookmarkEnd w:id="512"/>
      <w:bookmarkEnd w:id="513"/>
      <w:bookmarkEnd w:id="514"/>
      <w:bookmarkEnd w:id="515"/>
      <w:bookmarkEnd w:id="516"/>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7" w:name="_Toc11711"/>
      <w:bookmarkStart w:id="518" w:name="_Toc38436723"/>
      <w:bookmarkStart w:id="519" w:name="_Toc40275037"/>
      <w:bookmarkStart w:id="520" w:name="_Toc38478293"/>
      <w:bookmarkStart w:id="521" w:name="_Toc15243"/>
      <w:bookmarkStart w:id="522" w:name="_Toc12528"/>
      <w:bookmarkStart w:id="523" w:name="_Toc18403"/>
      <w:bookmarkStart w:id="524" w:name="_Toc56792813"/>
      <w:bookmarkStart w:id="525" w:name="_Toc13611"/>
      <w:r>
        <w:rPr>
          <w:rFonts w:hint="eastAsia" w:ascii="Times New Roman" w:hAnsi="Times New Roman" w:cs="宋体"/>
          <w:b w:val="0"/>
          <w:color w:val="auto"/>
          <w:sz w:val="24"/>
          <w:szCs w:val="24"/>
        </w:rPr>
        <w:t>6.开箱检验、安装、调试、考核、验收</w:t>
      </w:r>
      <w:bookmarkEnd w:id="517"/>
      <w:bookmarkEnd w:id="518"/>
      <w:bookmarkEnd w:id="519"/>
      <w:bookmarkEnd w:id="520"/>
      <w:bookmarkEnd w:id="521"/>
      <w:bookmarkEnd w:id="522"/>
      <w:bookmarkEnd w:id="523"/>
      <w:bookmarkEnd w:id="524"/>
      <w:bookmarkEnd w:id="525"/>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6" w:name="_Toc38478294"/>
      <w:bookmarkStart w:id="527" w:name="_Toc38436724"/>
      <w:bookmarkStart w:id="528" w:name="_Toc40275038"/>
      <w:bookmarkStart w:id="529" w:name="_Toc2479"/>
      <w:bookmarkStart w:id="530" w:name="_Toc56792814"/>
      <w:bookmarkStart w:id="531" w:name="_Toc855"/>
      <w:bookmarkStart w:id="532" w:name="_Toc10634"/>
      <w:bookmarkStart w:id="533" w:name="_Toc11057"/>
      <w:bookmarkStart w:id="534" w:name="_Toc1916"/>
      <w:r>
        <w:rPr>
          <w:rFonts w:hint="eastAsia" w:ascii="Times New Roman" w:hAnsi="Times New Roman" w:cs="宋体"/>
          <w:b w:val="0"/>
          <w:color w:val="auto"/>
          <w:sz w:val="24"/>
          <w:szCs w:val="24"/>
        </w:rPr>
        <w:t>7.技术服务</w:t>
      </w:r>
      <w:bookmarkEnd w:id="526"/>
      <w:bookmarkEnd w:id="527"/>
      <w:bookmarkEnd w:id="528"/>
      <w:bookmarkEnd w:id="529"/>
      <w:bookmarkEnd w:id="530"/>
      <w:bookmarkEnd w:id="531"/>
      <w:bookmarkEnd w:id="532"/>
      <w:bookmarkEnd w:id="533"/>
      <w:bookmarkEnd w:id="534"/>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5" w:name="_Toc14282"/>
      <w:bookmarkStart w:id="536" w:name="_Toc24931"/>
      <w:bookmarkStart w:id="537" w:name="_Toc15635"/>
      <w:bookmarkStart w:id="538" w:name="_Toc56792815"/>
      <w:bookmarkStart w:id="539" w:name="_Toc23276"/>
      <w:bookmarkStart w:id="540" w:name="_Toc40275039"/>
      <w:bookmarkStart w:id="541" w:name="_Toc38478295"/>
      <w:bookmarkStart w:id="542" w:name="_Toc17750"/>
      <w:bookmarkStart w:id="543" w:name="_Toc38436725"/>
      <w:r>
        <w:rPr>
          <w:rFonts w:hint="eastAsia" w:ascii="Times New Roman" w:hAnsi="Times New Roman" w:cs="宋体"/>
          <w:b w:val="0"/>
          <w:color w:val="auto"/>
          <w:sz w:val="24"/>
          <w:szCs w:val="24"/>
        </w:rPr>
        <w:t>8.质量保证期</w:t>
      </w:r>
      <w:bookmarkEnd w:id="535"/>
      <w:bookmarkEnd w:id="536"/>
      <w:bookmarkEnd w:id="537"/>
      <w:bookmarkEnd w:id="538"/>
      <w:bookmarkEnd w:id="539"/>
      <w:bookmarkEnd w:id="540"/>
      <w:bookmarkEnd w:id="541"/>
      <w:bookmarkEnd w:id="542"/>
      <w:bookmarkEnd w:id="543"/>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4" w:name="_Toc38478296"/>
      <w:bookmarkStart w:id="545" w:name="_Toc3337"/>
      <w:bookmarkStart w:id="546" w:name="_Toc40275040"/>
      <w:bookmarkStart w:id="547" w:name="_Toc56792816"/>
      <w:bookmarkStart w:id="548" w:name="_Toc4875"/>
      <w:bookmarkStart w:id="549" w:name="_Toc18042"/>
      <w:bookmarkStart w:id="550" w:name="_Toc4486"/>
      <w:bookmarkStart w:id="551" w:name="_Toc3811"/>
      <w:bookmarkStart w:id="552" w:name="_Toc38436726"/>
      <w:r>
        <w:rPr>
          <w:rFonts w:hint="eastAsia" w:ascii="Times New Roman" w:hAnsi="Times New Roman" w:cs="宋体"/>
          <w:b w:val="0"/>
          <w:color w:val="auto"/>
          <w:sz w:val="24"/>
          <w:szCs w:val="24"/>
        </w:rPr>
        <w:t>9.质保期服务</w:t>
      </w:r>
      <w:bookmarkEnd w:id="544"/>
      <w:bookmarkEnd w:id="545"/>
      <w:bookmarkEnd w:id="546"/>
      <w:bookmarkEnd w:id="547"/>
      <w:bookmarkEnd w:id="548"/>
      <w:bookmarkEnd w:id="549"/>
      <w:bookmarkEnd w:id="550"/>
      <w:bookmarkEnd w:id="551"/>
      <w:bookmarkEnd w:id="552"/>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3" w:name="_Toc38478297"/>
      <w:bookmarkStart w:id="554" w:name="_Toc38436727"/>
      <w:bookmarkStart w:id="555" w:name="_Toc40275041"/>
      <w:bookmarkStart w:id="556" w:name="_Toc23683"/>
      <w:bookmarkStart w:id="557" w:name="_Toc16220"/>
      <w:bookmarkStart w:id="558" w:name="_Toc32108"/>
      <w:bookmarkStart w:id="559" w:name="_Toc24217"/>
      <w:bookmarkStart w:id="560" w:name="_Toc56792817"/>
      <w:bookmarkStart w:id="561" w:name="_Toc12256"/>
      <w:r>
        <w:rPr>
          <w:rFonts w:hint="eastAsia" w:ascii="Times New Roman" w:hAnsi="Times New Roman" w:cs="宋体"/>
          <w:b w:val="0"/>
          <w:color w:val="auto"/>
          <w:sz w:val="24"/>
          <w:szCs w:val="24"/>
        </w:rPr>
        <w:t>10.履约</w:t>
      </w:r>
      <w:bookmarkEnd w:id="553"/>
      <w:bookmarkEnd w:id="554"/>
      <w:bookmarkEnd w:id="555"/>
      <w:bookmarkEnd w:id="556"/>
      <w:bookmarkEnd w:id="557"/>
      <w:bookmarkEnd w:id="558"/>
      <w:bookmarkEnd w:id="559"/>
      <w:bookmarkEnd w:id="560"/>
      <w:r>
        <w:rPr>
          <w:rFonts w:hint="eastAsia" w:ascii="Times New Roman" w:hAnsi="Times New Roman" w:cs="宋体"/>
          <w:b w:val="0"/>
          <w:color w:val="auto"/>
          <w:sz w:val="24"/>
          <w:szCs w:val="24"/>
        </w:rPr>
        <w:t>保证金</w:t>
      </w:r>
      <w:bookmarkEnd w:id="561"/>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2" w:name="_Toc12656"/>
      <w:bookmarkStart w:id="563" w:name="_Toc15376"/>
      <w:bookmarkStart w:id="564" w:name="_Toc38436728"/>
      <w:bookmarkStart w:id="565" w:name="_Toc40275042"/>
      <w:bookmarkStart w:id="566" w:name="_Toc31198"/>
      <w:bookmarkStart w:id="567" w:name="_Toc29548"/>
      <w:bookmarkStart w:id="568" w:name="_Toc56792818"/>
      <w:bookmarkStart w:id="569" w:name="_Toc38478298"/>
      <w:bookmarkStart w:id="570" w:name="_Toc17214"/>
      <w:r>
        <w:rPr>
          <w:rFonts w:hint="eastAsia" w:ascii="Times New Roman" w:hAnsi="Times New Roman" w:cs="宋体"/>
          <w:b w:val="0"/>
          <w:color w:val="auto"/>
          <w:sz w:val="24"/>
          <w:szCs w:val="24"/>
        </w:rPr>
        <w:t>11.保证</w:t>
      </w:r>
      <w:bookmarkEnd w:id="562"/>
      <w:bookmarkEnd w:id="563"/>
      <w:bookmarkEnd w:id="564"/>
      <w:bookmarkEnd w:id="565"/>
      <w:bookmarkEnd w:id="566"/>
      <w:bookmarkEnd w:id="567"/>
      <w:bookmarkEnd w:id="568"/>
      <w:bookmarkEnd w:id="569"/>
      <w:bookmarkEnd w:id="570"/>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1" w:name="_Toc17407"/>
      <w:bookmarkStart w:id="572" w:name="_Toc24880"/>
      <w:bookmarkStart w:id="573" w:name="_Toc15131"/>
      <w:bookmarkStart w:id="574" w:name="_Toc40275043"/>
      <w:bookmarkStart w:id="575" w:name="_Toc56792819"/>
      <w:bookmarkStart w:id="576" w:name="_Toc30909"/>
      <w:bookmarkStart w:id="577" w:name="_Toc10898"/>
      <w:bookmarkStart w:id="578" w:name="_Toc38478299"/>
      <w:bookmarkStart w:id="579" w:name="_Toc38436729"/>
      <w:r>
        <w:rPr>
          <w:rFonts w:hint="eastAsia" w:ascii="Times New Roman" w:hAnsi="Times New Roman" w:cs="宋体"/>
          <w:b w:val="0"/>
          <w:color w:val="auto"/>
          <w:sz w:val="24"/>
          <w:szCs w:val="24"/>
        </w:rPr>
        <w:t>12.知识产权</w:t>
      </w:r>
      <w:bookmarkEnd w:id="571"/>
      <w:bookmarkEnd w:id="572"/>
      <w:bookmarkEnd w:id="573"/>
      <w:bookmarkEnd w:id="574"/>
      <w:bookmarkEnd w:id="575"/>
      <w:bookmarkEnd w:id="576"/>
      <w:bookmarkEnd w:id="577"/>
      <w:bookmarkEnd w:id="578"/>
      <w:bookmarkEnd w:id="579"/>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0" w:name="_Toc56792820"/>
      <w:bookmarkStart w:id="581" w:name="_Toc3579"/>
      <w:bookmarkStart w:id="582" w:name="_Toc38478300"/>
      <w:bookmarkStart w:id="583" w:name="_Toc9995"/>
      <w:bookmarkStart w:id="584" w:name="_Toc38436730"/>
      <w:bookmarkStart w:id="585" w:name="_Toc28424"/>
      <w:bookmarkStart w:id="586" w:name="_Toc23420"/>
      <w:bookmarkStart w:id="587" w:name="_Toc40275044"/>
      <w:bookmarkStart w:id="588" w:name="_Toc17152"/>
      <w:r>
        <w:rPr>
          <w:rFonts w:hint="eastAsia" w:ascii="Times New Roman" w:hAnsi="Times New Roman" w:cs="宋体"/>
          <w:b w:val="0"/>
          <w:color w:val="auto"/>
          <w:sz w:val="24"/>
          <w:szCs w:val="24"/>
        </w:rPr>
        <w:t>14.违约责任</w:t>
      </w:r>
      <w:bookmarkEnd w:id="580"/>
      <w:bookmarkEnd w:id="581"/>
      <w:bookmarkEnd w:id="582"/>
      <w:bookmarkEnd w:id="583"/>
      <w:bookmarkEnd w:id="584"/>
      <w:bookmarkEnd w:id="585"/>
      <w:bookmarkEnd w:id="586"/>
      <w:bookmarkEnd w:id="587"/>
      <w:bookmarkEnd w:id="588"/>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9" w:name="_Toc38478301"/>
      <w:bookmarkStart w:id="590" w:name="_Toc40275045"/>
      <w:bookmarkStart w:id="591" w:name="_Toc38436731"/>
      <w:bookmarkStart w:id="592" w:name="_Toc56792821"/>
      <w:bookmarkStart w:id="593" w:name="_Toc11386"/>
      <w:bookmarkStart w:id="594" w:name="_Toc22280"/>
      <w:bookmarkStart w:id="595" w:name="_Toc3138"/>
      <w:bookmarkStart w:id="596" w:name="_Toc22165"/>
      <w:bookmarkStart w:id="597" w:name="_Toc13930"/>
      <w:r>
        <w:rPr>
          <w:rFonts w:hint="eastAsia" w:ascii="Times New Roman" w:hAnsi="Times New Roman" w:cs="宋体"/>
          <w:b w:val="0"/>
          <w:color w:val="auto"/>
          <w:sz w:val="24"/>
          <w:szCs w:val="24"/>
        </w:rPr>
        <w:t>15.合同的解除</w:t>
      </w:r>
      <w:bookmarkEnd w:id="589"/>
      <w:bookmarkEnd w:id="590"/>
      <w:bookmarkEnd w:id="591"/>
      <w:bookmarkEnd w:id="592"/>
      <w:bookmarkEnd w:id="593"/>
      <w:bookmarkEnd w:id="594"/>
      <w:bookmarkEnd w:id="595"/>
      <w:bookmarkEnd w:id="596"/>
      <w:bookmarkEnd w:id="597"/>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8" w:name="_Toc40275046"/>
      <w:bookmarkStart w:id="599" w:name="_Toc17971"/>
      <w:bookmarkStart w:id="600" w:name="_Toc18702"/>
      <w:bookmarkStart w:id="601" w:name="_Toc25030"/>
      <w:bookmarkStart w:id="602" w:name="_Toc28223"/>
      <w:bookmarkStart w:id="603" w:name="_Toc38436732"/>
      <w:bookmarkStart w:id="604" w:name="_Toc30683"/>
      <w:bookmarkStart w:id="605" w:name="_Toc56792822"/>
      <w:bookmarkStart w:id="606" w:name="_Toc38478302"/>
      <w:r>
        <w:rPr>
          <w:rFonts w:hint="eastAsia" w:ascii="Times New Roman" w:hAnsi="Times New Roman" w:cs="宋体"/>
          <w:b w:val="0"/>
          <w:color w:val="auto"/>
          <w:sz w:val="24"/>
          <w:szCs w:val="24"/>
        </w:rPr>
        <w:t>16.不可抗力</w:t>
      </w:r>
      <w:bookmarkEnd w:id="598"/>
      <w:bookmarkEnd w:id="599"/>
      <w:bookmarkEnd w:id="600"/>
      <w:bookmarkEnd w:id="601"/>
      <w:bookmarkEnd w:id="602"/>
      <w:bookmarkEnd w:id="603"/>
      <w:bookmarkEnd w:id="604"/>
      <w:bookmarkEnd w:id="605"/>
      <w:bookmarkEnd w:id="606"/>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7" w:name="_Toc20234"/>
      <w:bookmarkStart w:id="608" w:name="_Toc3341"/>
      <w:bookmarkStart w:id="609" w:name="_Toc28089"/>
      <w:bookmarkStart w:id="610" w:name="_Toc40275047"/>
      <w:bookmarkStart w:id="611" w:name="_Toc38436733"/>
      <w:bookmarkStart w:id="612" w:name="_Toc27614"/>
      <w:bookmarkStart w:id="613" w:name="_Toc56792823"/>
      <w:bookmarkStart w:id="614" w:name="_Toc30709"/>
      <w:bookmarkStart w:id="615" w:name="_Toc38478303"/>
      <w:r>
        <w:rPr>
          <w:rFonts w:hint="eastAsia" w:ascii="Times New Roman" w:hAnsi="Times New Roman" w:cs="宋体"/>
          <w:b w:val="0"/>
          <w:color w:val="auto"/>
          <w:sz w:val="24"/>
          <w:szCs w:val="24"/>
        </w:rPr>
        <w:t>17.争议的解决</w:t>
      </w:r>
      <w:bookmarkEnd w:id="607"/>
      <w:bookmarkEnd w:id="608"/>
      <w:bookmarkEnd w:id="609"/>
      <w:bookmarkEnd w:id="610"/>
      <w:bookmarkEnd w:id="611"/>
      <w:bookmarkEnd w:id="612"/>
      <w:bookmarkEnd w:id="613"/>
      <w:bookmarkEnd w:id="614"/>
      <w:bookmarkEnd w:id="615"/>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6" w:name="_Toc24886"/>
      <w:bookmarkStart w:id="617" w:name="_Toc56792824"/>
      <w:bookmarkStart w:id="618" w:name="_Toc23232"/>
      <w:bookmarkStart w:id="619" w:name="_Toc20704"/>
      <w:bookmarkStart w:id="620" w:name="_Toc38478304"/>
      <w:bookmarkStart w:id="621" w:name="_Toc18171"/>
      <w:bookmarkStart w:id="622" w:name="_Toc40275048"/>
      <w:bookmarkStart w:id="623" w:name="_Toc6280"/>
      <w:r>
        <w:rPr>
          <w:rFonts w:hint="eastAsia" w:ascii="Times New Roman" w:hAnsi="Times New Roman" w:eastAsia="宋体" w:cs="宋体"/>
          <w:b/>
          <w:color w:val="auto"/>
          <w:kern w:val="0"/>
          <w:sz w:val="24"/>
          <w:szCs w:val="24"/>
        </w:rPr>
        <w:t>18.……（根据项目情况补充）</w:t>
      </w:r>
      <w:bookmarkEnd w:id="616"/>
      <w:bookmarkEnd w:id="617"/>
      <w:bookmarkEnd w:id="618"/>
      <w:bookmarkEnd w:id="619"/>
      <w:bookmarkEnd w:id="620"/>
      <w:bookmarkEnd w:id="621"/>
      <w:bookmarkEnd w:id="622"/>
      <w:bookmarkEnd w:id="623"/>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4" w:name="_Toc56792838"/>
      <w:bookmarkStart w:id="625" w:name="_Toc19844"/>
    </w:p>
    <w:p w14:paraId="04A8F1BE"/>
    <w:p w14:paraId="604EBE98">
      <w:pPr>
        <w:pStyle w:val="3"/>
        <w:jc w:val="center"/>
      </w:pPr>
      <w:bookmarkStart w:id="626" w:name="_Toc4002"/>
      <w:bookmarkStart w:id="627" w:name="_Toc8386"/>
      <w:bookmarkStart w:id="628" w:name="_Toc5804"/>
      <w:bookmarkStart w:id="629" w:name="_Toc1771"/>
      <w:bookmarkStart w:id="630" w:name="_Toc21885"/>
      <w:r>
        <w:rPr>
          <w:rFonts w:hint="eastAsia"/>
        </w:rPr>
        <w:t>第三节  合同附件格式</w:t>
      </w:r>
      <w:bookmarkEnd w:id="624"/>
      <w:bookmarkEnd w:id="626"/>
      <w:bookmarkEnd w:id="627"/>
      <w:bookmarkEnd w:id="628"/>
      <w:bookmarkEnd w:id="629"/>
      <w:bookmarkEnd w:id="630"/>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5"/>
      <w:bookmarkStart w:id="631" w:name="_Toc31124"/>
      <w:bookmarkStart w:id="632" w:name="_Toc31155"/>
      <w:r>
        <w:rPr>
          <w:rFonts w:hint="eastAsia" w:ascii="Times New Roman" w:hAnsi="Times New Roman" w:cs="宋体"/>
          <w:color w:val="auto"/>
        </w:rPr>
        <w:t>附件一：合同协议书</w:t>
      </w:r>
      <w:bookmarkEnd w:id="631"/>
      <w:bookmarkEnd w:id="632"/>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3" w:name="_Toc7590"/>
      <w:bookmarkStart w:id="634" w:name="_Toc1395"/>
      <w:r>
        <w:rPr>
          <w:rFonts w:hint="eastAsia" w:ascii="Times New Roman" w:hAnsi="Times New Roman" w:cs="宋体"/>
          <w:bCs/>
          <w:color w:val="auto"/>
        </w:rPr>
        <w:t>附件二：履约保函格式</w:t>
      </w:r>
      <w:bookmarkEnd w:id="633"/>
      <w:bookmarkEnd w:id="634"/>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5"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6" w:name="_Toc56792839"/>
      <w:bookmarkStart w:id="637" w:name="_Toc3289"/>
      <w:bookmarkStart w:id="638" w:name="_Toc30027"/>
      <w:bookmarkStart w:id="639" w:name="_Toc28849"/>
      <w:bookmarkStart w:id="640" w:name="_Toc3633"/>
      <w:bookmarkStart w:id="641" w:name="_Toc7395"/>
      <w:r>
        <w:rPr>
          <w:rFonts w:hint="eastAsia" w:ascii="Times New Roman" w:hAnsi="Times New Roman" w:eastAsia="宋体" w:cs="宋体"/>
          <w:b/>
          <w:color w:val="auto"/>
          <w:sz w:val="52"/>
          <w:szCs w:val="52"/>
        </w:rPr>
        <w:t>第二卷</w:t>
      </w:r>
      <w:bookmarkEnd w:id="635"/>
      <w:bookmarkEnd w:id="636"/>
      <w:bookmarkEnd w:id="637"/>
      <w:bookmarkEnd w:id="638"/>
      <w:bookmarkEnd w:id="639"/>
      <w:bookmarkEnd w:id="640"/>
      <w:bookmarkEnd w:id="641"/>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2" w:name="_Toc30472"/>
      <w:bookmarkStart w:id="643"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4" w:name="_Toc27805"/>
      <w:bookmarkStart w:id="645" w:name="_Toc27633"/>
      <w:bookmarkStart w:id="646" w:name="_Toc13215"/>
      <w:bookmarkStart w:id="647" w:name="_Toc973"/>
      <w:bookmarkStart w:id="648" w:name="_Toc8617"/>
      <w:r>
        <w:rPr>
          <w:rFonts w:hint="eastAsia" w:ascii="Times New Roman" w:hAnsi="Times New Roman" w:eastAsia="宋体" w:cs="宋体"/>
          <w:b/>
          <w:bCs/>
          <w:color w:val="auto"/>
          <w:sz w:val="36"/>
          <w:szCs w:val="28"/>
        </w:rPr>
        <w:t>第五章  供货要求</w:t>
      </w:r>
      <w:bookmarkEnd w:id="642"/>
      <w:bookmarkEnd w:id="643"/>
      <w:bookmarkEnd w:id="644"/>
      <w:bookmarkEnd w:id="645"/>
      <w:bookmarkEnd w:id="646"/>
      <w:bookmarkEnd w:id="647"/>
      <w:bookmarkEnd w:id="648"/>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9" w:name="_Toc20772"/>
      <w:bookmarkStart w:id="650" w:name="_Toc32208"/>
      <w:bookmarkStart w:id="651" w:name="_Toc56792841"/>
      <w:bookmarkStart w:id="652" w:name="_Toc38436737"/>
      <w:r>
        <w:rPr>
          <w:rFonts w:hint="eastAsia"/>
          <w:color w:val="auto"/>
          <w:sz w:val="28"/>
          <w:szCs w:val="28"/>
        </w:rPr>
        <w:t>一、项目概况及总体要求</w:t>
      </w:r>
      <w:bookmarkEnd w:id="649"/>
      <w:bookmarkEnd w:id="650"/>
      <w:bookmarkEnd w:id="651"/>
      <w:bookmarkEnd w:id="652"/>
      <w:r>
        <w:rPr>
          <w:color w:val="auto"/>
          <w:sz w:val="28"/>
          <w:szCs w:val="28"/>
        </w:rPr>
        <w:t xml:space="preserve"> </w:t>
      </w:r>
      <w:bookmarkStart w:id="653" w:name="_Toc18295"/>
      <w:bookmarkStart w:id="654" w:name="_Toc19701"/>
      <w:bookmarkStart w:id="655" w:name="_Toc29690"/>
      <w:bookmarkStart w:id="656" w:name="_Toc2945"/>
    </w:p>
    <w:bookmarkEnd w:id="653"/>
    <w:bookmarkEnd w:id="654"/>
    <w:bookmarkEnd w:id="655"/>
    <w:bookmarkEnd w:id="656"/>
    <w:p w14:paraId="7AD01874">
      <w:pPr>
        <w:widowControl w:val="0"/>
        <w:adjustRightInd w:val="0"/>
        <w:snapToGrid w:val="0"/>
        <w:spacing w:after="0" w:line="480" w:lineRule="exact"/>
        <w:ind w:firstLine="560" w:firstLineChars="200"/>
        <w:jc w:val="both"/>
        <w:rPr>
          <w:color w:val="auto"/>
          <w:sz w:val="28"/>
          <w:szCs w:val="28"/>
        </w:rPr>
      </w:pPr>
      <w:bookmarkStart w:id="657" w:name="_Toc38436738"/>
      <w:bookmarkStart w:id="658" w:name="_Toc14243"/>
      <w:bookmarkStart w:id="659" w:name="_Toc18061"/>
      <w:bookmarkStart w:id="660" w:name="_Toc27498"/>
      <w:bookmarkStart w:id="661" w:name="_Toc56792842"/>
      <w:bookmarkStart w:id="662" w:name="_Toc23873"/>
      <w:bookmarkStart w:id="663" w:name="_Toc1675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购置（二）</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7"/>
      <w:bookmarkEnd w:id="658"/>
      <w:bookmarkEnd w:id="659"/>
      <w:bookmarkEnd w:id="660"/>
      <w:bookmarkEnd w:id="661"/>
      <w:bookmarkEnd w:id="662"/>
      <w:bookmarkEnd w:id="663"/>
      <w:bookmarkStart w:id="664" w:name="_Toc760"/>
      <w:bookmarkStart w:id="665" w:name="_Toc56792843"/>
      <w:bookmarkStart w:id="666" w:name="_Toc556"/>
      <w:bookmarkStart w:id="667" w:name="_Toc38436739"/>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4"/>
      <w:bookmarkEnd w:id="665"/>
      <w:bookmarkEnd w:id="666"/>
      <w:bookmarkEnd w:id="667"/>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8" w:name="_Toc16215"/>
      <w:bookmarkStart w:id="669" w:name="_Toc38436740"/>
      <w:bookmarkStart w:id="670" w:name="_Toc10396"/>
      <w:bookmarkStart w:id="671" w:name="_Toc16407"/>
      <w:bookmarkStart w:id="672" w:name="_Toc20326"/>
      <w:bookmarkStart w:id="673" w:name="_Toc25389"/>
      <w:bookmarkStart w:id="674" w:name="_Toc5679284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8"/>
      <w:bookmarkEnd w:id="669"/>
      <w:bookmarkEnd w:id="670"/>
      <w:bookmarkEnd w:id="671"/>
      <w:bookmarkEnd w:id="672"/>
      <w:bookmarkEnd w:id="673"/>
      <w:bookmarkEnd w:id="674"/>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5" w:name="_Toc56792847"/>
      <w:bookmarkStart w:id="676" w:name="_Toc21625"/>
      <w:bookmarkStart w:id="677" w:name="_Toc38436741"/>
      <w:bookmarkStart w:id="678" w:name="_Toc31842"/>
      <w:bookmarkStart w:id="679" w:name="_Toc15730"/>
      <w:bookmarkStart w:id="680" w:name="_Toc1888"/>
      <w:bookmarkStart w:id="681" w:name="_Toc10253"/>
      <w:r>
        <w:rPr>
          <w:rFonts w:hint="eastAsia" w:ascii="Times New Roman" w:hAnsi="Times New Roman" w:eastAsia="宋体" w:cs="宋体"/>
          <w:color w:val="auto"/>
          <w:sz w:val="28"/>
          <w:szCs w:val="24"/>
        </w:rPr>
        <w:t>五、</w:t>
      </w:r>
      <w:bookmarkEnd w:id="675"/>
      <w:bookmarkEnd w:id="676"/>
      <w:bookmarkEnd w:id="677"/>
      <w:r>
        <w:rPr>
          <w:rFonts w:hint="eastAsia" w:ascii="Times New Roman" w:hAnsi="Times New Roman" w:eastAsia="宋体" w:cs="宋体"/>
          <w:color w:val="auto"/>
          <w:sz w:val="28"/>
          <w:szCs w:val="24"/>
        </w:rPr>
        <w:t>技术服务和质保期服务要求</w:t>
      </w:r>
      <w:bookmarkEnd w:id="678"/>
      <w:bookmarkEnd w:id="679"/>
      <w:bookmarkEnd w:id="680"/>
      <w:bookmarkEnd w:id="681"/>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2" w:name="_Toc24080"/>
      <w:bookmarkStart w:id="683" w:name="_Toc5802"/>
      <w:bookmarkStart w:id="684" w:name="_Toc15447"/>
      <w:bookmarkStart w:id="685" w:name="_Toc14835"/>
      <w:bookmarkStart w:id="686" w:name="_Toc2114"/>
      <w:bookmarkStart w:id="687" w:name="_Toc56792848"/>
      <w:bookmarkStart w:id="688" w:name="_Toc5492"/>
      <w:r>
        <w:rPr>
          <w:rFonts w:hint="eastAsia" w:ascii="Times New Roman" w:hAnsi="Times New Roman" w:eastAsia="宋体" w:cs="宋体"/>
          <w:b/>
          <w:color w:val="auto"/>
          <w:sz w:val="52"/>
          <w:szCs w:val="52"/>
        </w:rPr>
        <w:t>第三卷</w:t>
      </w:r>
      <w:bookmarkEnd w:id="682"/>
      <w:bookmarkEnd w:id="683"/>
      <w:bookmarkEnd w:id="684"/>
      <w:bookmarkEnd w:id="685"/>
      <w:bookmarkEnd w:id="686"/>
      <w:bookmarkEnd w:id="687"/>
      <w:bookmarkEnd w:id="688"/>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9" w:name="_Toc10655"/>
      <w:bookmarkStart w:id="690" w:name="_Toc21285"/>
      <w:bookmarkStart w:id="691" w:name="_Toc19272"/>
      <w:bookmarkStart w:id="692" w:name="_Toc724"/>
      <w:bookmarkStart w:id="693" w:name="_Toc56792849"/>
      <w:bookmarkStart w:id="694" w:name="_Toc29646"/>
      <w:bookmarkStart w:id="695" w:name="_Toc29693"/>
      <w:r>
        <w:rPr>
          <w:rFonts w:hint="eastAsia" w:ascii="Times New Roman" w:hAnsi="Times New Roman" w:eastAsia="宋体" w:cs="宋体"/>
          <w:b/>
          <w:bCs/>
          <w:color w:val="auto"/>
          <w:sz w:val="44"/>
          <w:szCs w:val="28"/>
        </w:rPr>
        <w:t>第六章  投标文件格式</w:t>
      </w:r>
      <w:bookmarkEnd w:id="689"/>
      <w:bookmarkEnd w:id="690"/>
      <w:bookmarkEnd w:id="691"/>
      <w:bookmarkEnd w:id="692"/>
      <w:bookmarkEnd w:id="693"/>
      <w:bookmarkEnd w:id="694"/>
      <w:bookmarkEnd w:id="695"/>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6" w:name="_Toc29822"/>
      <w:bookmarkStart w:id="697" w:name="_Toc20692"/>
      <w:bookmarkStart w:id="698" w:name="_Toc56792850"/>
      <w:bookmarkStart w:id="699" w:name="_Toc40275074"/>
      <w:bookmarkStart w:id="700" w:name="_Toc26213"/>
      <w:bookmarkStart w:id="701" w:name="_Toc30410"/>
      <w:bookmarkStart w:id="702" w:name="_Toc17000"/>
      <w:bookmarkStart w:id="703" w:name="_Toc22082"/>
      <w:bookmarkStart w:id="704" w:name="_Toc31938"/>
      <w:r>
        <w:rPr>
          <w:rFonts w:hint="eastAsia" w:ascii="Times New Roman" w:hAnsi="Times New Roman" w:cs="宋体"/>
          <w:b w:val="0"/>
          <w:color w:val="auto"/>
          <w:sz w:val="36"/>
          <w:szCs w:val="28"/>
        </w:rPr>
        <w:t>目   录</w:t>
      </w:r>
      <w:bookmarkEnd w:id="696"/>
      <w:bookmarkEnd w:id="697"/>
      <w:bookmarkEnd w:id="698"/>
      <w:bookmarkEnd w:id="699"/>
      <w:bookmarkEnd w:id="700"/>
      <w:bookmarkEnd w:id="701"/>
      <w:bookmarkEnd w:id="702"/>
      <w:bookmarkEnd w:id="703"/>
      <w:bookmarkEnd w:id="704"/>
    </w:p>
    <w:p w14:paraId="5DACBAEF"/>
    <w:p w14:paraId="468C4295">
      <w:pPr>
        <w:spacing w:line="260" w:lineRule="auto"/>
        <w:ind w:firstLine="1100" w:firstLineChars="500"/>
        <w:rPr>
          <w:color w:val="auto"/>
        </w:rPr>
      </w:pPr>
      <w:bookmarkStart w:id="705" w:name="_Toc23796"/>
      <w:bookmarkStart w:id="706" w:name="_Toc31872"/>
      <w:bookmarkStart w:id="707" w:name="_Toc18214"/>
      <w:bookmarkStart w:id="708" w:name="_Toc30936"/>
      <w:bookmarkStart w:id="709" w:name="_Toc8847"/>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5"/>
      <w:bookmarkEnd w:id="706"/>
      <w:bookmarkEnd w:id="707"/>
      <w:bookmarkEnd w:id="708"/>
      <w:bookmarkEnd w:id="709"/>
    </w:p>
    <w:p w14:paraId="5F4A5DB6">
      <w:pPr>
        <w:spacing w:line="260" w:lineRule="auto"/>
        <w:ind w:firstLine="1100" w:firstLineChars="500"/>
        <w:rPr>
          <w:color w:val="auto"/>
        </w:rPr>
      </w:pPr>
      <w:bookmarkStart w:id="710" w:name="_Toc26611"/>
      <w:bookmarkStart w:id="711" w:name="_Toc27095"/>
      <w:bookmarkStart w:id="712" w:name="_Toc20247"/>
      <w:bookmarkStart w:id="713" w:name="_Toc22941"/>
      <w:bookmarkStart w:id="714" w:name="_Toc15311"/>
      <w:r>
        <w:rPr>
          <w:rFonts w:hint="eastAsia"/>
          <w:color w:val="auto"/>
        </w:rPr>
        <w:t>二、法定代表人（单位负责人）身份证明（适用于无委托代理人的情况）</w:t>
      </w:r>
      <w:bookmarkEnd w:id="710"/>
      <w:bookmarkEnd w:id="711"/>
      <w:bookmarkEnd w:id="712"/>
      <w:bookmarkEnd w:id="713"/>
      <w:bookmarkEnd w:id="714"/>
    </w:p>
    <w:p w14:paraId="42F9FAF0">
      <w:pPr>
        <w:spacing w:line="260" w:lineRule="auto"/>
        <w:ind w:firstLine="1100" w:firstLineChars="500"/>
        <w:rPr>
          <w:color w:val="auto"/>
        </w:rPr>
      </w:pPr>
      <w:bookmarkStart w:id="715" w:name="_Toc30537"/>
      <w:bookmarkStart w:id="716" w:name="_Toc17573"/>
      <w:bookmarkStart w:id="717" w:name="_Toc1091"/>
      <w:bookmarkStart w:id="718" w:name="_Toc20832"/>
      <w:bookmarkStart w:id="719" w:name="_Toc22715"/>
      <w:r>
        <w:rPr>
          <w:rFonts w:hint="eastAsia"/>
          <w:color w:val="auto"/>
        </w:rPr>
        <w:t>二、授权委托书（适用于有委托代理人的情况）</w:t>
      </w:r>
      <w:bookmarkEnd w:id="715"/>
      <w:bookmarkEnd w:id="716"/>
      <w:bookmarkEnd w:id="717"/>
      <w:bookmarkEnd w:id="718"/>
      <w:bookmarkEnd w:id="719"/>
    </w:p>
    <w:p w14:paraId="0B1CB1A4">
      <w:pPr>
        <w:spacing w:line="260" w:lineRule="auto"/>
        <w:ind w:firstLine="1100" w:firstLineChars="500"/>
        <w:rPr>
          <w:color w:val="auto"/>
        </w:rPr>
      </w:pPr>
      <w:bookmarkStart w:id="720" w:name="_Toc26565"/>
      <w:bookmarkStart w:id="721" w:name="_Toc2149"/>
      <w:bookmarkStart w:id="722" w:name="_Toc12603"/>
      <w:bookmarkStart w:id="723" w:name="_Toc7824"/>
      <w:bookmarkStart w:id="724" w:name="_Toc4184"/>
      <w:r>
        <w:rPr>
          <w:rFonts w:hint="eastAsia"/>
          <w:color w:val="auto"/>
        </w:rPr>
        <w:t>三、联合体协议书</w:t>
      </w:r>
      <w:bookmarkEnd w:id="720"/>
      <w:bookmarkEnd w:id="721"/>
      <w:bookmarkEnd w:id="722"/>
      <w:bookmarkEnd w:id="723"/>
      <w:bookmarkEnd w:id="724"/>
    </w:p>
    <w:p w14:paraId="66D79BFF">
      <w:pPr>
        <w:spacing w:line="260" w:lineRule="auto"/>
        <w:ind w:firstLine="1100" w:firstLineChars="500"/>
        <w:rPr>
          <w:color w:val="auto"/>
        </w:rPr>
      </w:pPr>
      <w:bookmarkStart w:id="725" w:name="_Toc8815"/>
      <w:bookmarkStart w:id="726" w:name="_Toc10336"/>
      <w:bookmarkStart w:id="727" w:name="_Toc19922"/>
      <w:bookmarkStart w:id="728" w:name="_Toc9999"/>
      <w:bookmarkStart w:id="729" w:name="_Toc22173"/>
      <w:r>
        <w:rPr>
          <w:rFonts w:hint="eastAsia"/>
          <w:color w:val="auto"/>
        </w:rPr>
        <w:t>四、投标保证金</w:t>
      </w:r>
      <w:bookmarkEnd w:id="725"/>
      <w:bookmarkEnd w:id="726"/>
      <w:bookmarkEnd w:id="727"/>
      <w:bookmarkEnd w:id="728"/>
      <w:bookmarkEnd w:id="729"/>
    </w:p>
    <w:p w14:paraId="7888610C">
      <w:pPr>
        <w:spacing w:line="260" w:lineRule="auto"/>
        <w:ind w:firstLine="1100" w:firstLineChars="500"/>
        <w:rPr>
          <w:color w:val="auto"/>
        </w:rPr>
      </w:pPr>
      <w:bookmarkStart w:id="730" w:name="_Toc14536"/>
      <w:bookmarkStart w:id="731" w:name="_Toc10741"/>
      <w:bookmarkStart w:id="732" w:name="_Toc21731"/>
      <w:bookmarkStart w:id="733" w:name="_Toc13806"/>
      <w:bookmarkStart w:id="734" w:name="_Toc9038"/>
      <w:r>
        <w:rPr>
          <w:rFonts w:hint="eastAsia"/>
          <w:color w:val="auto"/>
        </w:rPr>
        <w:t>五、商务和技术偏差表</w:t>
      </w:r>
      <w:bookmarkEnd w:id="730"/>
      <w:bookmarkEnd w:id="731"/>
      <w:bookmarkEnd w:id="732"/>
      <w:bookmarkEnd w:id="733"/>
      <w:bookmarkEnd w:id="734"/>
    </w:p>
    <w:p w14:paraId="22FFFA47">
      <w:pPr>
        <w:spacing w:line="260" w:lineRule="auto"/>
        <w:ind w:firstLine="1100" w:firstLineChars="500"/>
        <w:rPr>
          <w:color w:val="auto"/>
        </w:rPr>
      </w:pPr>
      <w:bookmarkStart w:id="735" w:name="_Toc6574"/>
      <w:bookmarkStart w:id="736" w:name="_Toc17365"/>
      <w:bookmarkStart w:id="737" w:name="_Toc27809"/>
      <w:bookmarkStart w:id="738" w:name="_Toc20336"/>
      <w:bookmarkStart w:id="739" w:name="_Toc31716"/>
      <w:r>
        <w:rPr>
          <w:rFonts w:hint="eastAsia"/>
          <w:color w:val="auto"/>
        </w:rPr>
        <w:t>六、分项报价表</w:t>
      </w:r>
      <w:bookmarkEnd w:id="735"/>
      <w:bookmarkEnd w:id="736"/>
      <w:bookmarkEnd w:id="737"/>
      <w:bookmarkEnd w:id="738"/>
      <w:bookmarkEnd w:id="739"/>
    </w:p>
    <w:p w14:paraId="51314571">
      <w:pPr>
        <w:spacing w:line="260" w:lineRule="auto"/>
        <w:ind w:firstLine="1100" w:firstLineChars="500"/>
        <w:rPr>
          <w:color w:val="auto"/>
        </w:rPr>
      </w:pPr>
      <w:bookmarkStart w:id="740" w:name="_Toc8758"/>
      <w:bookmarkStart w:id="741" w:name="_Toc2172"/>
      <w:bookmarkStart w:id="742" w:name="_Toc12440"/>
      <w:bookmarkStart w:id="743" w:name="_Toc515"/>
      <w:bookmarkStart w:id="744" w:name="_Toc19251"/>
      <w:r>
        <w:rPr>
          <w:rFonts w:hint="eastAsia"/>
          <w:color w:val="auto"/>
        </w:rPr>
        <w:t>七、资格审查资料</w:t>
      </w:r>
      <w:bookmarkEnd w:id="740"/>
      <w:bookmarkEnd w:id="741"/>
      <w:bookmarkEnd w:id="742"/>
      <w:bookmarkEnd w:id="743"/>
      <w:bookmarkEnd w:id="744"/>
    </w:p>
    <w:p w14:paraId="6A41DD1C">
      <w:pPr>
        <w:spacing w:line="260" w:lineRule="auto"/>
        <w:ind w:firstLine="1100" w:firstLineChars="500"/>
        <w:rPr>
          <w:color w:val="auto"/>
        </w:rPr>
      </w:pPr>
      <w:bookmarkStart w:id="745" w:name="_Toc12061"/>
      <w:bookmarkStart w:id="746" w:name="_Toc11629"/>
      <w:bookmarkStart w:id="747" w:name="_Toc3791"/>
      <w:bookmarkStart w:id="748" w:name="_Toc26896"/>
      <w:bookmarkStart w:id="749" w:name="_Toc3104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5"/>
      <w:bookmarkEnd w:id="746"/>
      <w:bookmarkEnd w:id="747"/>
      <w:bookmarkEnd w:id="748"/>
      <w:bookmarkEnd w:id="749"/>
    </w:p>
    <w:p w14:paraId="6C55BE30">
      <w:pPr>
        <w:spacing w:line="260" w:lineRule="auto"/>
        <w:ind w:firstLine="1100" w:firstLineChars="500"/>
        <w:rPr>
          <w:color w:val="auto"/>
        </w:rPr>
      </w:pPr>
      <w:bookmarkStart w:id="750" w:name="_Toc5756"/>
      <w:bookmarkStart w:id="751" w:name="_Toc19386"/>
      <w:bookmarkStart w:id="752" w:name="_Toc21247"/>
      <w:bookmarkStart w:id="753" w:name="_Toc24753"/>
      <w:bookmarkStart w:id="754" w:name="_Toc3769"/>
      <w:r>
        <w:rPr>
          <w:rFonts w:hint="eastAsia"/>
          <w:color w:val="auto"/>
        </w:rPr>
        <w:t>九、技术支持资料</w:t>
      </w:r>
      <w:bookmarkEnd w:id="750"/>
      <w:bookmarkEnd w:id="751"/>
      <w:bookmarkEnd w:id="752"/>
      <w:bookmarkEnd w:id="753"/>
      <w:bookmarkEnd w:id="754"/>
    </w:p>
    <w:p w14:paraId="306E15C6">
      <w:pPr>
        <w:spacing w:line="260" w:lineRule="auto"/>
        <w:ind w:firstLine="1100" w:firstLineChars="500"/>
        <w:rPr>
          <w:color w:val="auto"/>
        </w:rPr>
      </w:pPr>
      <w:bookmarkStart w:id="755" w:name="_Toc19705"/>
      <w:bookmarkStart w:id="756" w:name="_Toc24239"/>
      <w:bookmarkStart w:id="757" w:name="_Toc6619"/>
      <w:bookmarkStart w:id="758" w:name="_Toc11546"/>
      <w:bookmarkStart w:id="759" w:name="_Toc3321"/>
      <w:r>
        <w:rPr>
          <w:rFonts w:hint="eastAsia"/>
          <w:color w:val="auto"/>
        </w:rPr>
        <w:t>十、技术服务和质保期服务计划</w:t>
      </w:r>
      <w:bookmarkEnd w:id="755"/>
      <w:bookmarkEnd w:id="756"/>
      <w:bookmarkEnd w:id="757"/>
      <w:bookmarkEnd w:id="758"/>
      <w:bookmarkEnd w:id="759"/>
    </w:p>
    <w:p w14:paraId="0A461AC9">
      <w:pPr>
        <w:spacing w:line="260" w:lineRule="auto"/>
        <w:ind w:firstLine="1100" w:firstLineChars="500"/>
        <w:rPr>
          <w:color w:val="auto"/>
        </w:rPr>
      </w:pPr>
      <w:bookmarkStart w:id="760" w:name="_Toc9516"/>
      <w:bookmarkStart w:id="761" w:name="_Toc10110"/>
      <w:bookmarkStart w:id="762" w:name="_Toc12268"/>
      <w:bookmarkStart w:id="763" w:name="_Toc14490"/>
      <w:bookmarkStart w:id="764" w:name="_Toc16491"/>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0"/>
      <w:bookmarkEnd w:id="761"/>
      <w:bookmarkEnd w:id="762"/>
      <w:bookmarkEnd w:id="763"/>
      <w:bookmarkEnd w:id="764"/>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5"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5"/>
      <w:bookmarkStart w:id="766" w:name="_Toc19926"/>
      <w:bookmarkStart w:id="767"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8" w:name="_Toc8713"/>
      <w:bookmarkStart w:id="769" w:name="_Toc15604"/>
      <w:bookmarkStart w:id="770" w:name="_Toc13762"/>
      <w:bookmarkStart w:id="771" w:name="_Toc31948"/>
      <w:bookmarkStart w:id="772" w:name="_Toc2486"/>
      <w:r>
        <w:rPr>
          <w:rFonts w:hint="eastAsia" w:ascii="Times New Roman" w:hAnsi="Times New Roman" w:cs="宋体"/>
          <w:b w:val="0"/>
          <w:bCs/>
          <w:color w:val="auto"/>
          <w:sz w:val="36"/>
          <w:szCs w:val="28"/>
        </w:rPr>
        <w:t>一、投标函</w:t>
      </w:r>
      <w:bookmarkEnd w:id="766"/>
      <w:bookmarkEnd w:id="767"/>
      <w:bookmarkEnd w:id="768"/>
      <w:bookmarkEnd w:id="769"/>
      <w:bookmarkEnd w:id="770"/>
      <w:bookmarkEnd w:id="771"/>
      <w:bookmarkEnd w:id="772"/>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3" w:name="_Toc14423"/>
      <w:bookmarkStart w:id="774" w:name="_Toc15642"/>
      <w:bookmarkStart w:id="775" w:name="_Toc56792852"/>
      <w:bookmarkStart w:id="776" w:name="_Toc14308"/>
      <w:bookmarkStart w:id="777" w:name="_Toc18424"/>
      <w:bookmarkStart w:id="778" w:name="_Toc2940"/>
      <w:bookmarkStart w:id="779" w:name="_Toc24951"/>
      <w:r>
        <w:rPr>
          <w:rFonts w:hint="eastAsia" w:ascii="Times New Roman" w:hAnsi="Times New Roman" w:cs="宋体"/>
          <w:b w:val="0"/>
          <w:bCs/>
          <w:color w:val="auto"/>
          <w:sz w:val="36"/>
        </w:rPr>
        <w:t>二、法定代表人（单位负责人）身份证明</w:t>
      </w:r>
      <w:bookmarkEnd w:id="773"/>
      <w:bookmarkEnd w:id="774"/>
      <w:bookmarkEnd w:id="775"/>
      <w:bookmarkEnd w:id="776"/>
      <w:bookmarkEnd w:id="777"/>
      <w:bookmarkEnd w:id="778"/>
      <w:bookmarkEnd w:id="779"/>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0" w:name="_Toc56792853"/>
      <w:bookmarkStart w:id="781"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2" w:name="_Toc27848"/>
      <w:bookmarkStart w:id="783" w:name="_Toc5609"/>
      <w:bookmarkStart w:id="784" w:name="_Toc18855"/>
      <w:bookmarkStart w:id="785" w:name="_Toc21640"/>
      <w:bookmarkStart w:id="786" w:name="_Toc23911"/>
      <w:r>
        <w:rPr>
          <w:rFonts w:hint="eastAsia" w:ascii="Times New Roman" w:hAnsi="Times New Roman" w:cs="宋体"/>
          <w:b w:val="0"/>
          <w:bCs/>
          <w:color w:val="auto"/>
          <w:sz w:val="36"/>
        </w:rPr>
        <w:t>二、授权委托书</w:t>
      </w:r>
      <w:bookmarkEnd w:id="780"/>
      <w:bookmarkEnd w:id="781"/>
      <w:bookmarkEnd w:id="782"/>
      <w:bookmarkEnd w:id="783"/>
      <w:bookmarkEnd w:id="784"/>
      <w:bookmarkEnd w:id="785"/>
      <w:bookmarkEnd w:id="786"/>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7" w:name="_Toc56792854"/>
      <w:bookmarkStart w:id="788" w:name="_Toc31525"/>
    </w:p>
    <w:p w14:paraId="34959CB9">
      <w:pPr>
        <w:rPr>
          <w:rFonts w:ascii="Times New Roman" w:hAnsi="Times New Roman" w:eastAsia="宋体" w:cs="宋体"/>
          <w:bCs/>
          <w:color w:val="auto"/>
          <w:sz w:val="36"/>
        </w:rPr>
      </w:pPr>
      <w:bookmarkStart w:id="789" w:name="_Toc23529"/>
      <w:bookmarkStart w:id="790" w:name="_Toc29233"/>
      <w:bookmarkStart w:id="791" w:name="_Toc28566"/>
      <w:bookmarkStart w:id="792" w:name="_Toc3664"/>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3" w:name="_Toc19965"/>
      <w:r>
        <w:rPr>
          <w:rFonts w:hint="eastAsia" w:ascii="Times New Roman" w:hAnsi="Times New Roman" w:cs="宋体"/>
          <w:b w:val="0"/>
          <w:bCs/>
          <w:color w:val="auto"/>
          <w:sz w:val="36"/>
        </w:rPr>
        <w:t>三、联合体协议书</w:t>
      </w:r>
      <w:bookmarkEnd w:id="787"/>
      <w:bookmarkEnd w:id="788"/>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9"/>
      <w:bookmarkEnd w:id="790"/>
      <w:bookmarkEnd w:id="791"/>
      <w:bookmarkEnd w:id="792"/>
      <w:bookmarkEnd w:id="793"/>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4"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4"/>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5" w:name="_Toc16512"/>
      <w:bookmarkStart w:id="796" w:name="_Toc56792855"/>
      <w:bookmarkStart w:id="797" w:name="_Toc16606"/>
      <w:bookmarkStart w:id="798" w:name="_Toc2046"/>
      <w:bookmarkStart w:id="799" w:name="_Toc11311"/>
      <w:bookmarkStart w:id="800" w:name="_Toc18696"/>
      <w:bookmarkStart w:id="801" w:name="_Toc12517"/>
      <w:r>
        <w:rPr>
          <w:rFonts w:hint="eastAsia" w:ascii="Times New Roman" w:hAnsi="Times New Roman" w:cs="宋体"/>
          <w:b w:val="0"/>
          <w:bCs/>
          <w:color w:val="auto"/>
          <w:sz w:val="36"/>
        </w:rPr>
        <w:t>四、</w:t>
      </w:r>
      <w:bookmarkEnd w:id="795"/>
      <w:bookmarkEnd w:id="796"/>
      <w:r>
        <w:rPr>
          <w:rFonts w:hint="eastAsia" w:ascii="Times New Roman" w:hAnsi="Times New Roman" w:cs="宋体"/>
          <w:b w:val="0"/>
          <w:bCs/>
          <w:color w:val="auto"/>
          <w:sz w:val="36"/>
        </w:rPr>
        <w:t>投标保证金</w:t>
      </w:r>
      <w:bookmarkEnd w:id="797"/>
      <w:bookmarkEnd w:id="798"/>
      <w:bookmarkEnd w:id="799"/>
      <w:bookmarkEnd w:id="800"/>
      <w:bookmarkEnd w:id="801"/>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8645"/>
      <w:bookmarkStart w:id="803" w:name="_Toc23285"/>
      <w:bookmarkStart w:id="804" w:name="_Toc56792856"/>
      <w:bookmarkStart w:id="805" w:name="_Toc13282"/>
      <w:bookmarkStart w:id="806" w:name="_Toc13925"/>
      <w:bookmarkStart w:id="807" w:name="_Toc7222"/>
      <w:bookmarkStart w:id="808" w:name="_Toc14929"/>
      <w:r>
        <w:rPr>
          <w:rFonts w:hint="eastAsia" w:ascii="Times New Roman" w:hAnsi="Times New Roman" w:cs="宋体"/>
          <w:b w:val="0"/>
          <w:bCs/>
          <w:color w:val="auto"/>
          <w:sz w:val="36"/>
        </w:rPr>
        <w:t>五、商务和技术偏差表</w:t>
      </w:r>
      <w:bookmarkEnd w:id="802"/>
      <w:bookmarkEnd w:id="803"/>
      <w:bookmarkEnd w:id="804"/>
      <w:bookmarkEnd w:id="805"/>
      <w:bookmarkEnd w:id="806"/>
      <w:bookmarkEnd w:id="807"/>
      <w:bookmarkEnd w:id="808"/>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8882"/>
      <w:bookmarkStart w:id="810" w:name="_Toc26934"/>
      <w:bookmarkStart w:id="811" w:name="_Toc15813"/>
      <w:bookmarkStart w:id="812" w:name="_Toc18439"/>
      <w:bookmarkStart w:id="813" w:name="_Toc2651"/>
      <w:bookmarkStart w:id="814" w:name="_Toc56792857"/>
      <w:bookmarkStart w:id="815" w:name="_Toc4251"/>
      <w:r>
        <w:rPr>
          <w:rFonts w:hint="eastAsia" w:ascii="Times New Roman" w:hAnsi="Times New Roman" w:cs="宋体"/>
          <w:b w:val="0"/>
          <w:bCs/>
          <w:color w:val="auto"/>
          <w:sz w:val="36"/>
        </w:rPr>
        <w:t>六、分项报价表</w:t>
      </w:r>
      <w:bookmarkEnd w:id="809"/>
      <w:bookmarkEnd w:id="810"/>
      <w:bookmarkEnd w:id="811"/>
      <w:bookmarkEnd w:id="812"/>
      <w:bookmarkEnd w:id="813"/>
      <w:bookmarkEnd w:id="814"/>
      <w:bookmarkEnd w:id="815"/>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6" w:name="_Toc8136"/>
      <w:bookmarkStart w:id="817" w:name="_Toc5790"/>
      <w:bookmarkStart w:id="818" w:name="_Toc3589"/>
      <w:bookmarkStart w:id="819" w:name="_Toc9353"/>
      <w:bookmarkStart w:id="820" w:name="_Toc30928"/>
      <w:bookmarkStart w:id="821" w:name="_Toc56792858"/>
      <w:bookmarkStart w:id="822" w:name="_Toc22660"/>
      <w:r>
        <w:rPr>
          <w:rFonts w:hint="eastAsia" w:ascii="Times New Roman" w:hAnsi="Times New Roman" w:cs="宋体"/>
          <w:b w:val="0"/>
          <w:bCs/>
          <w:color w:val="auto"/>
          <w:sz w:val="36"/>
        </w:rPr>
        <w:t>七、资格审查资料</w:t>
      </w:r>
      <w:bookmarkEnd w:id="816"/>
      <w:bookmarkEnd w:id="817"/>
      <w:bookmarkEnd w:id="818"/>
      <w:bookmarkEnd w:id="819"/>
      <w:bookmarkEnd w:id="820"/>
      <w:bookmarkEnd w:id="821"/>
      <w:bookmarkEnd w:id="822"/>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3" w:name="_Toc14227"/>
      <w:r>
        <w:rPr>
          <w:rFonts w:hint="eastAsia" w:ascii="Times New Roman" w:hAnsi="Times New Roman" w:eastAsia="宋体" w:cs="宋体"/>
          <w:b/>
          <w:bCs/>
          <w:color w:val="auto"/>
        </w:rPr>
        <w:t>（一）基本情况表</w:t>
      </w:r>
      <w:bookmarkEnd w:id="823"/>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4"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4"/>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5" w:name="_Toc7915"/>
      <w:r>
        <w:rPr>
          <w:rFonts w:hint="eastAsia" w:ascii="Times New Roman" w:hAnsi="Times New Roman" w:eastAsia="宋体" w:cs="宋体"/>
          <w:b/>
          <w:bCs/>
          <w:color w:val="auto"/>
        </w:rPr>
        <w:t>（二）近年财务状况表</w:t>
      </w:r>
      <w:bookmarkEnd w:id="825"/>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6"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6"/>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7" w:name="_Toc30990"/>
      <w:r>
        <w:rPr>
          <w:rFonts w:hint="eastAsia" w:ascii="Times New Roman" w:hAnsi="Times New Roman" w:eastAsia="宋体" w:cs="宋体"/>
          <w:b/>
          <w:bCs/>
          <w:color w:val="auto"/>
        </w:rPr>
        <w:t>（三）近年完成的类似项目情况汇总表</w:t>
      </w:r>
      <w:bookmarkEnd w:id="827"/>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8"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8"/>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17810"/>
      <w:r>
        <w:rPr>
          <w:rFonts w:hint="eastAsia" w:ascii="Times New Roman" w:hAnsi="Times New Roman" w:eastAsia="宋体" w:cs="宋体"/>
          <w:b/>
          <w:bCs/>
          <w:color w:val="auto"/>
        </w:rPr>
        <w:t>（四）正在供货和新承接的项目情况表</w:t>
      </w:r>
      <w:bookmarkEnd w:id="829"/>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0"/>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1" w:name="_Toc14073"/>
      <w:r>
        <w:rPr>
          <w:rFonts w:hint="eastAsia" w:ascii="Times New Roman" w:hAnsi="Times New Roman" w:eastAsia="宋体" w:cs="宋体"/>
          <w:b/>
          <w:bCs/>
          <w:color w:val="auto"/>
        </w:rPr>
        <w:t>（六）制造商授权书</w:t>
      </w:r>
      <w:bookmarkEnd w:id="831"/>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2"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2"/>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3" w:name="_Toc2315"/>
      <w:bookmarkStart w:id="834" w:name="_Toc5763"/>
      <w:bookmarkStart w:id="835" w:name="_Toc11634"/>
      <w:bookmarkStart w:id="836" w:name="_Toc17285"/>
      <w:bookmarkStart w:id="837" w:name="_Toc19509"/>
      <w:bookmarkStart w:id="838" w:name="_Toc56792859"/>
      <w:bookmarkStart w:id="839" w:name="_Toc9115"/>
      <w:r>
        <w:rPr>
          <w:rFonts w:hint="eastAsia" w:ascii="Times New Roman" w:hAnsi="Times New Roman" w:cs="宋体"/>
          <w:b w:val="0"/>
          <w:bCs/>
          <w:color w:val="auto"/>
          <w:sz w:val="36"/>
        </w:rPr>
        <w:t>八、投标设备技术性能指标的详细描述</w:t>
      </w:r>
      <w:bookmarkEnd w:id="833"/>
      <w:bookmarkEnd w:id="834"/>
      <w:bookmarkEnd w:id="835"/>
      <w:bookmarkEnd w:id="836"/>
      <w:bookmarkEnd w:id="837"/>
    </w:p>
    <w:bookmarkEnd w:id="838"/>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9"/>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7173"/>
      <w:bookmarkStart w:id="841" w:name="_Toc15166"/>
      <w:bookmarkStart w:id="842" w:name="_Toc25118"/>
      <w:bookmarkStart w:id="843" w:name="_Toc56792861"/>
      <w:bookmarkStart w:id="844" w:name="_Toc1576"/>
      <w:bookmarkStart w:id="845" w:name="_Toc7876"/>
      <w:bookmarkStart w:id="846" w:name="_Toc29325"/>
      <w:r>
        <w:rPr>
          <w:rFonts w:hint="eastAsia" w:ascii="Times New Roman" w:hAnsi="Times New Roman" w:cs="宋体"/>
          <w:b w:val="0"/>
          <w:bCs/>
          <w:color w:val="auto"/>
          <w:sz w:val="36"/>
        </w:rPr>
        <w:t>九、技术支持资料</w:t>
      </w:r>
      <w:bookmarkEnd w:id="840"/>
      <w:bookmarkEnd w:id="841"/>
      <w:bookmarkEnd w:id="842"/>
      <w:bookmarkEnd w:id="843"/>
      <w:bookmarkEnd w:id="844"/>
      <w:bookmarkEnd w:id="845"/>
      <w:bookmarkEnd w:id="846"/>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23684"/>
      <w:bookmarkStart w:id="848" w:name="_Toc56792862"/>
      <w:bookmarkStart w:id="849" w:name="_Toc14821"/>
      <w:bookmarkStart w:id="850" w:name="_Toc20346"/>
      <w:bookmarkStart w:id="851" w:name="_Toc4397"/>
      <w:bookmarkStart w:id="852" w:name="_Toc29156"/>
      <w:bookmarkStart w:id="853" w:name="_Toc9474"/>
      <w:r>
        <w:rPr>
          <w:rFonts w:hint="eastAsia" w:ascii="Times New Roman" w:hAnsi="Times New Roman" w:cs="宋体"/>
          <w:b w:val="0"/>
          <w:bCs/>
          <w:color w:val="auto"/>
          <w:sz w:val="36"/>
        </w:rPr>
        <w:t>十、</w:t>
      </w:r>
      <w:bookmarkEnd w:id="847"/>
      <w:bookmarkEnd w:id="848"/>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9"/>
      <w:bookmarkEnd w:id="850"/>
      <w:bookmarkEnd w:id="851"/>
      <w:bookmarkEnd w:id="852"/>
      <w:bookmarkEnd w:id="853"/>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4" w:name="_Toc1462"/>
      <w:bookmarkStart w:id="855" w:name="_Toc31875"/>
      <w:bookmarkStart w:id="856" w:name="_Toc12226"/>
      <w:bookmarkStart w:id="857" w:name="_Toc23823"/>
      <w:bookmarkStart w:id="858" w:name="_Toc56792863"/>
      <w:bookmarkStart w:id="859" w:name="_Toc549"/>
      <w:bookmarkStart w:id="860" w:name="_Toc15700"/>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1" w:name="_Toc3052"/>
      <w:r>
        <w:rPr>
          <w:rFonts w:hint="eastAsia" w:ascii="Times New Roman" w:hAnsi="Times New Roman" w:cs="宋体"/>
          <w:b w:val="0"/>
          <w:bCs/>
          <w:color w:val="auto"/>
          <w:sz w:val="36"/>
        </w:rPr>
        <w:t>十一、其他资料</w:t>
      </w:r>
      <w:bookmarkEnd w:id="854"/>
      <w:bookmarkEnd w:id="855"/>
      <w:bookmarkEnd w:id="856"/>
      <w:bookmarkEnd w:id="857"/>
      <w:bookmarkEnd w:id="858"/>
      <w:bookmarkEnd w:id="859"/>
      <w:bookmarkEnd w:id="860"/>
      <w:bookmarkEnd w:id="861"/>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2" w:name="_Toc24349"/>
      <w:bookmarkStart w:id="863" w:name="_Toc56792864"/>
      <w:bookmarkStart w:id="864" w:name="_Toc52810186"/>
      <w:bookmarkStart w:id="865" w:name="_Toc25694"/>
      <w:bookmarkStart w:id="866" w:name="_Toc21945"/>
      <w:bookmarkStart w:id="867" w:name="_Toc15003"/>
      <w:bookmarkStart w:id="868" w:name="_Toc3668"/>
      <w:r>
        <w:rPr>
          <w:rFonts w:hint="eastAsia" w:ascii="Times New Roman" w:hAnsi="Times New Roman" w:eastAsia="宋体" w:cs="宋体"/>
          <w:b/>
          <w:color w:val="auto"/>
          <w:sz w:val="28"/>
        </w:rPr>
        <w:t>（一）</w:t>
      </w:r>
      <w:bookmarkEnd w:id="862"/>
      <w:bookmarkEnd w:id="863"/>
      <w:bookmarkEnd w:id="864"/>
      <w:r>
        <w:rPr>
          <w:rFonts w:hint="eastAsia" w:ascii="Times New Roman" w:hAnsi="Times New Roman" w:eastAsia="宋体" w:cs="宋体"/>
          <w:b/>
          <w:color w:val="auto"/>
          <w:sz w:val="28"/>
        </w:rPr>
        <w:t>投标人告知承诺函</w:t>
      </w:r>
      <w:bookmarkEnd w:id="865"/>
      <w:bookmarkEnd w:id="866"/>
      <w:bookmarkEnd w:id="867"/>
      <w:bookmarkEnd w:id="868"/>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9" w:name="_Toc56792866"/>
      <w:bookmarkStart w:id="870"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1" w:name="_Toc32592"/>
      <w:bookmarkStart w:id="872" w:name="_Toc30770"/>
      <w:bookmarkStart w:id="873" w:name="_Toc14448"/>
      <w:bookmarkStart w:id="874" w:name="_Toc123730276"/>
      <w:bookmarkStart w:id="875" w:name="_Toc2702"/>
      <w:bookmarkStart w:id="876" w:name="_Toc10235"/>
      <w:bookmarkStart w:id="877" w:name="_Toc20038"/>
      <w:bookmarkStart w:id="878" w:name="_Toc9473"/>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1"/>
      <w:bookmarkEnd w:id="872"/>
      <w:bookmarkEnd w:id="873"/>
      <w:bookmarkEnd w:id="874"/>
      <w:bookmarkEnd w:id="875"/>
      <w:bookmarkEnd w:id="876"/>
      <w:bookmarkEnd w:id="877"/>
      <w:bookmarkEnd w:id="878"/>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9" w:name="_Toc26060"/>
      <w:bookmarkStart w:id="880" w:name="_Toc22874"/>
      <w:bookmarkStart w:id="881" w:name="_Toc17951"/>
      <w:bookmarkStart w:id="882" w:name="_Toc21136"/>
      <w:bookmarkStart w:id="883" w:name="_Toc17042"/>
      <w:bookmarkStart w:id="884" w:name="_Toc19794"/>
      <w:bookmarkStart w:id="885" w:name="_Toc7837"/>
      <w:bookmarkStart w:id="886" w:name="_Toc25384"/>
      <w:bookmarkStart w:id="887" w:name="_Toc15498"/>
      <w:bookmarkStart w:id="888" w:name="_Toc19976"/>
      <w:bookmarkStart w:id="889" w:name="_Toc8363"/>
      <w:bookmarkStart w:id="890" w:name="_Toc15294"/>
      <w:bookmarkStart w:id="891" w:name="_Toc123730277"/>
      <w:bookmarkStart w:id="892" w:name="_Toc3564"/>
      <w:bookmarkStart w:id="893" w:name="_Toc118023013"/>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37A09A0"/>
    <w:p w14:paraId="2BD03464">
      <w:pPr>
        <w:widowControl w:val="0"/>
        <w:jc w:val="center"/>
        <w:outlineLvl w:val="1"/>
        <w:rPr>
          <w:rFonts w:ascii="Times New Roman" w:hAnsi="Times New Roman" w:eastAsia="宋体" w:cs="宋体"/>
          <w:b/>
          <w:color w:val="auto"/>
          <w:sz w:val="28"/>
        </w:rPr>
      </w:pPr>
      <w:bookmarkStart w:id="894" w:name="_Toc8924"/>
      <w:bookmarkStart w:id="895" w:name="_Toc4699"/>
      <w:bookmarkStart w:id="896" w:name="_Toc6997"/>
      <w:bookmarkStart w:id="897" w:name="_Toc6792"/>
      <w:bookmarkStart w:id="898" w:name="_Toc15613"/>
      <w:bookmarkStart w:id="899" w:name="_Toc15716"/>
      <w:r>
        <w:rPr>
          <w:rFonts w:hint="eastAsia" w:ascii="Times New Roman" w:hAnsi="Times New Roman" w:eastAsia="宋体" w:cs="宋体"/>
          <w:b/>
          <w:color w:val="auto"/>
          <w:sz w:val="28"/>
        </w:rPr>
        <w:t>（二）其它</w:t>
      </w:r>
      <w:bookmarkEnd w:id="869"/>
      <w:bookmarkEnd w:id="870"/>
      <w:bookmarkEnd w:id="894"/>
      <w:bookmarkEnd w:id="895"/>
      <w:bookmarkEnd w:id="896"/>
      <w:bookmarkEnd w:id="897"/>
      <w:bookmarkEnd w:id="898"/>
      <w:bookmarkEnd w:id="899"/>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F3084"/>
    <w:rsid w:val="00172A27"/>
    <w:rsid w:val="001B0279"/>
    <w:rsid w:val="00231C49"/>
    <w:rsid w:val="00345D20"/>
    <w:rsid w:val="00651A64"/>
    <w:rsid w:val="0067081E"/>
    <w:rsid w:val="007A700A"/>
    <w:rsid w:val="009C2090"/>
    <w:rsid w:val="00A92EC3"/>
    <w:rsid w:val="00B956B6"/>
    <w:rsid w:val="00E139F7"/>
    <w:rsid w:val="00E25107"/>
    <w:rsid w:val="00E333FA"/>
    <w:rsid w:val="00E54CAE"/>
    <w:rsid w:val="01615BA8"/>
    <w:rsid w:val="019B1886"/>
    <w:rsid w:val="02757087"/>
    <w:rsid w:val="03B55BCE"/>
    <w:rsid w:val="04166B3C"/>
    <w:rsid w:val="04ED2492"/>
    <w:rsid w:val="04FC216A"/>
    <w:rsid w:val="063B02C3"/>
    <w:rsid w:val="0681752A"/>
    <w:rsid w:val="090A2665"/>
    <w:rsid w:val="0B6B14FF"/>
    <w:rsid w:val="0D6C74FD"/>
    <w:rsid w:val="102B4E43"/>
    <w:rsid w:val="14481226"/>
    <w:rsid w:val="1487513A"/>
    <w:rsid w:val="18437AC7"/>
    <w:rsid w:val="1966000D"/>
    <w:rsid w:val="1B0B572D"/>
    <w:rsid w:val="1D952165"/>
    <w:rsid w:val="1E474734"/>
    <w:rsid w:val="2124748E"/>
    <w:rsid w:val="23DB6CBA"/>
    <w:rsid w:val="241864F2"/>
    <w:rsid w:val="244F1171"/>
    <w:rsid w:val="274B5A7B"/>
    <w:rsid w:val="278A38B7"/>
    <w:rsid w:val="28EB3533"/>
    <w:rsid w:val="29156672"/>
    <w:rsid w:val="29E40EA4"/>
    <w:rsid w:val="2C31056E"/>
    <w:rsid w:val="2D25798F"/>
    <w:rsid w:val="2DB00C1C"/>
    <w:rsid w:val="3931104B"/>
    <w:rsid w:val="3A8532BF"/>
    <w:rsid w:val="3AE3337B"/>
    <w:rsid w:val="3C5B2F97"/>
    <w:rsid w:val="3ED43706"/>
    <w:rsid w:val="3FF613FE"/>
    <w:rsid w:val="40737350"/>
    <w:rsid w:val="40FB22E9"/>
    <w:rsid w:val="441E23B2"/>
    <w:rsid w:val="4558360C"/>
    <w:rsid w:val="46792E63"/>
    <w:rsid w:val="46C67DD9"/>
    <w:rsid w:val="46FE6F95"/>
    <w:rsid w:val="48DC6D8C"/>
    <w:rsid w:val="495D66D7"/>
    <w:rsid w:val="4ECD5392"/>
    <w:rsid w:val="4F9E48DD"/>
    <w:rsid w:val="508144F0"/>
    <w:rsid w:val="50A05B3E"/>
    <w:rsid w:val="550C29F8"/>
    <w:rsid w:val="56224665"/>
    <w:rsid w:val="566526DD"/>
    <w:rsid w:val="597337BB"/>
    <w:rsid w:val="59D730FA"/>
    <w:rsid w:val="5A875679"/>
    <w:rsid w:val="5FEE30C3"/>
    <w:rsid w:val="603E5A35"/>
    <w:rsid w:val="614D7670"/>
    <w:rsid w:val="617D5661"/>
    <w:rsid w:val="635B79C1"/>
    <w:rsid w:val="640F0557"/>
    <w:rsid w:val="646D7A69"/>
    <w:rsid w:val="660B25F6"/>
    <w:rsid w:val="67015061"/>
    <w:rsid w:val="67144738"/>
    <w:rsid w:val="67612AE3"/>
    <w:rsid w:val="6CF512C4"/>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C613F-926F-4BFA-B049-8F5EBAE706CE}">
  <ds:schemaRefs/>
</ds:datastoreItem>
</file>

<file path=docProps/app.xml><?xml version="1.0" encoding="utf-8"?>
<Properties xmlns="http://schemas.openxmlformats.org/officeDocument/2006/extended-properties" xmlns:vt="http://schemas.openxmlformats.org/officeDocument/2006/docPropsVTypes">
  <Template>Normal</Template>
  <Pages>113</Pages>
  <Words>17208</Words>
  <Characters>19236</Characters>
  <Lines>419</Lines>
  <Paragraphs>118</Paragraphs>
  <TotalTime>0</TotalTime>
  <ScaleCrop>false</ScaleCrop>
  <LinksUpToDate>false</LinksUpToDate>
  <CharactersWithSpaces>20783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2025-09-13T05:58:02Z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22B25291A5FC4714BBB974C6E6195919_13</vt:lpwstr>
  </property>
  <property fmtid="{D5CDD505-2E9C-101B-9397-08002B2CF9AE}" pid="4" name="KSOTemplateDocerSaveRecord">
    <vt:lpwstr>eyJoZGlkIjoiM2FiZDIzMjBhYjY3YjcwYmIxYWI1NjM4YzVmYjEyMDMiLCJ1c2VySWQiOiIxNjA4MzA0ODk4In0=</vt:lpwstr>
  </property>
</Properties>
</file>