
<file path=[Content_Types].xml><?xml version="1.0" encoding="utf-8"?>
<Types xmlns="http://schemas.openxmlformats.org/package/2006/content-types">
  <Override PartName="/word/footer59.xml" ContentType="application/vnd.openxmlformats-officedocument.wordprocessingml.footer+xml"/>
  <Override PartName="/word/footer88.xml" ContentType="application/vnd.openxmlformats-officedocument.wordprocessingml.footer+xml"/>
  <Override PartName="/word/header18.xml" ContentType="application/vnd.openxmlformats-officedocument.wordprocessingml.header+xml"/>
  <Override PartName="/word/footer105.xml" ContentType="application/vnd.openxmlformats-officedocument.wordprocessingml.footer+xml"/>
  <Override PartName="/customXml/itemProps1.xml" ContentType="application/vnd.openxmlformats-officedocument.customXmlProperties+xml"/>
  <Override PartName="/word/footer48.xml" ContentType="application/vnd.openxmlformats-officedocument.wordprocessingml.footer+xml"/>
  <Override PartName="/word/footer77.xml" ContentType="application/vnd.openxmlformats-officedocument.wordprocessingml.footer+xml"/>
  <Override PartName="/word/footer95.xml" ContentType="application/vnd.openxmlformats-officedocument.wordprocessingml.footer+xml"/>
  <Override PartName="/word/footer112.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37.xml" ContentType="application/vnd.openxmlformats-officedocument.wordprocessingml.footer+xml"/>
  <Override PartName="/word/footer55.xml" ContentType="application/vnd.openxmlformats-officedocument.wordprocessingml.footer+xml"/>
  <Override PartName="/word/footer66.xml" ContentType="application/vnd.openxmlformats-officedocument.wordprocessingml.footer+xml"/>
  <Override PartName="/word/footer84.xml" ContentType="application/vnd.openxmlformats-officedocument.wordprocessingml.footer+xml"/>
  <Override PartName="/word/footer101.xml" ContentType="application/vnd.openxmlformats-officedocument.wordprocessingml.footer+xml"/>
  <Override PartName="/word/header25.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26.xml" ContentType="application/vnd.openxmlformats-officedocument.wordprocessingml.footer+xml"/>
  <Override PartName="/word/footer44.xml" ContentType="application/vnd.openxmlformats-officedocument.wordprocessingml.footer+xml"/>
  <Override PartName="/word/footer73.xml" ContentType="application/vnd.openxmlformats-officedocument.wordprocessingml.footer+xml"/>
  <Override PartName="/word/footer91.xml" ContentType="application/vnd.openxmlformats-officedocument.wordprocessingml.footer+xml"/>
  <Override PartName="/word/header21.xml" ContentType="application/vnd.openxmlformats-officedocument.wordprocessingml.header+xml"/>
  <Override PartName="/word/footer3.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33.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footer80.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footer106.xml" ContentType="application/vnd.openxmlformats-officedocument.wordprocessingml.footer+xml"/>
  <Default Extension="png" ContentType="image/png"/>
  <Override PartName="/word/footer78.xml" ContentType="application/vnd.openxmlformats-officedocument.wordprocessingml.footer+xml"/>
  <Override PartName="/word/footer89.xml" ContentType="application/vnd.openxmlformats-officedocument.wordprocessingml.footer+xml"/>
  <Override PartName="/word/header19.xml" ContentType="application/vnd.openxmlformats-officedocument.wordprocessingml.header+xml"/>
  <Override PartName="/word/footer113.xml" ContentType="application/vnd.openxmlformats-officedocument.wordprocessingml.footer+xml"/>
  <Override PartName="/word/footer8.xml" ContentType="application/vnd.openxmlformats-officedocument.wordprocessingml.footer+xml"/>
  <Override PartName="/word/footer49.xml" ContentType="application/vnd.openxmlformats-officedocument.wordprocessingml.footer+xml"/>
  <Override PartName="/word/footer67.xml" ContentType="application/vnd.openxmlformats-officedocument.wordprocessingml.footer+xml"/>
  <Override PartName="/word/footer96.xml" ContentType="application/vnd.openxmlformats-officedocument.wordprocessingml.footer+xml"/>
  <Override PartName="/word/footer102.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footer38.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footer74.xml" ContentType="application/vnd.openxmlformats-officedocument.wordprocessingml.footer+xml"/>
  <Override PartName="/word/footer85.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word/footer63.xml" ContentType="application/vnd.openxmlformats-officedocument.wordprocessingml.footer+xml"/>
  <Override PartName="/word/footer72.xml" ContentType="application/vnd.openxmlformats-officedocument.wordprocessingml.footer+xml"/>
  <Override PartName="/word/footer81.xml" ContentType="application/vnd.openxmlformats-officedocument.wordprocessingml.footer+xml"/>
  <Override PartName="/word/footer92.xml" ContentType="application/vnd.openxmlformats-officedocument.wordprocessingml.foot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footer70.xml" ContentType="application/vnd.openxmlformats-officedocument.wordprocessingml.footer+xml"/>
  <Override PartName="/word/footer90.xml" ContentType="application/vnd.openxmlformats-officedocument.wordprocessingml.footer+xml"/>
  <Override PartName="/word/header20.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oter109.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footer99.xml" ContentType="application/vnd.openxmlformats-officedocument.wordprocessingml.footer+xml"/>
  <Override PartName="/word/footer107.xml" ContentType="application/vnd.openxmlformats-officedocument.wordprocessingml.footer+xml"/>
  <Override PartName="/word/footer116.xml" ContentType="application/vnd.openxmlformats-officedocument.wordprocessingml.footer+xml"/>
  <Override PartName="/docProps/core.xml" ContentType="application/vnd.openxmlformats-package.core-properties+xml"/>
  <Override PartName="/word/footnotes.xml" ContentType="application/vnd.openxmlformats-officedocument.wordprocessingml.footnotes+xml"/>
  <Override PartName="/word/footer79.xml" ContentType="application/vnd.openxmlformats-officedocument.wordprocessingml.footer+xml"/>
  <Override PartName="/word/footer97.xml" ContentType="application/vnd.openxmlformats-officedocument.wordprocessingml.footer+xml"/>
  <Override PartName="/word/footer114.xml" ContentType="application/vnd.openxmlformats-officedocument.wordprocessingml.footer+xml"/>
  <Override PartName="/word/footer9.xml" ContentType="application/vnd.openxmlformats-officedocument.wordprocessingml.footer+xml"/>
  <Override PartName="/word/footer39.xml" ContentType="application/vnd.openxmlformats-officedocument.wordprocessingml.footer+xml"/>
  <Override PartName="/word/footer57.xml" ContentType="application/vnd.openxmlformats-officedocument.wordprocessingml.footer+xml"/>
  <Override PartName="/word/footer68.xml" ContentType="application/vnd.openxmlformats-officedocument.wordprocessingml.footer+xml"/>
  <Override PartName="/word/header16.xml" ContentType="application/vnd.openxmlformats-officedocument.wordprocessingml.header+xml"/>
  <Override PartName="/word/footer86.xml" ContentType="application/vnd.openxmlformats-officedocument.wordprocessingml.footer+xml"/>
  <Override PartName="/word/footer103.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footer46.xml" ContentType="application/vnd.openxmlformats-officedocument.wordprocessingml.footer+xml"/>
  <Override PartName="/word/footer75.xml" ContentType="application/vnd.openxmlformats-officedocument.wordprocessingml.footer+xml"/>
  <Override PartName="/word/footer93.xml" ContentType="application/vnd.openxmlformats-officedocument.wordprocessingml.footer+xml"/>
  <Override PartName="/word/footer110.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35.xml" ContentType="application/vnd.openxmlformats-officedocument.wordprocessingml.footer+xml"/>
  <Override PartName="/word/footer53.xml" ContentType="application/vnd.openxmlformats-officedocument.wordprocessingml.footer+xml"/>
  <Override PartName="/word/footer64.xml" ContentType="application/vnd.openxmlformats-officedocument.wordprocessingml.footer+xml"/>
  <Override PartName="/word/footer82.xml" ContentType="application/vnd.openxmlformats-officedocument.wordprocessingml.footer+xml"/>
  <Override PartName="/word/header23.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24.xml" ContentType="application/vnd.openxmlformats-officedocument.wordprocessingml.foot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oter108.xml" ContentType="application/vnd.openxmlformats-officedocument.wordprocessingml.footer+xml"/>
  <Override PartName="/word/footer115.xml" ContentType="application/vnd.openxmlformats-officedocument.wordprocessingml.footer+xml"/>
  <Override PartName="/word/footer69.xml" ContentType="application/vnd.openxmlformats-officedocument.wordprocessingml.footer+xml"/>
  <Override PartName="/word/footer98.xml" ContentType="application/vnd.openxmlformats-officedocument.wordprocessingml.footer+xml"/>
  <Override PartName="/word/footer104.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footer58.xml" ContentType="application/vnd.openxmlformats-officedocument.wordprocessingml.footer+xml"/>
  <Override PartName="/word/header17.xml" ContentType="application/vnd.openxmlformats-officedocument.wordprocessingml.header+xml"/>
  <Override PartName="/word/footer76.xml" ContentType="application/vnd.openxmlformats-officedocument.wordprocessingml.footer+xml"/>
  <Override PartName="/word/footer87.xml" ContentType="application/vnd.openxmlformats-officedocument.wordprocessingml.footer+xml"/>
  <Override PartName="/word/footer111.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36.xml" ContentType="application/vnd.openxmlformats-officedocument.wordprocessingml.footer+xml"/>
  <Override PartName="/word/footer47.xml" ContentType="application/vnd.openxmlformats-officedocument.wordprocessingml.footer+xml"/>
  <Override PartName="/word/footer65.xml" ContentType="application/vnd.openxmlformats-officedocument.wordprocessingml.foot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73A" w:rsidRDefault="000F373A">
      <w:pPr>
        <w:pStyle w:val="a3"/>
      </w:pPr>
    </w:p>
    <w:p w:rsidR="000F373A" w:rsidRDefault="000F373A">
      <w:pPr>
        <w:pStyle w:val="a3"/>
      </w:pPr>
    </w:p>
    <w:p w:rsidR="000F373A" w:rsidRDefault="000F373A">
      <w:pPr>
        <w:pStyle w:val="a3"/>
      </w:pPr>
    </w:p>
    <w:p w:rsidR="000F373A" w:rsidRDefault="000F373A">
      <w:pPr>
        <w:pStyle w:val="a3"/>
      </w:pPr>
    </w:p>
    <w:p w:rsidR="000F373A" w:rsidRDefault="000F373A">
      <w:pPr>
        <w:pStyle w:val="a3"/>
      </w:pPr>
    </w:p>
    <w:p w:rsidR="000F373A" w:rsidRDefault="000F373A">
      <w:pPr>
        <w:pStyle w:val="a3"/>
      </w:pPr>
    </w:p>
    <w:p w:rsidR="000F373A" w:rsidRDefault="000F373A">
      <w:pPr>
        <w:pStyle w:val="a3"/>
        <w:spacing w:line="241" w:lineRule="auto"/>
      </w:pPr>
    </w:p>
    <w:p w:rsidR="000F373A" w:rsidRDefault="000F373A">
      <w:pPr>
        <w:pStyle w:val="a3"/>
        <w:spacing w:line="241" w:lineRule="auto"/>
      </w:pPr>
    </w:p>
    <w:p w:rsidR="000F373A" w:rsidRDefault="000F373A">
      <w:pPr>
        <w:pStyle w:val="a3"/>
        <w:spacing w:line="241" w:lineRule="auto"/>
      </w:pPr>
    </w:p>
    <w:p w:rsidR="000F373A" w:rsidRDefault="000F373A">
      <w:pPr>
        <w:pStyle w:val="a3"/>
        <w:spacing w:line="241" w:lineRule="auto"/>
      </w:pPr>
    </w:p>
    <w:p w:rsidR="000F373A" w:rsidRDefault="000F373A">
      <w:pPr>
        <w:pStyle w:val="a3"/>
        <w:spacing w:line="241" w:lineRule="auto"/>
      </w:pPr>
    </w:p>
    <w:p w:rsidR="000F373A" w:rsidRDefault="000F373A">
      <w:pPr>
        <w:pStyle w:val="a3"/>
        <w:spacing w:line="241" w:lineRule="auto"/>
      </w:pPr>
    </w:p>
    <w:p w:rsidR="000F373A" w:rsidRDefault="000F373A">
      <w:pPr>
        <w:pStyle w:val="a3"/>
        <w:spacing w:line="241" w:lineRule="auto"/>
      </w:pPr>
    </w:p>
    <w:p w:rsidR="000F373A" w:rsidRDefault="000F373A">
      <w:pPr>
        <w:pStyle w:val="a3"/>
        <w:spacing w:line="241" w:lineRule="auto"/>
      </w:pPr>
    </w:p>
    <w:p w:rsidR="000F373A" w:rsidRDefault="000F373A">
      <w:pPr>
        <w:pStyle w:val="a3"/>
        <w:spacing w:line="241" w:lineRule="auto"/>
      </w:pPr>
    </w:p>
    <w:p w:rsidR="000F373A" w:rsidRDefault="000F373A">
      <w:pPr>
        <w:pStyle w:val="a3"/>
        <w:spacing w:line="241" w:lineRule="auto"/>
      </w:pPr>
    </w:p>
    <w:p w:rsidR="000F373A" w:rsidRDefault="000F373A">
      <w:pPr>
        <w:pStyle w:val="a3"/>
        <w:spacing w:line="241" w:lineRule="auto"/>
      </w:pPr>
    </w:p>
    <w:p w:rsidR="000F373A" w:rsidRDefault="000F373A">
      <w:pPr>
        <w:pStyle w:val="a3"/>
        <w:spacing w:line="241" w:lineRule="auto"/>
      </w:pPr>
    </w:p>
    <w:p w:rsidR="000F373A" w:rsidRDefault="000F373A">
      <w:pPr>
        <w:pStyle w:val="a3"/>
        <w:spacing w:line="241" w:lineRule="auto"/>
      </w:pPr>
    </w:p>
    <w:p w:rsidR="000F373A" w:rsidRDefault="00683344">
      <w:pPr>
        <w:spacing w:before="169" w:line="229" w:lineRule="auto"/>
        <w:ind w:left="1606" w:right="1316" w:hanging="780"/>
        <w:outlineLvl w:val="0"/>
        <w:rPr>
          <w:rFonts w:ascii="黑体" w:eastAsia="黑体" w:hAnsi="黑体" w:cs="黑体"/>
          <w:sz w:val="52"/>
          <w:szCs w:val="52"/>
          <w:lang w:eastAsia="zh-CN"/>
        </w:rPr>
      </w:pPr>
      <w:r>
        <w:rPr>
          <w:rFonts w:ascii="黑体" w:eastAsia="黑体" w:hAnsi="黑体" w:cs="黑体"/>
          <w:spacing w:val="-2"/>
          <w:sz w:val="52"/>
          <w:szCs w:val="52"/>
          <w:lang w:eastAsia="zh-CN"/>
        </w:rPr>
        <w:t>辽宁省房屋建筑和市政工程服务咨询标准招标文件</w:t>
      </w:r>
    </w:p>
    <w:p w:rsidR="000F373A" w:rsidRDefault="000F373A">
      <w:pPr>
        <w:spacing w:line="229" w:lineRule="auto"/>
        <w:rPr>
          <w:rFonts w:ascii="黑体" w:eastAsia="黑体" w:hAnsi="黑体" w:cs="黑体"/>
          <w:sz w:val="52"/>
          <w:szCs w:val="52"/>
          <w:lang w:eastAsia="zh-CN"/>
        </w:rPr>
        <w:sectPr w:rsidR="000F373A">
          <w:headerReference w:type="default" r:id="rId8"/>
          <w:footerReference w:type="default" r:id="rId9"/>
          <w:pgSz w:w="11907" w:h="16839"/>
          <w:pgMar w:top="1104" w:right="1766" w:bottom="1431" w:left="1769" w:header="1089" w:footer="1199" w:gutter="0"/>
          <w:cols w:space="720"/>
        </w:sectPr>
      </w:pPr>
    </w:p>
    <w:p w:rsidR="000F373A" w:rsidRDefault="000F373A">
      <w:pPr>
        <w:pStyle w:val="a3"/>
        <w:spacing w:line="280" w:lineRule="auto"/>
        <w:rPr>
          <w:lang w:eastAsia="zh-CN"/>
        </w:rPr>
      </w:pPr>
    </w:p>
    <w:p w:rsidR="000F373A" w:rsidRDefault="00683344">
      <w:pPr>
        <w:spacing w:before="100" w:line="224" w:lineRule="auto"/>
        <w:ind w:left="3556"/>
        <w:rPr>
          <w:rFonts w:ascii="黑体" w:eastAsia="黑体" w:hAnsi="黑体" w:cs="黑体"/>
          <w:sz w:val="31"/>
          <w:szCs w:val="31"/>
          <w:lang w:eastAsia="zh-CN"/>
        </w:rPr>
      </w:pPr>
      <w:r>
        <w:rPr>
          <w:rFonts w:ascii="黑体" w:eastAsia="黑体" w:hAnsi="黑体" w:cs="黑体"/>
          <w:spacing w:val="6"/>
          <w:sz w:val="31"/>
          <w:szCs w:val="31"/>
          <w:lang w:eastAsia="zh-CN"/>
        </w:rPr>
        <w:t>使用说明</w:t>
      </w:r>
    </w:p>
    <w:p w:rsidR="000F373A" w:rsidRDefault="00683344">
      <w:pPr>
        <w:spacing w:before="29" w:line="331" w:lineRule="auto"/>
        <w:ind w:left="39" w:firstLine="482"/>
        <w:rPr>
          <w:rFonts w:ascii="宋体" w:eastAsia="宋体" w:hAnsi="宋体" w:cs="宋体"/>
          <w:sz w:val="24"/>
          <w:szCs w:val="24"/>
          <w:lang w:eastAsia="zh-CN"/>
        </w:rPr>
      </w:pPr>
      <w:r>
        <w:rPr>
          <w:rFonts w:ascii="宋体" w:eastAsia="宋体" w:hAnsi="宋体" w:cs="宋体"/>
          <w:spacing w:val="-3"/>
          <w:sz w:val="24"/>
          <w:szCs w:val="24"/>
          <w:lang w:eastAsia="zh-CN"/>
        </w:rPr>
        <w:t>一、依据国家九部委和建设部《标准招标文件范本》，我们编制</w:t>
      </w:r>
      <w:r>
        <w:rPr>
          <w:rFonts w:ascii="宋体" w:eastAsia="宋体" w:hAnsi="宋体" w:cs="宋体"/>
          <w:spacing w:val="-4"/>
          <w:sz w:val="24"/>
          <w:szCs w:val="24"/>
          <w:lang w:eastAsia="zh-CN"/>
        </w:rPr>
        <w:t>了《辽宁省</w:t>
      </w:r>
      <w:r>
        <w:rPr>
          <w:rFonts w:ascii="宋体" w:eastAsia="宋体" w:hAnsi="宋体" w:cs="宋体"/>
          <w:spacing w:val="-3"/>
          <w:sz w:val="24"/>
          <w:szCs w:val="24"/>
          <w:lang w:eastAsia="zh-CN"/>
        </w:rPr>
        <w:t>房屋建筑和市政工程服务咨询标准招标文件》（服务咨询包括：工程监理、造价咨询、项目管理、技术咨询等与工程建设有关的服务咨询项目</w:t>
      </w:r>
      <w:r>
        <w:rPr>
          <w:rFonts w:ascii="宋体" w:eastAsia="宋体" w:hAnsi="宋体" w:cs="宋体"/>
          <w:spacing w:val="-4"/>
          <w:sz w:val="24"/>
          <w:szCs w:val="24"/>
          <w:lang w:eastAsia="zh-CN"/>
        </w:rPr>
        <w:t>）（</w:t>
      </w:r>
      <w:r>
        <w:rPr>
          <w:rFonts w:ascii="宋体" w:eastAsia="宋体" w:hAnsi="宋体" w:cs="宋体"/>
          <w:spacing w:val="-3"/>
          <w:sz w:val="24"/>
          <w:szCs w:val="24"/>
          <w:lang w:eastAsia="zh-CN"/>
        </w:rPr>
        <w:t>以下简称</w:t>
      </w:r>
      <w:r>
        <w:rPr>
          <w:rFonts w:ascii="宋体" w:eastAsia="宋体" w:hAnsi="宋体" w:cs="宋体"/>
          <w:spacing w:val="-4"/>
          <w:sz w:val="24"/>
          <w:szCs w:val="24"/>
          <w:lang w:eastAsia="zh-CN"/>
        </w:rPr>
        <w:t>标准</w:t>
      </w:r>
      <w:r>
        <w:rPr>
          <w:rFonts w:ascii="宋体" w:eastAsia="宋体" w:hAnsi="宋体" w:cs="宋体"/>
          <w:spacing w:val="-8"/>
          <w:sz w:val="24"/>
          <w:szCs w:val="24"/>
          <w:lang w:eastAsia="zh-CN"/>
        </w:rPr>
        <w:t>文本</w:t>
      </w:r>
      <w:r>
        <w:rPr>
          <w:rFonts w:ascii="宋体" w:eastAsia="宋体" w:hAnsi="宋体" w:cs="宋体"/>
          <w:spacing w:val="-30"/>
          <w:sz w:val="24"/>
          <w:szCs w:val="24"/>
          <w:lang w:eastAsia="zh-CN"/>
        </w:rPr>
        <w:t>），</w:t>
      </w:r>
      <w:r>
        <w:rPr>
          <w:rFonts w:ascii="宋体" w:eastAsia="宋体" w:hAnsi="宋体" w:cs="宋体"/>
          <w:spacing w:val="-8"/>
          <w:sz w:val="24"/>
          <w:szCs w:val="24"/>
          <w:lang w:eastAsia="zh-CN"/>
        </w:rPr>
        <w:t>供招标人、招标代理机构、投标人在招投标活动中使用。</w:t>
      </w:r>
      <w:r>
        <w:rPr>
          <w:rFonts w:ascii="宋体" w:eastAsia="宋体" w:hAnsi="宋体" w:cs="宋体"/>
          <w:spacing w:val="-9"/>
          <w:sz w:val="24"/>
          <w:szCs w:val="24"/>
          <w:lang w:eastAsia="zh-CN"/>
        </w:rPr>
        <w:t xml:space="preserve"> 本《标准文本》</w:t>
      </w:r>
      <w:r>
        <w:rPr>
          <w:rFonts w:ascii="宋体" w:eastAsia="宋体" w:hAnsi="宋体" w:cs="宋体"/>
          <w:spacing w:val="-2"/>
          <w:sz w:val="24"/>
          <w:szCs w:val="24"/>
          <w:lang w:eastAsia="zh-CN"/>
        </w:rPr>
        <w:t>为我省服务咨询项目招投标活动的统一文本。</w:t>
      </w:r>
    </w:p>
    <w:p w:rsidR="000F373A" w:rsidRDefault="00683344">
      <w:pPr>
        <w:spacing w:before="184" w:line="312" w:lineRule="auto"/>
        <w:ind w:left="40" w:right="58" w:firstLine="481"/>
        <w:rPr>
          <w:rFonts w:ascii="宋体" w:eastAsia="宋体" w:hAnsi="宋体" w:cs="宋体"/>
          <w:sz w:val="24"/>
          <w:szCs w:val="24"/>
          <w:lang w:eastAsia="zh-CN"/>
        </w:rPr>
      </w:pPr>
      <w:r>
        <w:rPr>
          <w:rFonts w:ascii="宋体" w:eastAsia="宋体" w:hAnsi="宋体" w:cs="宋体"/>
          <w:spacing w:val="-3"/>
          <w:sz w:val="24"/>
          <w:szCs w:val="24"/>
          <w:lang w:eastAsia="zh-CN"/>
        </w:rPr>
        <w:t>二、《标准文本》从形式上将招投标文本划分为纸制</w:t>
      </w:r>
      <w:r>
        <w:rPr>
          <w:rFonts w:ascii="宋体" w:eastAsia="宋体" w:hAnsi="宋体" w:cs="宋体"/>
          <w:spacing w:val="-4"/>
          <w:sz w:val="24"/>
          <w:szCs w:val="24"/>
          <w:lang w:eastAsia="zh-CN"/>
        </w:rPr>
        <w:t>和网络化两种方式，重</w:t>
      </w:r>
      <w:r>
        <w:rPr>
          <w:rFonts w:ascii="宋体" w:eastAsia="宋体" w:hAnsi="宋体" w:cs="宋体"/>
          <w:spacing w:val="-3"/>
          <w:sz w:val="24"/>
          <w:szCs w:val="24"/>
          <w:lang w:eastAsia="zh-CN"/>
        </w:rPr>
        <w:t>点是将纸质招投标文件逐步过渡为电子文档，实现建设工程招投标电子化。招标</w:t>
      </w:r>
      <w:r>
        <w:rPr>
          <w:rFonts w:ascii="宋体" w:eastAsia="宋体" w:hAnsi="宋体" w:cs="宋体"/>
          <w:spacing w:val="-1"/>
          <w:sz w:val="24"/>
          <w:szCs w:val="24"/>
          <w:lang w:eastAsia="zh-CN"/>
        </w:rPr>
        <w:t>文件规定采用电子化方式的项目，投标人应按照电子招</w:t>
      </w:r>
      <w:r>
        <w:rPr>
          <w:rFonts w:ascii="宋体" w:eastAsia="宋体" w:hAnsi="宋体" w:cs="宋体"/>
          <w:spacing w:val="-2"/>
          <w:sz w:val="24"/>
          <w:szCs w:val="24"/>
          <w:lang w:eastAsia="zh-CN"/>
        </w:rPr>
        <w:t>投标的要求和程序进行。</w:t>
      </w:r>
    </w:p>
    <w:p w:rsidR="000F373A" w:rsidRDefault="00683344">
      <w:pPr>
        <w:spacing w:before="181" w:line="336" w:lineRule="auto"/>
        <w:ind w:left="37" w:right="110" w:firstLine="480"/>
        <w:rPr>
          <w:rFonts w:ascii="宋体" w:eastAsia="宋体" w:hAnsi="宋体" w:cs="宋体"/>
          <w:sz w:val="24"/>
          <w:szCs w:val="24"/>
          <w:lang w:eastAsia="zh-CN"/>
        </w:rPr>
      </w:pPr>
      <w:r>
        <w:rPr>
          <w:rFonts w:ascii="宋体" w:eastAsia="宋体" w:hAnsi="宋体" w:cs="宋体"/>
          <w:spacing w:val="-3"/>
          <w:sz w:val="24"/>
          <w:szCs w:val="24"/>
          <w:lang w:eastAsia="zh-CN"/>
        </w:rPr>
        <w:t>三、招标人按照《标准文本》第一章的格式发布招标公告或发出投标邀请书后，应将已发布的招标公告编入招标文件中，招标公告应注明已在媒介发布的所用媒介名称。实际发出的投标邀请书应分别编入被邀请投标人的投标文件中，以视为投标邀请凭证。《标准文本》中的投标人须知前附表和投标人说明中所涉及的招标内容，应由招标人或招标人委托的招标代理机构根据招标项目的具体情况</w:t>
      </w:r>
      <w:r>
        <w:rPr>
          <w:rFonts w:ascii="宋体" w:eastAsia="宋体" w:hAnsi="宋体" w:cs="宋体"/>
          <w:spacing w:val="-4"/>
          <w:sz w:val="24"/>
          <w:szCs w:val="24"/>
          <w:lang w:eastAsia="zh-CN"/>
        </w:rPr>
        <w:t>和实际需要选择编制。</w:t>
      </w:r>
    </w:p>
    <w:p w:rsidR="000F373A" w:rsidRDefault="00683344">
      <w:pPr>
        <w:spacing w:before="181" w:line="289" w:lineRule="auto"/>
        <w:ind w:left="41" w:right="59" w:firstLine="499"/>
        <w:rPr>
          <w:rFonts w:ascii="宋体" w:eastAsia="宋体" w:hAnsi="宋体" w:cs="宋体"/>
          <w:sz w:val="24"/>
          <w:szCs w:val="24"/>
          <w:lang w:eastAsia="zh-CN"/>
        </w:rPr>
      </w:pPr>
      <w:r>
        <w:rPr>
          <w:rFonts w:ascii="宋体" w:eastAsia="宋体" w:hAnsi="宋体" w:cs="宋体"/>
          <w:spacing w:val="-4"/>
          <w:sz w:val="24"/>
          <w:szCs w:val="24"/>
          <w:lang w:eastAsia="zh-CN"/>
        </w:rPr>
        <w:t>四、《标准文本》第三章“评标办法”规定了综合评估法，招标人或招标代</w:t>
      </w:r>
      <w:r>
        <w:rPr>
          <w:rFonts w:ascii="宋体" w:eastAsia="宋体" w:hAnsi="宋体" w:cs="宋体"/>
          <w:spacing w:val="-1"/>
          <w:sz w:val="24"/>
          <w:szCs w:val="24"/>
          <w:lang w:eastAsia="zh-CN"/>
        </w:rPr>
        <w:t>理机构在招标文件中必须明示招标项目的评审因</w:t>
      </w:r>
      <w:r>
        <w:rPr>
          <w:rFonts w:ascii="宋体" w:eastAsia="宋体" w:hAnsi="宋体" w:cs="宋体"/>
          <w:spacing w:val="-2"/>
          <w:sz w:val="24"/>
          <w:szCs w:val="24"/>
          <w:lang w:eastAsia="zh-CN"/>
        </w:rPr>
        <w:t>素、评审标准、分值和权重等。</w:t>
      </w:r>
    </w:p>
    <w:p w:rsidR="000F373A" w:rsidRDefault="00683344">
      <w:pPr>
        <w:spacing w:before="181" w:line="290" w:lineRule="auto"/>
        <w:ind w:left="39" w:right="113" w:firstLine="421"/>
        <w:rPr>
          <w:rFonts w:ascii="宋体" w:eastAsia="宋体" w:hAnsi="宋体" w:cs="宋体"/>
          <w:sz w:val="24"/>
          <w:szCs w:val="24"/>
          <w:lang w:eastAsia="zh-CN"/>
        </w:rPr>
      </w:pPr>
      <w:r>
        <w:rPr>
          <w:rFonts w:ascii="宋体" w:eastAsia="宋体" w:hAnsi="宋体" w:cs="宋体"/>
          <w:spacing w:val="-4"/>
          <w:lang w:eastAsia="zh-CN"/>
        </w:rPr>
        <w:t>五、</w:t>
      </w:r>
      <w:r>
        <w:rPr>
          <w:rFonts w:ascii="宋体" w:eastAsia="宋体" w:hAnsi="宋体" w:cs="宋体"/>
          <w:spacing w:val="-4"/>
          <w:sz w:val="24"/>
          <w:szCs w:val="24"/>
          <w:lang w:eastAsia="zh-CN"/>
        </w:rPr>
        <w:t>《标准文本》 第六章“图纸”应由招标人负责提供</w:t>
      </w:r>
      <w:r>
        <w:rPr>
          <w:rFonts w:ascii="宋体" w:eastAsia="宋体" w:hAnsi="宋体" w:cs="宋体"/>
          <w:spacing w:val="-5"/>
          <w:sz w:val="24"/>
          <w:szCs w:val="24"/>
          <w:lang w:eastAsia="zh-CN"/>
        </w:rPr>
        <w:t>PDF或CAD格式的电</w:t>
      </w:r>
      <w:r>
        <w:rPr>
          <w:rFonts w:ascii="宋体" w:eastAsia="宋体" w:hAnsi="宋体" w:cs="宋体"/>
          <w:spacing w:val="-4"/>
          <w:sz w:val="24"/>
          <w:szCs w:val="24"/>
          <w:lang w:eastAsia="zh-CN"/>
        </w:rPr>
        <w:t>子版图纸，作为招标文件的组成部分（纸制招标文件除外）。</w:t>
      </w:r>
    </w:p>
    <w:p w:rsidR="000F373A" w:rsidRDefault="00683344">
      <w:pPr>
        <w:spacing w:before="180" w:line="290" w:lineRule="auto"/>
        <w:ind w:left="37" w:right="114" w:firstLine="482"/>
        <w:rPr>
          <w:rFonts w:ascii="宋体" w:eastAsia="宋体" w:hAnsi="宋体" w:cs="宋体"/>
          <w:sz w:val="24"/>
          <w:szCs w:val="24"/>
          <w:lang w:eastAsia="zh-CN"/>
        </w:rPr>
      </w:pPr>
      <w:r>
        <w:rPr>
          <w:rFonts w:ascii="宋体" w:eastAsia="宋体" w:hAnsi="宋体" w:cs="宋体"/>
          <w:spacing w:val="-6"/>
          <w:sz w:val="24"/>
          <w:szCs w:val="24"/>
          <w:lang w:eastAsia="zh-CN"/>
        </w:rPr>
        <w:t>六、邀请招标项目，招标人须在建设行政主管部门建立的企业信息数据库中</w:t>
      </w:r>
      <w:r>
        <w:rPr>
          <w:rFonts w:ascii="宋体" w:eastAsia="宋体" w:hAnsi="宋体" w:cs="宋体"/>
          <w:spacing w:val="-2"/>
          <w:sz w:val="24"/>
          <w:szCs w:val="24"/>
          <w:lang w:eastAsia="zh-CN"/>
        </w:rPr>
        <w:t>选择邀请对象，未建立数据库的企业原则上不得被邀请。</w:t>
      </w:r>
    </w:p>
    <w:p w:rsidR="000F373A" w:rsidRDefault="00683344">
      <w:pPr>
        <w:spacing w:before="184" w:line="288" w:lineRule="auto"/>
        <w:ind w:left="40" w:right="111" w:firstLine="477"/>
        <w:rPr>
          <w:rFonts w:ascii="宋体" w:eastAsia="宋体" w:hAnsi="宋体" w:cs="宋体"/>
          <w:sz w:val="24"/>
          <w:szCs w:val="24"/>
          <w:lang w:eastAsia="zh-CN"/>
        </w:rPr>
      </w:pPr>
      <w:r>
        <w:rPr>
          <w:rFonts w:ascii="宋体" w:eastAsia="宋体" w:hAnsi="宋体" w:cs="宋体"/>
          <w:spacing w:val="-3"/>
          <w:sz w:val="24"/>
          <w:szCs w:val="24"/>
          <w:lang w:eastAsia="zh-CN"/>
        </w:rPr>
        <w:t>七、招标文件规定采用电子评标的，招标人将不接受纸制的投标文件，投标</w:t>
      </w:r>
      <w:r>
        <w:rPr>
          <w:rFonts w:ascii="宋体" w:eastAsia="宋体" w:hAnsi="宋体" w:cs="宋体"/>
          <w:spacing w:val="-2"/>
          <w:sz w:val="24"/>
          <w:szCs w:val="24"/>
          <w:lang w:eastAsia="zh-CN"/>
        </w:rPr>
        <w:t>人须递交具有法律效力的电子投标文件，投标</w:t>
      </w:r>
      <w:r>
        <w:rPr>
          <w:rFonts w:ascii="宋体" w:eastAsia="宋体" w:hAnsi="宋体" w:cs="宋体"/>
          <w:spacing w:val="-3"/>
          <w:sz w:val="24"/>
          <w:szCs w:val="24"/>
          <w:lang w:eastAsia="zh-CN"/>
        </w:rPr>
        <w:t>文件须使用CA电子印章签名。</w:t>
      </w:r>
    </w:p>
    <w:p w:rsidR="000F373A" w:rsidRDefault="00683344">
      <w:pPr>
        <w:spacing w:before="185" w:line="312" w:lineRule="auto"/>
        <w:ind w:left="39" w:right="25" w:firstLine="362"/>
        <w:rPr>
          <w:rFonts w:ascii="宋体" w:eastAsia="宋体" w:hAnsi="宋体" w:cs="宋体"/>
          <w:sz w:val="24"/>
          <w:szCs w:val="24"/>
          <w:lang w:eastAsia="zh-CN"/>
        </w:rPr>
      </w:pPr>
      <w:r>
        <w:rPr>
          <w:rFonts w:ascii="宋体" w:eastAsia="宋体" w:hAnsi="宋体" w:cs="宋体"/>
          <w:spacing w:val="-4"/>
          <w:sz w:val="24"/>
          <w:szCs w:val="24"/>
          <w:lang w:eastAsia="zh-CN"/>
        </w:rPr>
        <w:t>八、本《标准文本》仅限在我省境内的房屋建筑和市政工程监理、造价咨询、</w:t>
      </w:r>
      <w:r>
        <w:rPr>
          <w:rFonts w:ascii="宋体" w:eastAsia="宋体" w:hAnsi="宋体" w:cs="宋体"/>
          <w:spacing w:val="-3"/>
          <w:sz w:val="24"/>
          <w:szCs w:val="24"/>
          <w:lang w:eastAsia="zh-CN"/>
        </w:rPr>
        <w:t>项目管理、技术咨询等服务咨询项目招投标活动中推广使用。其他招投标项目的</w:t>
      </w:r>
      <w:r>
        <w:rPr>
          <w:rFonts w:ascii="宋体" w:eastAsia="宋体" w:hAnsi="宋体" w:cs="宋体"/>
          <w:spacing w:val="-1"/>
          <w:sz w:val="24"/>
          <w:szCs w:val="24"/>
          <w:lang w:eastAsia="zh-CN"/>
        </w:rPr>
        <w:t>招标文件参照有关《标准文件》范本执行。</w:t>
      </w:r>
    </w:p>
    <w:p w:rsidR="000F373A" w:rsidRDefault="00683344">
      <w:pPr>
        <w:spacing w:before="182" w:line="312" w:lineRule="auto"/>
        <w:ind w:left="38" w:right="45" w:firstLine="365"/>
        <w:rPr>
          <w:rFonts w:ascii="宋体" w:eastAsia="宋体" w:hAnsi="宋体" w:cs="宋体"/>
          <w:sz w:val="24"/>
          <w:szCs w:val="24"/>
          <w:lang w:eastAsia="zh-CN"/>
        </w:rPr>
      </w:pPr>
      <w:r>
        <w:rPr>
          <w:rFonts w:ascii="宋体" w:eastAsia="宋体" w:hAnsi="宋体" w:cs="宋体"/>
          <w:spacing w:val="-5"/>
          <w:sz w:val="24"/>
          <w:szCs w:val="24"/>
          <w:lang w:eastAsia="zh-CN"/>
        </w:rPr>
        <w:t>九、本《标准文本》在我省房屋建筑和市政工程服务咨询招投标活动中使用，</w:t>
      </w:r>
      <w:r>
        <w:rPr>
          <w:rFonts w:ascii="宋体" w:eastAsia="宋体" w:hAnsi="宋体" w:cs="宋体"/>
          <w:spacing w:val="-3"/>
          <w:sz w:val="24"/>
          <w:szCs w:val="24"/>
          <w:lang w:eastAsia="zh-CN"/>
        </w:rPr>
        <w:t>希望广大使用者在使用的过程中能够及时地提出意见和建议，我们将不断地加以改进，使之《标准文本》更加完善。</w:t>
      </w:r>
    </w:p>
    <w:p w:rsidR="000F373A" w:rsidRDefault="000F373A">
      <w:pPr>
        <w:spacing w:line="312" w:lineRule="auto"/>
        <w:rPr>
          <w:rFonts w:ascii="宋体" w:eastAsia="宋体" w:hAnsi="宋体" w:cs="宋体"/>
          <w:sz w:val="24"/>
          <w:szCs w:val="24"/>
          <w:lang w:eastAsia="zh-CN"/>
        </w:rPr>
        <w:sectPr w:rsidR="000F373A">
          <w:headerReference w:type="default" r:id="rId10"/>
          <w:footerReference w:type="default" r:id="rId11"/>
          <w:pgSz w:w="11907" w:h="16839"/>
          <w:pgMar w:top="1104" w:right="1683" w:bottom="1431" w:left="1769" w:header="1089" w:footer="1199" w:gutter="0"/>
          <w:cols w:space="720"/>
        </w:sectPr>
      </w:pPr>
    </w:p>
    <w:p w:rsidR="000F373A" w:rsidRDefault="000F373A">
      <w:pPr>
        <w:pStyle w:val="a3"/>
        <w:spacing w:line="259" w:lineRule="auto"/>
        <w:rPr>
          <w:lang w:eastAsia="zh-CN"/>
        </w:rPr>
      </w:pPr>
    </w:p>
    <w:p w:rsidR="000F373A" w:rsidRDefault="000F373A">
      <w:pPr>
        <w:pStyle w:val="a3"/>
        <w:spacing w:line="259" w:lineRule="auto"/>
        <w:rPr>
          <w:lang w:eastAsia="zh-CN"/>
        </w:rPr>
      </w:pPr>
    </w:p>
    <w:p w:rsidR="000F373A" w:rsidRDefault="000F373A">
      <w:pPr>
        <w:pStyle w:val="a3"/>
        <w:spacing w:line="260" w:lineRule="auto"/>
        <w:rPr>
          <w:lang w:eastAsia="zh-CN"/>
        </w:rPr>
      </w:pPr>
    </w:p>
    <w:p w:rsidR="000F373A" w:rsidRDefault="000F373A">
      <w:pPr>
        <w:pStyle w:val="a3"/>
        <w:spacing w:line="260" w:lineRule="auto"/>
        <w:rPr>
          <w:lang w:eastAsia="zh-CN"/>
        </w:rPr>
      </w:pPr>
    </w:p>
    <w:p w:rsidR="000F373A" w:rsidRDefault="000F373A">
      <w:pPr>
        <w:pStyle w:val="a3"/>
        <w:spacing w:line="260" w:lineRule="auto"/>
        <w:rPr>
          <w:lang w:eastAsia="zh-CN"/>
        </w:rPr>
      </w:pPr>
    </w:p>
    <w:p w:rsidR="000F373A" w:rsidRDefault="00683344">
      <w:pPr>
        <w:spacing w:before="91" w:line="228" w:lineRule="auto"/>
        <w:ind w:left="71" w:hanging="26"/>
        <w:rPr>
          <w:rFonts w:ascii="黑体" w:hAnsi="黑体" w:cs="黑体"/>
          <w:spacing w:val="-6"/>
          <w:sz w:val="28"/>
          <w:szCs w:val="28"/>
          <w:lang w:eastAsia="zh-CN"/>
        </w:rPr>
      </w:pPr>
      <w:r>
        <w:rPr>
          <w:rFonts w:ascii="仿宋" w:eastAsia="仿宋" w:hAnsi="仿宋" w:cs="宋体" w:hint="eastAsia"/>
          <w:sz w:val="32"/>
          <w:szCs w:val="32"/>
          <w:u w:val="single"/>
          <w:lang w:eastAsia="zh-CN"/>
        </w:rPr>
        <w:t>辽宁省营口市盖州市新建殡仪馆项目(监理)</w:t>
      </w:r>
      <w:r>
        <w:rPr>
          <w:rFonts w:ascii="黑体" w:eastAsia="黑体" w:hAnsi="黑体" w:cs="黑体"/>
          <w:spacing w:val="-40"/>
          <w:w w:val="65"/>
          <w:sz w:val="28"/>
          <w:szCs w:val="28"/>
          <w:lang w:eastAsia="zh-CN"/>
        </w:rPr>
        <w:t>（</w:t>
      </w:r>
      <w:r>
        <w:rPr>
          <w:rFonts w:ascii="黑体" w:eastAsia="黑体" w:hAnsi="黑体" w:cs="黑体"/>
          <w:spacing w:val="-5"/>
          <w:sz w:val="28"/>
          <w:szCs w:val="28"/>
          <w:lang w:eastAsia="zh-CN"/>
        </w:rPr>
        <w:t>项目</w:t>
      </w:r>
      <w:r>
        <w:rPr>
          <w:rFonts w:ascii="黑体" w:eastAsia="黑体" w:hAnsi="黑体" w:cs="黑体"/>
          <w:spacing w:val="-6"/>
          <w:sz w:val="28"/>
          <w:szCs w:val="28"/>
          <w:lang w:eastAsia="zh-CN"/>
        </w:rPr>
        <w:t>名称）</w:t>
      </w:r>
    </w:p>
    <w:p w:rsidR="000F373A" w:rsidRDefault="00683344">
      <w:pPr>
        <w:spacing w:before="91" w:line="228" w:lineRule="auto"/>
        <w:ind w:left="71" w:hanging="26"/>
        <w:rPr>
          <w:rFonts w:ascii="黑体" w:eastAsia="黑体" w:hAnsi="黑体" w:cs="黑体"/>
          <w:sz w:val="28"/>
          <w:szCs w:val="28"/>
          <w:lang w:eastAsia="zh-CN"/>
        </w:rPr>
      </w:pPr>
      <w:r>
        <w:rPr>
          <w:rFonts w:ascii="仿宋" w:eastAsia="仿宋" w:hAnsi="仿宋" w:cs="宋体" w:hint="eastAsia"/>
          <w:sz w:val="32"/>
          <w:szCs w:val="32"/>
          <w:u w:val="single"/>
          <w:lang w:eastAsia="zh-CN"/>
        </w:rPr>
        <w:t>辽宁省营口市盖州市新建殡仪馆项目(监理)</w:t>
      </w:r>
      <w:r>
        <w:rPr>
          <w:rFonts w:ascii="黑体" w:eastAsia="黑体" w:hAnsi="黑体" w:cs="黑体"/>
          <w:spacing w:val="-1"/>
          <w:sz w:val="28"/>
          <w:szCs w:val="28"/>
          <w:lang w:eastAsia="zh-CN"/>
        </w:rPr>
        <w:t>标</w:t>
      </w:r>
      <w:r>
        <w:rPr>
          <w:rFonts w:ascii="黑体" w:eastAsia="黑体" w:hAnsi="黑体" w:cs="黑体"/>
          <w:spacing w:val="-2"/>
          <w:sz w:val="28"/>
          <w:szCs w:val="28"/>
          <w:lang w:eastAsia="zh-CN"/>
        </w:rPr>
        <w:t>段招标</w:t>
      </w:r>
    </w:p>
    <w:p w:rsidR="000F373A" w:rsidRDefault="000F373A">
      <w:pPr>
        <w:pStyle w:val="a3"/>
        <w:spacing w:line="281" w:lineRule="auto"/>
        <w:rPr>
          <w:lang w:eastAsia="zh-CN"/>
        </w:rPr>
      </w:pPr>
    </w:p>
    <w:p w:rsidR="000F373A" w:rsidRDefault="000F373A">
      <w:pPr>
        <w:pStyle w:val="a3"/>
        <w:spacing w:line="281" w:lineRule="auto"/>
        <w:rPr>
          <w:lang w:eastAsia="zh-CN"/>
        </w:rPr>
      </w:pPr>
    </w:p>
    <w:p w:rsidR="000F373A" w:rsidRDefault="000F373A">
      <w:pPr>
        <w:pStyle w:val="a3"/>
        <w:spacing w:line="282" w:lineRule="auto"/>
        <w:rPr>
          <w:lang w:eastAsia="zh-CN"/>
        </w:rPr>
      </w:pPr>
    </w:p>
    <w:p w:rsidR="000F373A" w:rsidRDefault="000F373A">
      <w:pPr>
        <w:pStyle w:val="a3"/>
        <w:spacing w:line="282" w:lineRule="auto"/>
        <w:rPr>
          <w:lang w:eastAsia="zh-CN"/>
        </w:rPr>
      </w:pPr>
    </w:p>
    <w:p w:rsidR="000F373A" w:rsidRDefault="00683344">
      <w:pPr>
        <w:spacing w:before="234" w:line="219" w:lineRule="auto"/>
        <w:ind w:left="2228"/>
        <w:rPr>
          <w:rFonts w:ascii="黑体" w:eastAsia="黑体" w:hAnsi="黑体" w:cs="黑体"/>
          <w:sz w:val="72"/>
          <w:szCs w:val="72"/>
          <w:lang w:eastAsia="zh-CN"/>
        </w:rPr>
      </w:pPr>
      <w:r>
        <w:rPr>
          <w:rFonts w:ascii="黑体" w:eastAsia="黑体" w:hAnsi="黑体" w:cs="黑体"/>
          <w:spacing w:val="-13"/>
          <w:sz w:val="72"/>
          <w:szCs w:val="72"/>
          <w:lang w:eastAsia="zh-CN"/>
        </w:rPr>
        <w:t>招标文件</w:t>
      </w:r>
    </w:p>
    <w:p w:rsidR="000F373A" w:rsidRDefault="000F373A">
      <w:pPr>
        <w:pStyle w:val="a3"/>
        <w:spacing w:line="346" w:lineRule="auto"/>
        <w:rPr>
          <w:lang w:eastAsia="zh-CN"/>
        </w:rPr>
      </w:pPr>
    </w:p>
    <w:p w:rsidR="000F373A" w:rsidRDefault="000F373A">
      <w:pPr>
        <w:pStyle w:val="a3"/>
        <w:spacing w:line="347" w:lineRule="auto"/>
        <w:rPr>
          <w:lang w:eastAsia="zh-CN"/>
        </w:rPr>
      </w:pPr>
    </w:p>
    <w:p w:rsidR="000F373A" w:rsidRDefault="00683344">
      <w:pPr>
        <w:spacing w:before="101" w:line="226" w:lineRule="auto"/>
        <w:ind w:left="1775"/>
        <w:rPr>
          <w:rFonts w:ascii="黑体" w:eastAsia="黑体" w:hAnsi="黑体" w:cs="黑体"/>
          <w:sz w:val="31"/>
          <w:szCs w:val="31"/>
          <w:lang w:eastAsia="zh-CN"/>
        </w:rPr>
      </w:pPr>
      <w:r>
        <w:rPr>
          <w:rFonts w:ascii="黑体" w:eastAsia="黑体" w:hAnsi="黑体" w:cs="黑体"/>
          <w:spacing w:val="2"/>
          <w:sz w:val="28"/>
          <w:szCs w:val="28"/>
          <w:lang w:eastAsia="zh-CN"/>
        </w:rPr>
        <w:t>编号</w:t>
      </w:r>
      <w:r>
        <w:rPr>
          <w:rFonts w:ascii="黑体" w:eastAsia="黑体" w:hAnsi="黑体" w:cs="黑体"/>
          <w:spacing w:val="2"/>
          <w:sz w:val="31"/>
          <w:szCs w:val="31"/>
          <w:lang w:eastAsia="zh-CN"/>
        </w:rPr>
        <w:t>：</w:t>
      </w:r>
    </w:p>
    <w:p w:rsidR="000F373A" w:rsidRDefault="000F373A">
      <w:pPr>
        <w:pStyle w:val="a3"/>
        <w:spacing w:line="256" w:lineRule="auto"/>
        <w:rPr>
          <w:lang w:eastAsia="zh-CN"/>
        </w:rPr>
      </w:pPr>
    </w:p>
    <w:p w:rsidR="000F373A" w:rsidRDefault="000F373A">
      <w:pPr>
        <w:pStyle w:val="a3"/>
        <w:spacing w:line="256" w:lineRule="auto"/>
        <w:rPr>
          <w:lang w:eastAsia="zh-CN"/>
        </w:rPr>
      </w:pPr>
    </w:p>
    <w:p w:rsidR="000F373A" w:rsidRDefault="000F373A">
      <w:pPr>
        <w:pStyle w:val="a3"/>
        <w:spacing w:line="256" w:lineRule="auto"/>
        <w:rPr>
          <w:lang w:eastAsia="zh-CN"/>
        </w:rPr>
      </w:pPr>
    </w:p>
    <w:p w:rsidR="000F373A" w:rsidRDefault="000F373A">
      <w:pPr>
        <w:pStyle w:val="a3"/>
        <w:spacing w:line="256" w:lineRule="auto"/>
        <w:rPr>
          <w:lang w:eastAsia="zh-CN"/>
        </w:rPr>
      </w:pPr>
    </w:p>
    <w:p w:rsidR="000F373A" w:rsidRDefault="000F373A">
      <w:pPr>
        <w:pStyle w:val="a3"/>
        <w:spacing w:line="256" w:lineRule="auto"/>
        <w:rPr>
          <w:lang w:eastAsia="zh-CN"/>
        </w:rPr>
      </w:pPr>
    </w:p>
    <w:p w:rsidR="000F373A" w:rsidRDefault="000F373A">
      <w:pPr>
        <w:pStyle w:val="a3"/>
        <w:spacing w:line="257" w:lineRule="auto"/>
        <w:rPr>
          <w:lang w:eastAsia="zh-CN"/>
        </w:rPr>
      </w:pPr>
    </w:p>
    <w:p w:rsidR="000F373A" w:rsidRDefault="000F373A">
      <w:pPr>
        <w:pStyle w:val="a3"/>
        <w:spacing w:line="257" w:lineRule="auto"/>
        <w:rPr>
          <w:lang w:eastAsia="zh-CN"/>
        </w:rPr>
      </w:pPr>
    </w:p>
    <w:p w:rsidR="000F373A" w:rsidRDefault="00683344">
      <w:pPr>
        <w:spacing w:before="101" w:line="224" w:lineRule="auto"/>
        <w:ind w:left="458"/>
        <w:rPr>
          <w:rFonts w:ascii="黑体" w:eastAsia="黑体" w:hAnsi="黑体" w:cs="黑体"/>
          <w:sz w:val="28"/>
          <w:szCs w:val="28"/>
          <w:lang w:eastAsia="zh-CN"/>
        </w:rPr>
      </w:pPr>
      <w:r>
        <w:rPr>
          <w:rFonts w:ascii="黑体" w:eastAsia="黑体" w:hAnsi="黑体" w:cs="黑体"/>
          <w:spacing w:val="2"/>
          <w:sz w:val="28"/>
          <w:szCs w:val="28"/>
          <w:lang w:eastAsia="zh-CN"/>
        </w:rPr>
        <w:t>招标人</w:t>
      </w:r>
      <w:r>
        <w:rPr>
          <w:rFonts w:ascii="黑体" w:eastAsia="黑体" w:hAnsi="黑体" w:cs="黑体"/>
          <w:spacing w:val="2"/>
          <w:sz w:val="31"/>
          <w:szCs w:val="31"/>
          <w:lang w:eastAsia="zh-CN"/>
        </w:rPr>
        <w:t>：</w:t>
      </w:r>
      <w:r>
        <w:rPr>
          <w:rFonts w:ascii="黑体" w:eastAsia="黑体" w:hAnsi="黑体" w:cs="黑体"/>
          <w:color w:val="0000FF"/>
          <w:spacing w:val="2"/>
          <w:sz w:val="31"/>
          <w:szCs w:val="31"/>
          <w:lang w:eastAsia="zh-CN"/>
        </w:rPr>
        <w:t>盖州市</w:t>
      </w:r>
      <w:r>
        <w:rPr>
          <w:rFonts w:ascii="黑体" w:hAnsi="黑体" w:cs="黑体" w:hint="eastAsia"/>
          <w:color w:val="0000FF"/>
          <w:spacing w:val="2"/>
          <w:sz w:val="31"/>
          <w:szCs w:val="31"/>
          <w:lang w:eastAsia="zh-CN"/>
        </w:rPr>
        <w:t>民政局</w:t>
      </w:r>
      <w:r>
        <w:rPr>
          <w:rFonts w:ascii="黑体" w:eastAsia="黑体" w:hAnsi="黑体" w:cs="黑体"/>
          <w:spacing w:val="2"/>
          <w:sz w:val="28"/>
          <w:szCs w:val="28"/>
          <w:lang w:eastAsia="zh-CN"/>
        </w:rPr>
        <w:t>（</w:t>
      </w:r>
      <w:r>
        <w:rPr>
          <w:rFonts w:ascii="宋体" w:eastAsia="宋体" w:hAnsi="宋体" w:cs="宋体"/>
          <w:b/>
          <w:bCs/>
          <w:spacing w:val="2"/>
          <w:sz w:val="28"/>
          <w:szCs w:val="28"/>
          <w:lang w:eastAsia="zh-CN"/>
        </w:rPr>
        <w:t>盖单位章</w:t>
      </w:r>
      <w:r>
        <w:rPr>
          <w:rFonts w:ascii="黑体" w:eastAsia="黑体" w:hAnsi="黑体" w:cs="黑体"/>
          <w:spacing w:val="2"/>
          <w:sz w:val="28"/>
          <w:szCs w:val="28"/>
          <w:lang w:eastAsia="zh-CN"/>
        </w:rPr>
        <w:t>）</w:t>
      </w:r>
    </w:p>
    <w:p w:rsidR="000F373A" w:rsidRDefault="000F373A">
      <w:pPr>
        <w:pStyle w:val="a3"/>
        <w:spacing w:line="298" w:lineRule="auto"/>
        <w:rPr>
          <w:lang w:eastAsia="zh-CN"/>
        </w:rPr>
      </w:pPr>
    </w:p>
    <w:p w:rsidR="000F373A" w:rsidRDefault="00683344">
      <w:pPr>
        <w:spacing w:before="101" w:line="226" w:lineRule="auto"/>
        <w:ind w:left="503"/>
        <w:rPr>
          <w:rFonts w:ascii="黑体" w:hAnsi="黑体" w:cs="黑体"/>
          <w:sz w:val="31"/>
          <w:szCs w:val="31"/>
          <w:lang w:eastAsia="zh-CN"/>
        </w:rPr>
      </w:pPr>
      <w:r>
        <w:rPr>
          <w:rFonts w:ascii="黑体" w:eastAsia="黑体" w:hAnsi="黑体" w:cs="黑体"/>
          <w:spacing w:val="-10"/>
          <w:sz w:val="28"/>
          <w:szCs w:val="28"/>
          <w:lang w:eastAsia="zh-CN"/>
        </w:rPr>
        <w:t>日期</w:t>
      </w:r>
      <w:r>
        <w:rPr>
          <w:rFonts w:ascii="黑体" w:eastAsia="黑体" w:hAnsi="黑体" w:cs="黑体"/>
          <w:spacing w:val="-10"/>
          <w:sz w:val="31"/>
          <w:szCs w:val="31"/>
          <w:lang w:eastAsia="zh-CN"/>
        </w:rPr>
        <w:t>：</w:t>
      </w:r>
      <w:r>
        <w:rPr>
          <w:rFonts w:ascii="黑体" w:eastAsia="黑体" w:hAnsi="黑体" w:cs="黑体"/>
          <w:color w:val="0000FF"/>
          <w:spacing w:val="-10"/>
          <w:sz w:val="31"/>
          <w:szCs w:val="31"/>
          <w:lang w:eastAsia="zh-CN"/>
        </w:rPr>
        <w:t>2024年</w:t>
      </w:r>
      <w:r>
        <w:rPr>
          <w:rFonts w:ascii="黑体" w:hAnsi="黑体" w:cs="黑体" w:hint="eastAsia"/>
          <w:color w:val="0000FF"/>
          <w:spacing w:val="-10"/>
          <w:sz w:val="31"/>
          <w:szCs w:val="31"/>
          <w:lang w:eastAsia="zh-CN"/>
        </w:rPr>
        <w:t>07</w:t>
      </w:r>
      <w:r>
        <w:rPr>
          <w:rFonts w:ascii="黑体" w:eastAsia="黑体" w:hAnsi="黑体" w:cs="黑体"/>
          <w:color w:val="0000FF"/>
          <w:spacing w:val="-10"/>
          <w:sz w:val="31"/>
          <w:szCs w:val="31"/>
          <w:lang w:eastAsia="zh-CN"/>
        </w:rPr>
        <w:t>月</w:t>
      </w:r>
      <w:r>
        <w:rPr>
          <w:rFonts w:ascii="黑体" w:hAnsi="黑体" w:cs="黑体" w:hint="eastAsia"/>
          <w:color w:val="0000FF"/>
          <w:spacing w:val="-10"/>
          <w:sz w:val="31"/>
          <w:szCs w:val="31"/>
          <w:lang w:eastAsia="zh-CN"/>
        </w:rPr>
        <w:t>22</w:t>
      </w:r>
      <w:r>
        <w:rPr>
          <w:rFonts w:ascii="黑体" w:hAnsi="黑体" w:cs="黑体" w:hint="eastAsia"/>
          <w:color w:val="0000FF"/>
          <w:spacing w:val="-10"/>
          <w:sz w:val="31"/>
          <w:szCs w:val="31"/>
          <w:lang w:eastAsia="zh-CN"/>
        </w:rPr>
        <w:t>日</w:t>
      </w:r>
    </w:p>
    <w:p w:rsidR="000F373A" w:rsidRDefault="000F373A">
      <w:pPr>
        <w:pStyle w:val="a3"/>
        <w:spacing w:line="295" w:lineRule="auto"/>
        <w:rPr>
          <w:lang w:eastAsia="zh-CN"/>
        </w:rPr>
      </w:pPr>
    </w:p>
    <w:p w:rsidR="000F373A" w:rsidRDefault="00683344">
      <w:pPr>
        <w:spacing w:before="101" w:line="224" w:lineRule="auto"/>
        <w:ind w:left="458"/>
        <w:rPr>
          <w:rFonts w:ascii="宋体" w:eastAsia="宋体" w:hAnsi="宋体" w:cs="宋体"/>
          <w:sz w:val="28"/>
          <w:szCs w:val="28"/>
          <w:lang w:eastAsia="zh-CN"/>
        </w:rPr>
      </w:pPr>
      <w:r>
        <w:rPr>
          <w:rFonts w:ascii="黑体" w:eastAsia="黑体" w:hAnsi="黑体" w:cs="黑体"/>
          <w:spacing w:val="2"/>
          <w:sz w:val="28"/>
          <w:szCs w:val="28"/>
          <w:lang w:eastAsia="zh-CN"/>
        </w:rPr>
        <w:t>招标代理机构</w:t>
      </w:r>
      <w:r>
        <w:rPr>
          <w:rFonts w:ascii="黑体" w:eastAsia="黑体" w:hAnsi="黑体" w:cs="黑体"/>
          <w:spacing w:val="2"/>
          <w:sz w:val="31"/>
          <w:szCs w:val="31"/>
          <w:lang w:eastAsia="zh-CN"/>
        </w:rPr>
        <w:t>：</w:t>
      </w:r>
      <w:r>
        <w:rPr>
          <w:rFonts w:ascii="黑体" w:eastAsia="黑体" w:hAnsi="黑体" w:cs="黑体"/>
          <w:color w:val="0000FF"/>
          <w:spacing w:val="2"/>
          <w:sz w:val="31"/>
          <w:szCs w:val="31"/>
          <w:lang w:eastAsia="zh-CN"/>
        </w:rPr>
        <w:t>盖州市诚建工程招标代理有限责任公司</w:t>
      </w:r>
      <w:r>
        <w:rPr>
          <w:rFonts w:ascii="黑体" w:eastAsia="黑体" w:hAnsi="黑体" w:cs="黑体"/>
          <w:spacing w:val="2"/>
          <w:sz w:val="28"/>
          <w:szCs w:val="28"/>
          <w:lang w:eastAsia="zh-CN"/>
        </w:rPr>
        <w:t>（</w:t>
      </w:r>
      <w:r>
        <w:rPr>
          <w:rFonts w:ascii="宋体" w:eastAsia="宋体" w:hAnsi="宋体" w:cs="宋体"/>
          <w:b/>
          <w:bCs/>
          <w:spacing w:val="2"/>
          <w:sz w:val="28"/>
          <w:szCs w:val="28"/>
          <w:lang w:eastAsia="zh-CN"/>
        </w:rPr>
        <w:t>盖</w:t>
      </w:r>
    </w:p>
    <w:p w:rsidR="000F373A" w:rsidRDefault="00683344">
      <w:pPr>
        <w:spacing w:before="32" w:line="219" w:lineRule="auto"/>
        <w:ind w:left="41"/>
        <w:rPr>
          <w:rFonts w:ascii="黑体" w:eastAsia="黑体" w:hAnsi="黑体" w:cs="黑体"/>
          <w:sz w:val="28"/>
          <w:szCs w:val="28"/>
          <w:lang w:eastAsia="zh-CN"/>
        </w:rPr>
      </w:pPr>
      <w:r>
        <w:rPr>
          <w:rFonts w:ascii="宋体" w:eastAsia="宋体" w:hAnsi="宋体" w:cs="宋体"/>
          <w:b/>
          <w:bCs/>
          <w:spacing w:val="-5"/>
          <w:sz w:val="28"/>
          <w:szCs w:val="28"/>
          <w:lang w:eastAsia="zh-CN"/>
        </w:rPr>
        <w:t>单位章</w:t>
      </w:r>
      <w:r>
        <w:rPr>
          <w:rFonts w:ascii="黑体" w:eastAsia="黑体" w:hAnsi="黑体" w:cs="黑体"/>
          <w:spacing w:val="-5"/>
          <w:sz w:val="28"/>
          <w:szCs w:val="28"/>
          <w:lang w:eastAsia="zh-CN"/>
        </w:rPr>
        <w:t>）</w:t>
      </w:r>
    </w:p>
    <w:p w:rsidR="000F373A" w:rsidRDefault="000F373A">
      <w:pPr>
        <w:pStyle w:val="a3"/>
        <w:spacing w:line="302" w:lineRule="auto"/>
        <w:rPr>
          <w:lang w:eastAsia="zh-CN"/>
        </w:rPr>
      </w:pPr>
    </w:p>
    <w:p w:rsidR="000F373A" w:rsidRDefault="000F373A">
      <w:pPr>
        <w:pStyle w:val="a3"/>
        <w:spacing w:line="291" w:lineRule="auto"/>
        <w:rPr>
          <w:rFonts w:eastAsiaTheme="minorEastAsia"/>
          <w:lang w:eastAsia="zh-CN"/>
        </w:rPr>
      </w:pPr>
    </w:p>
    <w:p w:rsidR="000F373A" w:rsidRDefault="000F373A">
      <w:pPr>
        <w:pStyle w:val="a3"/>
        <w:spacing w:line="291" w:lineRule="auto"/>
        <w:rPr>
          <w:rFonts w:ascii="黑体" w:eastAsia="黑体" w:hAnsi="黑体" w:cs="黑体"/>
          <w:spacing w:val="2"/>
          <w:sz w:val="28"/>
          <w:szCs w:val="28"/>
          <w:lang w:eastAsia="zh-CN"/>
        </w:rPr>
      </w:pPr>
    </w:p>
    <w:p w:rsidR="000F373A" w:rsidRDefault="00683344">
      <w:pPr>
        <w:pStyle w:val="a3"/>
        <w:spacing w:line="291" w:lineRule="auto"/>
        <w:rPr>
          <w:rFonts w:ascii="黑体" w:eastAsia="黑体" w:hAnsi="黑体" w:cs="黑体"/>
          <w:spacing w:val="2"/>
          <w:sz w:val="28"/>
          <w:szCs w:val="28"/>
          <w:lang w:eastAsia="zh-CN"/>
        </w:rPr>
      </w:pPr>
      <w:r>
        <w:rPr>
          <w:rFonts w:ascii="黑体" w:eastAsia="黑体" w:hAnsi="黑体" w:cs="黑体" w:hint="eastAsia"/>
          <w:spacing w:val="2"/>
          <w:sz w:val="28"/>
          <w:szCs w:val="28"/>
          <w:lang w:eastAsia="zh-CN"/>
        </w:rPr>
        <w:t xml:space="preserve">         负责人：郭欣娜（盖个人章）</w:t>
      </w:r>
    </w:p>
    <w:p w:rsidR="000F373A" w:rsidRDefault="000F373A">
      <w:pPr>
        <w:pStyle w:val="a3"/>
        <w:spacing w:line="291" w:lineRule="auto"/>
        <w:rPr>
          <w:rFonts w:ascii="黑体" w:eastAsia="黑体" w:hAnsi="黑体" w:cs="黑体"/>
          <w:spacing w:val="2"/>
          <w:sz w:val="28"/>
          <w:szCs w:val="28"/>
          <w:lang w:eastAsia="zh-CN"/>
        </w:rPr>
      </w:pPr>
    </w:p>
    <w:p w:rsidR="000F373A" w:rsidRDefault="000F373A">
      <w:pPr>
        <w:pStyle w:val="a3"/>
        <w:spacing w:line="291" w:lineRule="auto"/>
        <w:rPr>
          <w:rFonts w:ascii="黑体" w:eastAsia="黑体" w:hAnsi="黑体" w:cs="黑体"/>
          <w:spacing w:val="2"/>
          <w:sz w:val="28"/>
          <w:szCs w:val="28"/>
          <w:lang w:eastAsia="zh-CN"/>
        </w:rPr>
      </w:pPr>
    </w:p>
    <w:p w:rsidR="000F373A" w:rsidRDefault="000F373A">
      <w:pPr>
        <w:pStyle w:val="a3"/>
        <w:spacing w:line="291" w:lineRule="auto"/>
        <w:rPr>
          <w:rFonts w:ascii="黑体" w:eastAsia="黑体" w:hAnsi="黑体" w:cs="黑体"/>
          <w:spacing w:val="2"/>
          <w:sz w:val="28"/>
          <w:szCs w:val="28"/>
          <w:lang w:eastAsia="zh-CN"/>
        </w:rPr>
      </w:pPr>
    </w:p>
    <w:p w:rsidR="000F373A" w:rsidRDefault="00683344">
      <w:pPr>
        <w:pStyle w:val="a3"/>
        <w:spacing w:line="291" w:lineRule="auto"/>
        <w:rPr>
          <w:rFonts w:eastAsiaTheme="minorEastAsia"/>
          <w:lang w:eastAsia="zh-CN"/>
        </w:rPr>
      </w:pPr>
      <w:r>
        <w:rPr>
          <w:rFonts w:ascii="黑体" w:eastAsia="黑体" w:hAnsi="黑体" w:cs="黑体" w:hint="eastAsia"/>
          <w:spacing w:val="2"/>
          <w:sz w:val="28"/>
          <w:szCs w:val="28"/>
          <w:lang w:eastAsia="zh-CN"/>
        </w:rPr>
        <w:t xml:space="preserve">          日期：2024年7月</w:t>
      </w:r>
      <w:r>
        <w:rPr>
          <w:rFonts w:ascii="黑体" w:eastAsiaTheme="minorEastAsia" w:hAnsi="黑体" w:cs="黑体" w:hint="eastAsia"/>
          <w:spacing w:val="2"/>
          <w:sz w:val="28"/>
          <w:szCs w:val="28"/>
          <w:lang w:eastAsia="zh-CN"/>
        </w:rPr>
        <w:t>22</w:t>
      </w:r>
      <w:r>
        <w:rPr>
          <w:rFonts w:ascii="黑体" w:eastAsiaTheme="minorEastAsia" w:hAnsi="黑体" w:cs="黑体" w:hint="eastAsia"/>
          <w:spacing w:val="2"/>
          <w:sz w:val="28"/>
          <w:szCs w:val="28"/>
          <w:lang w:eastAsia="zh-CN"/>
        </w:rPr>
        <w:t>日</w:t>
      </w:r>
    </w:p>
    <w:p w:rsidR="000F373A" w:rsidRDefault="000F373A">
      <w:pPr>
        <w:pStyle w:val="a3"/>
        <w:spacing w:line="291" w:lineRule="auto"/>
        <w:rPr>
          <w:rFonts w:eastAsiaTheme="minorEastAsia"/>
          <w:lang w:eastAsia="zh-CN"/>
        </w:rPr>
      </w:pPr>
    </w:p>
    <w:p w:rsidR="000F373A" w:rsidRDefault="000F373A">
      <w:pPr>
        <w:pStyle w:val="a3"/>
        <w:spacing w:line="291" w:lineRule="auto"/>
        <w:rPr>
          <w:rFonts w:eastAsiaTheme="minorEastAsia"/>
          <w:lang w:eastAsia="zh-CN"/>
        </w:rPr>
      </w:pPr>
    </w:p>
    <w:p w:rsidR="000F373A" w:rsidRDefault="000F373A">
      <w:pPr>
        <w:pStyle w:val="a3"/>
        <w:spacing w:line="291" w:lineRule="auto"/>
        <w:rPr>
          <w:rFonts w:eastAsiaTheme="minorEastAsia"/>
          <w:lang w:eastAsia="zh-CN"/>
        </w:rPr>
      </w:pPr>
    </w:p>
    <w:p w:rsidR="000F373A" w:rsidRDefault="000F373A">
      <w:pPr>
        <w:pStyle w:val="a3"/>
        <w:spacing w:line="291" w:lineRule="auto"/>
        <w:rPr>
          <w:rFonts w:eastAsiaTheme="minorEastAsia"/>
          <w:lang w:eastAsia="zh-CN"/>
        </w:rPr>
      </w:pPr>
    </w:p>
    <w:p w:rsidR="000F373A" w:rsidRDefault="000F373A">
      <w:pPr>
        <w:pStyle w:val="a3"/>
        <w:spacing w:line="291" w:lineRule="auto"/>
        <w:rPr>
          <w:rFonts w:eastAsiaTheme="minorEastAsia"/>
          <w:lang w:eastAsia="zh-CN"/>
        </w:rPr>
      </w:pPr>
    </w:p>
    <w:bookmarkStart w:id="0" w:name="bookmark1" w:displacedByCustomXml="next"/>
    <w:bookmarkEnd w:id="0" w:displacedByCustomXml="next"/>
    <w:sdt>
      <w:sdtPr>
        <w:rPr>
          <w:rFonts w:ascii="黑体" w:eastAsia="黑体" w:hAnsi="黑体" w:cs="黑体"/>
          <w:sz w:val="24"/>
          <w:szCs w:val="24"/>
        </w:rPr>
        <w:id w:val="1056454"/>
        <w:docPartObj>
          <w:docPartGallery w:val="Table of Contents"/>
          <w:docPartUnique/>
        </w:docPartObj>
      </w:sdtPr>
      <w:sdtEndPr>
        <w:rPr>
          <w:rFonts w:ascii="Calibri" w:eastAsia="Calibri" w:hAnsi="Calibri" w:cs="Calibri"/>
          <w:sz w:val="21"/>
          <w:szCs w:val="21"/>
        </w:rPr>
      </w:sdtEndPr>
      <w:sdtContent>
        <w:p w:rsidR="000F373A" w:rsidRDefault="000F373A">
          <w:pPr>
            <w:spacing w:before="78" w:line="212" w:lineRule="auto"/>
            <w:ind w:left="3563"/>
            <w:rPr>
              <w:rFonts w:ascii="黑体" w:eastAsia="黑体" w:hAnsi="黑体" w:cs="黑体"/>
              <w:sz w:val="24"/>
              <w:szCs w:val="24"/>
              <w:lang w:eastAsia="zh-CN"/>
            </w:rPr>
          </w:pPr>
          <w:hyperlink w:anchor="bookmark1" w:history="1">
            <w:r w:rsidR="00683344">
              <w:rPr>
                <w:rFonts w:ascii="黑体" w:eastAsia="黑体" w:hAnsi="黑体" w:cs="黑体"/>
                <w:spacing w:val="-20"/>
                <w:sz w:val="24"/>
                <w:szCs w:val="24"/>
                <w:lang w:eastAsia="zh-CN"/>
              </w:rPr>
              <w:t>目录</w:t>
            </w:r>
          </w:hyperlink>
        </w:p>
        <w:p w:rsidR="000F373A" w:rsidRDefault="000F373A">
          <w:pPr>
            <w:tabs>
              <w:tab w:val="right" w:leader="dot" w:pos="8332"/>
            </w:tabs>
            <w:spacing w:before="172" w:line="186" w:lineRule="auto"/>
            <w:ind w:left="576"/>
            <w:rPr>
              <w:rFonts w:ascii="Calibri" w:eastAsia="Calibri" w:hAnsi="Calibri" w:cs="Calibri"/>
              <w:lang w:eastAsia="zh-CN"/>
            </w:rPr>
          </w:pPr>
          <w:hyperlink w:anchor="bookmark3" w:history="1">
            <w:r w:rsidR="00683344">
              <w:rPr>
                <w:rFonts w:ascii="宋体" w:eastAsia="宋体" w:hAnsi="宋体" w:cs="宋体"/>
                <w:spacing w:val="-2"/>
                <w:lang w:eastAsia="zh-CN"/>
              </w:rPr>
              <w:t>第一卷</w:t>
            </w:r>
            <w:r w:rsidR="00683344">
              <w:rPr>
                <w:rFonts w:ascii="宋体" w:eastAsia="宋体" w:hAnsi="宋体" w:cs="宋体"/>
                <w:lang w:eastAsia="zh-CN"/>
              </w:rPr>
              <w:tab/>
            </w:r>
            <w:r w:rsidR="00683344">
              <w:rPr>
                <w:rFonts w:ascii="Calibri" w:eastAsia="Calibri" w:hAnsi="Calibri" w:cs="Calibri"/>
                <w:spacing w:val="14"/>
                <w:lang w:eastAsia="zh-CN"/>
              </w:rPr>
              <w:t>5</w:t>
            </w:r>
          </w:hyperlink>
        </w:p>
        <w:p w:rsidR="000F373A" w:rsidRDefault="000F373A">
          <w:pPr>
            <w:tabs>
              <w:tab w:val="right" w:leader="dot" w:pos="8332"/>
            </w:tabs>
            <w:spacing w:before="86" w:line="206" w:lineRule="auto"/>
            <w:ind w:left="214"/>
            <w:rPr>
              <w:rFonts w:ascii="Calibri" w:eastAsia="Calibri" w:hAnsi="Calibri" w:cs="Calibri"/>
              <w:lang w:eastAsia="zh-CN"/>
            </w:rPr>
          </w:pPr>
          <w:hyperlink w:anchor="bookmark5" w:history="1">
            <w:r w:rsidR="00683344">
              <w:rPr>
                <w:rFonts w:ascii="宋体" w:eastAsia="宋体" w:hAnsi="宋体" w:cs="宋体"/>
                <w:spacing w:val="-1"/>
                <w:lang w:eastAsia="zh-CN"/>
              </w:rPr>
              <w:t>第一章 招标公告</w:t>
            </w:r>
            <w:r w:rsidR="00683344">
              <w:rPr>
                <w:rFonts w:ascii="宋体" w:eastAsia="宋体" w:hAnsi="宋体" w:cs="宋体"/>
                <w:lang w:eastAsia="zh-CN"/>
              </w:rPr>
              <w:tab/>
            </w:r>
            <w:r w:rsidR="00683344">
              <w:rPr>
                <w:rFonts w:ascii="Calibri" w:eastAsia="Calibri" w:hAnsi="Calibri" w:cs="Calibri"/>
                <w:spacing w:val="14"/>
                <w:lang w:eastAsia="zh-CN"/>
              </w:rPr>
              <w:t>6</w:t>
            </w:r>
          </w:hyperlink>
        </w:p>
        <w:p w:rsidR="000F373A" w:rsidRDefault="000F373A">
          <w:pPr>
            <w:tabs>
              <w:tab w:val="right" w:leader="dot" w:pos="8332"/>
            </w:tabs>
            <w:spacing w:before="36" w:line="186" w:lineRule="auto"/>
            <w:ind w:left="214"/>
            <w:rPr>
              <w:rFonts w:ascii="Calibri" w:eastAsia="Calibri" w:hAnsi="Calibri" w:cs="Calibri"/>
              <w:lang w:eastAsia="zh-CN"/>
            </w:rPr>
          </w:pPr>
          <w:hyperlink w:anchor="bookmark7" w:history="1">
            <w:r w:rsidR="00683344">
              <w:rPr>
                <w:rFonts w:ascii="宋体" w:eastAsia="宋体" w:hAnsi="宋体" w:cs="宋体"/>
                <w:spacing w:val="-1"/>
                <w:lang w:eastAsia="zh-CN"/>
              </w:rPr>
              <w:t>第二章 投标人须知</w:t>
            </w:r>
            <w:r w:rsidR="00683344">
              <w:rPr>
                <w:rFonts w:ascii="宋体" w:eastAsia="宋体" w:hAnsi="宋体" w:cs="宋体"/>
                <w:lang w:eastAsia="zh-CN"/>
              </w:rPr>
              <w:tab/>
            </w:r>
            <w:r w:rsidR="00683344">
              <w:rPr>
                <w:rFonts w:ascii="Calibri" w:eastAsia="Calibri" w:hAnsi="Calibri" w:cs="Calibri"/>
                <w:spacing w:val="7"/>
                <w:lang w:eastAsia="zh-CN"/>
              </w:rPr>
              <w:t>12</w:t>
            </w:r>
          </w:hyperlink>
        </w:p>
        <w:p w:rsidR="000F373A" w:rsidRDefault="000F373A">
          <w:pPr>
            <w:tabs>
              <w:tab w:val="right" w:leader="dot" w:pos="8332"/>
            </w:tabs>
            <w:spacing w:before="62" w:line="186" w:lineRule="auto"/>
            <w:ind w:left="399"/>
            <w:rPr>
              <w:rFonts w:ascii="Calibri" w:eastAsia="Calibri" w:hAnsi="Calibri" w:cs="Calibri"/>
              <w:lang w:eastAsia="zh-CN"/>
            </w:rPr>
          </w:pPr>
          <w:hyperlink w:anchor="bookmark9" w:history="1">
            <w:r w:rsidR="00683344">
              <w:rPr>
                <w:rFonts w:ascii="宋体" w:eastAsia="宋体" w:hAnsi="宋体" w:cs="宋体"/>
                <w:spacing w:val="-2"/>
                <w:lang w:eastAsia="zh-CN"/>
              </w:rPr>
              <w:t>投标人前附表</w:t>
            </w:r>
            <w:r w:rsidR="00683344">
              <w:rPr>
                <w:rFonts w:ascii="宋体" w:eastAsia="宋体" w:hAnsi="宋体" w:cs="宋体"/>
                <w:lang w:eastAsia="zh-CN"/>
              </w:rPr>
              <w:tab/>
            </w:r>
            <w:r w:rsidR="00683344">
              <w:rPr>
                <w:rFonts w:ascii="Calibri" w:eastAsia="Calibri" w:hAnsi="Calibri" w:cs="Calibri"/>
                <w:spacing w:val="7"/>
                <w:lang w:eastAsia="zh-CN"/>
              </w:rPr>
              <w:t>12</w:t>
            </w:r>
          </w:hyperlink>
        </w:p>
        <w:p w:rsidR="000F373A" w:rsidRDefault="000F373A">
          <w:pPr>
            <w:tabs>
              <w:tab w:val="right" w:leader="dot" w:pos="8332"/>
            </w:tabs>
            <w:spacing w:before="59" w:line="186" w:lineRule="auto"/>
            <w:ind w:left="399"/>
            <w:rPr>
              <w:rFonts w:ascii="Calibri" w:eastAsia="Calibri" w:hAnsi="Calibri" w:cs="Calibri"/>
              <w:lang w:eastAsia="zh-CN"/>
            </w:rPr>
          </w:pPr>
          <w:hyperlink w:anchor="bookmark11" w:history="1">
            <w:r w:rsidR="00683344">
              <w:rPr>
                <w:rFonts w:ascii="宋体" w:eastAsia="宋体" w:hAnsi="宋体" w:cs="宋体"/>
                <w:spacing w:val="-2"/>
                <w:lang w:eastAsia="zh-CN"/>
              </w:rPr>
              <w:t>投标人须知说明</w:t>
            </w:r>
            <w:r w:rsidR="00683344">
              <w:rPr>
                <w:rFonts w:ascii="宋体" w:eastAsia="宋体" w:hAnsi="宋体" w:cs="宋体"/>
                <w:lang w:eastAsia="zh-CN"/>
              </w:rPr>
              <w:tab/>
            </w:r>
            <w:r w:rsidR="00683344">
              <w:rPr>
                <w:rFonts w:ascii="Calibri" w:eastAsia="Calibri" w:hAnsi="Calibri" w:cs="Calibri"/>
                <w:spacing w:val="7"/>
                <w:lang w:eastAsia="zh-CN"/>
              </w:rPr>
              <w:t>25</w:t>
            </w:r>
          </w:hyperlink>
        </w:p>
        <w:p w:rsidR="000F373A" w:rsidRDefault="000F373A">
          <w:pPr>
            <w:tabs>
              <w:tab w:val="right" w:leader="dot" w:pos="8332"/>
            </w:tabs>
            <w:spacing w:before="62" w:line="186" w:lineRule="auto"/>
            <w:ind w:left="406"/>
            <w:rPr>
              <w:rFonts w:ascii="Calibri" w:eastAsia="Calibri" w:hAnsi="Calibri" w:cs="Calibri"/>
              <w:lang w:eastAsia="zh-CN"/>
            </w:rPr>
          </w:pPr>
          <w:hyperlink w:anchor="bookmark13" w:history="1">
            <w:r w:rsidR="00683344">
              <w:rPr>
                <w:rFonts w:ascii="Calibri" w:eastAsia="Calibri" w:hAnsi="Calibri" w:cs="Calibri"/>
                <w:spacing w:val="-5"/>
                <w:lang w:eastAsia="zh-CN"/>
              </w:rPr>
              <w:t>1.</w:t>
            </w:r>
            <w:r w:rsidR="00683344">
              <w:rPr>
                <w:rFonts w:ascii="宋体" w:eastAsia="宋体" w:hAnsi="宋体" w:cs="宋体"/>
                <w:spacing w:val="-5"/>
                <w:lang w:eastAsia="zh-CN"/>
              </w:rPr>
              <w:t>总则</w:t>
            </w:r>
            <w:r w:rsidR="00683344">
              <w:rPr>
                <w:rFonts w:ascii="宋体" w:eastAsia="宋体" w:hAnsi="宋体" w:cs="宋体"/>
                <w:lang w:eastAsia="zh-CN"/>
              </w:rPr>
              <w:tab/>
            </w:r>
            <w:r w:rsidR="00683344">
              <w:rPr>
                <w:rFonts w:ascii="Calibri" w:eastAsia="Calibri" w:hAnsi="Calibri" w:cs="Calibri"/>
                <w:spacing w:val="7"/>
                <w:lang w:eastAsia="zh-CN"/>
              </w:rPr>
              <w:t>25</w:t>
            </w:r>
          </w:hyperlink>
        </w:p>
        <w:p w:rsidR="000F373A" w:rsidRDefault="000F373A">
          <w:pPr>
            <w:tabs>
              <w:tab w:val="right" w:leader="dot" w:pos="8332"/>
            </w:tabs>
            <w:spacing w:before="60" w:line="186" w:lineRule="auto"/>
            <w:ind w:left="400"/>
            <w:rPr>
              <w:rFonts w:ascii="Calibri" w:eastAsia="Calibri" w:hAnsi="Calibri" w:cs="Calibri"/>
              <w:lang w:eastAsia="zh-CN"/>
            </w:rPr>
          </w:pPr>
          <w:hyperlink w:anchor="bookmark15" w:history="1">
            <w:r w:rsidR="00683344">
              <w:rPr>
                <w:rFonts w:ascii="Calibri" w:eastAsia="Calibri" w:hAnsi="Calibri" w:cs="Calibri"/>
                <w:spacing w:val="-4"/>
                <w:lang w:eastAsia="zh-CN"/>
              </w:rPr>
              <w:t>2.</w:t>
            </w:r>
            <w:r w:rsidR="00683344">
              <w:rPr>
                <w:rFonts w:ascii="宋体" w:eastAsia="宋体" w:hAnsi="宋体" w:cs="宋体"/>
                <w:spacing w:val="-4"/>
                <w:lang w:eastAsia="zh-CN"/>
              </w:rPr>
              <w:t>招标文件</w:t>
            </w:r>
            <w:r w:rsidR="00683344">
              <w:rPr>
                <w:rFonts w:ascii="宋体" w:eastAsia="宋体" w:hAnsi="宋体" w:cs="宋体"/>
                <w:lang w:eastAsia="zh-CN"/>
              </w:rPr>
              <w:tab/>
            </w:r>
            <w:r w:rsidR="00683344">
              <w:rPr>
                <w:rFonts w:ascii="Calibri" w:eastAsia="Calibri" w:hAnsi="Calibri" w:cs="Calibri"/>
                <w:spacing w:val="7"/>
                <w:lang w:eastAsia="zh-CN"/>
              </w:rPr>
              <w:t>28</w:t>
            </w:r>
          </w:hyperlink>
        </w:p>
        <w:p w:rsidR="000F373A" w:rsidRDefault="000F373A">
          <w:pPr>
            <w:tabs>
              <w:tab w:val="right" w:leader="dot" w:pos="8332"/>
            </w:tabs>
            <w:spacing w:before="62" w:line="186" w:lineRule="auto"/>
            <w:ind w:left="399"/>
            <w:rPr>
              <w:rFonts w:ascii="Calibri" w:eastAsia="Calibri" w:hAnsi="Calibri" w:cs="Calibri"/>
              <w:lang w:eastAsia="zh-CN"/>
            </w:rPr>
          </w:pPr>
          <w:hyperlink w:anchor="bookmark17" w:history="1">
            <w:r w:rsidR="00683344">
              <w:rPr>
                <w:rFonts w:ascii="Calibri" w:eastAsia="Calibri" w:hAnsi="Calibri" w:cs="Calibri"/>
                <w:spacing w:val="-4"/>
                <w:lang w:eastAsia="zh-CN"/>
              </w:rPr>
              <w:t>3.</w:t>
            </w:r>
            <w:r w:rsidR="00683344">
              <w:rPr>
                <w:rFonts w:ascii="宋体" w:eastAsia="宋体" w:hAnsi="宋体" w:cs="宋体"/>
                <w:spacing w:val="-4"/>
                <w:lang w:eastAsia="zh-CN"/>
              </w:rPr>
              <w:t>投标文件</w:t>
            </w:r>
            <w:r w:rsidR="00683344">
              <w:rPr>
                <w:rFonts w:ascii="宋体" w:eastAsia="宋体" w:hAnsi="宋体" w:cs="宋体"/>
                <w:lang w:eastAsia="zh-CN"/>
              </w:rPr>
              <w:tab/>
            </w:r>
            <w:r w:rsidR="00683344">
              <w:rPr>
                <w:rFonts w:ascii="Calibri" w:eastAsia="Calibri" w:hAnsi="Calibri" w:cs="Calibri"/>
                <w:spacing w:val="7"/>
                <w:lang w:eastAsia="zh-CN"/>
              </w:rPr>
              <w:t>29</w:t>
            </w:r>
          </w:hyperlink>
        </w:p>
        <w:p w:rsidR="000F373A" w:rsidRDefault="000F373A">
          <w:pPr>
            <w:tabs>
              <w:tab w:val="right" w:leader="dot" w:pos="8332"/>
            </w:tabs>
            <w:spacing w:before="59" w:line="186" w:lineRule="auto"/>
            <w:ind w:left="393"/>
            <w:rPr>
              <w:rFonts w:ascii="Calibri" w:eastAsia="Calibri" w:hAnsi="Calibri" w:cs="Calibri"/>
              <w:lang w:eastAsia="zh-CN"/>
            </w:rPr>
          </w:pPr>
          <w:hyperlink w:anchor="bookmark19" w:history="1">
            <w:r w:rsidR="00683344">
              <w:rPr>
                <w:rFonts w:ascii="Calibri" w:eastAsia="Calibri" w:hAnsi="Calibri" w:cs="Calibri"/>
                <w:spacing w:val="-4"/>
                <w:lang w:eastAsia="zh-CN"/>
              </w:rPr>
              <w:t>4.</w:t>
            </w:r>
            <w:r w:rsidR="00683344">
              <w:rPr>
                <w:rFonts w:ascii="宋体" w:eastAsia="宋体" w:hAnsi="宋体" w:cs="宋体"/>
                <w:spacing w:val="-4"/>
                <w:lang w:eastAsia="zh-CN"/>
              </w:rPr>
              <w:t>投标</w:t>
            </w:r>
            <w:r w:rsidR="00683344">
              <w:rPr>
                <w:rFonts w:ascii="宋体" w:eastAsia="宋体" w:hAnsi="宋体" w:cs="宋体"/>
                <w:lang w:eastAsia="zh-CN"/>
              </w:rPr>
              <w:tab/>
            </w:r>
            <w:r w:rsidR="00683344">
              <w:rPr>
                <w:rFonts w:ascii="Calibri" w:eastAsia="Calibri" w:hAnsi="Calibri" w:cs="Calibri"/>
                <w:spacing w:val="7"/>
                <w:lang w:eastAsia="zh-CN"/>
              </w:rPr>
              <w:t>32</w:t>
            </w:r>
          </w:hyperlink>
        </w:p>
        <w:p w:rsidR="000F373A" w:rsidRDefault="000F373A">
          <w:pPr>
            <w:tabs>
              <w:tab w:val="right" w:leader="dot" w:pos="8332"/>
            </w:tabs>
            <w:spacing w:before="62" w:line="186" w:lineRule="auto"/>
            <w:ind w:left="399"/>
            <w:rPr>
              <w:rFonts w:ascii="Calibri" w:eastAsia="Calibri" w:hAnsi="Calibri" w:cs="Calibri"/>
              <w:lang w:eastAsia="zh-CN"/>
            </w:rPr>
          </w:pPr>
          <w:hyperlink w:anchor="bookmark21" w:history="1">
            <w:r w:rsidR="00683344">
              <w:rPr>
                <w:rFonts w:ascii="Calibri" w:eastAsia="Calibri" w:hAnsi="Calibri" w:cs="Calibri"/>
                <w:spacing w:val="-5"/>
                <w:lang w:eastAsia="zh-CN"/>
              </w:rPr>
              <w:t>5.</w:t>
            </w:r>
            <w:r w:rsidR="00683344">
              <w:rPr>
                <w:rFonts w:ascii="宋体" w:eastAsia="宋体" w:hAnsi="宋体" w:cs="宋体"/>
                <w:spacing w:val="-5"/>
                <w:lang w:eastAsia="zh-CN"/>
              </w:rPr>
              <w:t>开标</w:t>
            </w:r>
            <w:r w:rsidR="00683344">
              <w:rPr>
                <w:rFonts w:ascii="宋体" w:eastAsia="宋体" w:hAnsi="宋体" w:cs="宋体"/>
                <w:lang w:eastAsia="zh-CN"/>
              </w:rPr>
              <w:tab/>
            </w:r>
            <w:r w:rsidR="00683344">
              <w:rPr>
                <w:rFonts w:ascii="Calibri" w:eastAsia="Calibri" w:hAnsi="Calibri" w:cs="Calibri"/>
                <w:spacing w:val="7"/>
                <w:lang w:eastAsia="zh-CN"/>
              </w:rPr>
              <w:t>33</w:t>
            </w:r>
          </w:hyperlink>
        </w:p>
        <w:p w:rsidR="000F373A" w:rsidRDefault="000F373A">
          <w:pPr>
            <w:tabs>
              <w:tab w:val="right" w:leader="dot" w:pos="8332"/>
            </w:tabs>
            <w:spacing w:before="60" w:line="186" w:lineRule="auto"/>
            <w:ind w:left="399"/>
            <w:rPr>
              <w:rFonts w:ascii="Calibri" w:eastAsia="Calibri" w:hAnsi="Calibri" w:cs="Calibri"/>
              <w:lang w:eastAsia="zh-CN"/>
            </w:rPr>
          </w:pPr>
          <w:hyperlink w:anchor="bookmark23" w:history="1">
            <w:r w:rsidR="00683344">
              <w:rPr>
                <w:rFonts w:ascii="Calibri" w:eastAsia="Calibri" w:hAnsi="Calibri" w:cs="Calibri"/>
                <w:spacing w:val="-5"/>
                <w:lang w:eastAsia="zh-CN"/>
              </w:rPr>
              <w:t>6.</w:t>
            </w:r>
            <w:r w:rsidR="00683344">
              <w:rPr>
                <w:rFonts w:ascii="宋体" w:eastAsia="宋体" w:hAnsi="宋体" w:cs="宋体"/>
                <w:spacing w:val="-5"/>
                <w:lang w:eastAsia="zh-CN"/>
              </w:rPr>
              <w:t>评标</w:t>
            </w:r>
            <w:r w:rsidR="00683344">
              <w:rPr>
                <w:rFonts w:ascii="宋体" w:eastAsia="宋体" w:hAnsi="宋体" w:cs="宋体"/>
                <w:lang w:eastAsia="zh-CN"/>
              </w:rPr>
              <w:tab/>
            </w:r>
            <w:r w:rsidR="00683344">
              <w:rPr>
                <w:rFonts w:ascii="Calibri" w:eastAsia="Calibri" w:hAnsi="Calibri" w:cs="Calibri"/>
                <w:spacing w:val="7"/>
                <w:lang w:eastAsia="zh-CN"/>
              </w:rPr>
              <w:t>34</w:t>
            </w:r>
          </w:hyperlink>
        </w:p>
        <w:p w:rsidR="000F373A" w:rsidRDefault="000F373A">
          <w:pPr>
            <w:tabs>
              <w:tab w:val="right" w:leader="dot" w:pos="8332"/>
            </w:tabs>
            <w:spacing w:before="62" w:line="186" w:lineRule="auto"/>
            <w:ind w:left="398"/>
            <w:rPr>
              <w:rFonts w:ascii="Calibri" w:eastAsia="Calibri" w:hAnsi="Calibri" w:cs="Calibri"/>
              <w:lang w:eastAsia="zh-CN"/>
            </w:rPr>
          </w:pPr>
          <w:hyperlink w:anchor="bookmark25" w:history="1">
            <w:r w:rsidR="00683344">
              <w:rPr>
                <w:rFonts w:ascii="Calibri" w:eastAsia="Calibri" w:hAnsi="Calibri" w:cs="Calibri"/>
                <w:spacing w:val="-3"/>
                <w:lang w:eastAsia="zh-CN"/>
              </w:rPr>
              <w:t>7.</w:t>
            </w:r>
            <w:r w:rsidR="00683344">
              <w:rPr>
                <w:rFonts w:ascii="宋体" w:eastAsia="宋体" w:hAnsi="宋体" w:cs="宋体"/>
                <w:spacing w:val="-3"/>
                <w:lang w:eastAsia="zh-CN"/>
              </w:rPr>
              <w:t>合同授予</w:t>
            </w:r>
            <w:r w:rsidR="00683344">
              <w:rPr>
                <w:rFonts w:ascii="宋体" w:eastAsia="宋体" w:hAnsi="宋体" w:cs="宋体"/>
                <w:lang w:eastAsia="zh-CN"/>
              </w:rPr>
              <w:tab/>
            </w:r>
            <w:r w:rsidR="00683344">
              <w:rPr>
                <w:rFonts w:ascii="Calibri" w:eastAsia="Calibri" w:hAnsi="Calibri" w:cs="Calibri"/>
                <w:spacing w:val="7"/>
                <w:lang w:eastAsia="zh-CN"/>
              </w:rPr>
              <w:t>35</w:t>
            </w:r>
          </w:hyperlink>
        </w:p>
        <w:p w:rsidR="000F373A" w:rsidRDefault="000F373A">
          <w:pPr>
            <w:tabs>
              <w:tab w:val="right" w:leader="dot" w:pos="8332"/>
            </w:tabs>
            <w:spacing w:before="60" w:line="186" w:lineRule="auto"/>
            <w:ind w:left="397"/>
            <w:rPr>
              <w:rFonts w:ascii="Calibri" w:eastAsia="Calibri" w:hAnsi="Calibri" w:cs="Calibri"/>
              <w:lang w:eastAsia="zh-CN"/>
            </w:rPr>
          </w:pPr>
          <w:hyperlink w:anchor="bookmark27" w:history="1">
            <w:r w:rsidR="00683344">
              <w:rPr>
                <w:rFonts w:ascii="Calibri" w:eastAsia="Calibri" w:hAnsi="Calibri" w:cs="Calibri"/>
                <w:spacing w:val="-2"/>
                <w:lang w:eastAsia="zh-CN"/>
              </w:rPr>
              <w:t>8.</w:t>
            </w:r>
            <w:r w:rsidR="00683344">
              <w:rPr>
                <w:rFonts w:ascii="宋体" w:eastAsia="宋体" w:hAnsi="宋体" w:cs="宋体"/>
                <w:spacing w:val="-2"/>
                <w:lang w:eastAsia="zh-CN"/>
              </w:rPr>
              <w:t>重新招标和不再招标</w:t>
            </w:r>
            <w:r w:rsidR="00683344">
              <w:rPr>
                <w:rFonts w:ascii="宋体" w:eastAsia="宋体" w:hAnsi="宋体" w:cs="宋体"/>
                <w:lang w:eastAsia="zh-CN"/>
              </w:rPr>
              <w:tab/>
            </w:r>
            <w:r w:rsidR="00683344">
              <w:rPr>
                <w:rFonts w:ascii="Calibri" w:eastAsia="Calibri" w:hAnsi="Calibri" w:cs="Calibri"/>
                <w:spacing w:val="7"/>
                <w:lang w:eastAsia="zh-CN"/>
              </w:rPr>
              <w:t>36</w:t>
            </w:r>
          </w:hyperlink>
        </w:p>
        <w:p w:rsidR="000F373A" w:rsidRDefault="000F373A">
          <w:pPr>
            <w:tabs>
              <w:tab w:val="right" w:leader="dot" w:pos="8332"/>
            </w:tabs>
            <w:spacing w:before="62" w:line="186" w:lineRule="auto"/>
            <w:ind w:left="397"/>
            <w:rPr>
              <w:rFonts w:ascii="Calibri" w:eastAsia="Calibri" w:hAnsi="Calibri" w:cs="Calibri"/>
              <w:lang w:eastAsia="zh-CN"/>
            </w:rPr>
          </w:pPr>
          <w:hyperlink w:anchor="bookmark29" w:history="1">
            <w:r w:rsidR="00683344">
              <w:rPr>
                <w:rFonts w:ascii="Calibri" w:eastAsia="Calibri" w:hAnsi="Calibri" w:cs="Calibri"/>
                <w:spacing w:val="-3"/>
                <w:lang w:eastAsia="zh-CN"/>
              </w:rPr>
              <w:t>9.</w:t>
            </w:r>
            <w:r w:rsidR="00683344">
              <w:rPr>
                <w:rFonts w:ascii="宋体" w:eastAsia="宋体" w:hAnsi="宋体" w:cs="宋体"/>
                <w:spacing w:val="-3"/>
                <w:lang w:eastAsia="zh-CN"/>
              </w:rPr>
              <w:t>纪律和监督</w:t>
            </w:r>
            <w:r w:rsidR="00683344">
              <w:rPr>
                <w:rFonts w:ascii="宋体" w:eastAsia="宋体" w:hAnsi="宋体" w:cs="宋体"/>
                <w:lang w:eastAsia="zh-CN"/>
              </w:rPr>
              <w:tab/>
            </w:r>
            <w:r w:rsidR="00683344">
              <w:rPr>
                <w:rFonts w:ascii="Calibri" w:eastAsia="Calibri" w:hAnsi="Calibri" w:cs="Calibri"/>
                <w:spacing w:val="7"/>
                <w:lang w:eastAsia="zh-CN"/>
              </w:rPr>
              <w:t>37</w:t>
            </w:r>
          </w:hyperlink>
        </w:p>
        <w:p w:rsidR="000F373A" w:rsidRDefault="000F373A">
          <w:pPr>
            <w:tabs>
              <w:tab w:val="right" w:leader="dot" w:pos="8332"/>
            </w:tabs>
            <w:spacing w:before="60" w:line="186" w:lineRule="auto"/>
            <w:ind w:left="406"/>
            <w:rPr>
              <w:rFonts w:ascii="Calibri" w:eastAsia="Calibri" w:hAnsi="Calibri" w:cs="Calibri"/>
              <w:lang w:eastAsia="zh-CN"/>
            </w:rPr>
          </w:pPr>
          <w:hyperlink w:anchor="bookmark31" w:history="1">
            <w:r w:rsidR="00683344">
              <w:rPr>
                <w:rFonts w:ascii="Calibri" w:eastAsia="Calibri" w:hAnsi="Calibri" w:cs="Calibri"/>
                <w:spacing w:val="-5"/>
                <w:lang w:eastAsia="zh-CN"/>
              </w:rPr>
              <w:t>10.</w:t>
            </w:r>
            <w:r w:rsidR="00683344">
              <w:rPr>
                <w:rFonts w:ascii="宋体" w:eastAsia="宋体" w:hAnsi="宋体" w:cs="宋体"/>
                <w:spacing w:val="-5"/>
                <w:lang w:eastAsia="zh-CN"/>
              </w:rPr>
              <w:t>其他</w:t>
            </w:r>
            <w:r w:rsidR="00683344">
              <w:rPr>
                <w:rFonts w:ascii="宋体" w:eastAsia="宋体" w:hAnsi="宋体" w:cs="宋体"/>
                <w:lang w:eastAsia="zh-CN"/>
              </w:rPr>
              <w:tab/>
            </w:r>
            <w:r w:rsidR="00683344">
              <w:rPr>
                <w:rFonts w:ascii="Calibri" w:eastAsia="Calibri" w:hAnsi="Calibri" w:cs="Calibri"/>
                <w:spacing w:val="7"/>
                <w:lang w:eastAsia="zh-CN"/>
              </w:rPr>
              <w:t>38</w:t>
            </w:r>
          </w:hyperlink>
        </w:p>
        <w:p w:rsidR="000F373A" w:rsidRDefault="000F373A">
          <w:pPr>
            <w:tabs>
              <w:tab w:val="right" w:leader="dot" w:pos="8332"/>
            </w:tabs>
            <w:spacing w:before="62" w:line="186" w:lineRule="auto"/>
            <w:ind w:left="413"/>
            <w:rPr>
              <w:rFonts w:ascii="Calibri" w:eastAsia="Calibri" w:hAnsi="Calibri" w:cs="Calibri"/>
              <w:lang w:eastAsia="zh-CN"/>
            </w:rPr>
          </w:pPr>
          <w:hyperlink w:anchor="bookmark33" w:history="1">
            <w:r w:rsidR="00683344">
              <w:rPr>
                <w:rFonts w:ascii="宋体" w:eastAsia="宋体" w:hAnsi="宋体" w:cs="宋体"/>
                <w:spacing w:val="-3"/>
                <w:lang w:eastAsia="zh-CN"/>
              </w:rPr>
              <w:t>附表一：开标记录表</w:t>
            </w:r>
            <w:r w:rsidR="00683344">
              <w:rPr>
                <w:rFonts w:ascii="宋体" w:eastAsia="宋体" w:hAnsi="宋体" w:cs="宋体"/>
                <w:lang w:eastAsia="zh-CN"/>
              </w:rPr>
              <w:tab/>
            </w:r>
            <w:r w:rsidR="00683344">
              <w:rPr>
                <w:rFonts w:ascii="Calibri" w:eastAsia="Calibri" w:hAnsi="Calibri" w:cs="Calibri"/>
                <w:spacing w:val="7"/>
                <w:lang w:eastAsia="zh-CN"/>
              </w:rPr>
              <w:t>40</w:t>
            </w:r>
          </w:hyperlink>
        </w:p>
        <w:p w:rsidR="000F373A" w:rsidRDefault="000F373A">
          <w:pPr>
            <w:tabs>
              <w:tab w:val="right" w:leader="dot" w:pos="8332"/>
            </w:tabs>
            <w:spacing w:before="60" w:line="186" w:lineRule="auto"/>
            <w:ind w:left="413"/>
            <w:rPr>
              <w:rFonts w:ascii="Calibri" w:eastAsia="Calibri" w:hAnsi="Calibri" w:cs="Calibri"/>
              <w:lang w:eastAsia="zh-CN"/>
            </w:rPr>
          </w:pPr>
          <w:hyperlink w:anchor="bookmark35" w:history="1">
            <w:r w:rsidR="00683344">
              <w:rPr>
                <w:rFonts w:ascii="宋体" w:eastAsia="宋体" w:hAnsi="宋体" w:cs="宋体"/>
                <w:spacing w:val="-3"/>
                <w:lang w:eastAsia="zh-CN"/>
              </w:rPr>
              <w:t>附表二：问题澄清通知</w:t>
            </w:r>
            <w:r w:rsidR="00683344">
              <w:rPr>
                <w:rFonts w:ascii="宋体" w:eastAsia="宋体" w:hAnsi="宋体" w:cs="宋体"/>
                <w:lang w:eastAsia="zh-CN"/>
              </w:rPr>
              <w:tab/>
            </w:r>
            <w:r w:rsidR="00683344">
              <w:rPr>
                <w:rFonts w:ascii="Calibri" w:eastAsia="Calibri" w:hAnsi="Calibri" w:cs="Calibri"/>
                <w:spacing w:val="7"/>
                <w:lang w:eastAsia="zh-CN"/>
              </w:rPr>
              <w:t>41</w:t>
            </w:r>
          </w:hyperlink>
        </w:p>
        <w:p w:rsidR="000F373A" w:rsidRDefault="000F373A">
          <w:pPr>
            <w:tabs>
              <w:tab w:val="right" w:leader="dot" w:pos="8332"/>
            </w:tabs>
            <w:spacing w:before="62" w:line="186" w:lineRule="auto"/>
            <w:ind w:left="413"/>
            <w:rPr>
              <w:rFonts w:ascii="Calibri" w:eastAsia="Calibri" w:hAnsi="Calibri" w:cs="Calibri"/>
              <w:lang w:eastAsia="zh-CN"/>
            </w:rPr>
          </w:pPr>
          <w:hyperlink w:anchor="bookmark37" w:history="1">
            <w:r w:rsidR="00683344">
              <w:rPr>
                <w:rFonts w:ascii="宋体" w:eastAsia="宋体" w:hAnsi="宋体" w:cs="宋体"/>
                <w:spacing w:val="-3"/>
                <w:lang w:eastAsia="zh-CN"/>
              </w:rPr>
              <w:t>附表三：问题的澄清</w:t>
            </w:r>
            <w:r w:rsidR="00683344">
              <w:rPr>
                <w:rFonts w:ascii="宋体" w:eastAsia="宋体" w:hAnsi="宋体" w:cs="宋体"/>
                <w:lang w:eastAsia="zh-CN"/>
              </w:rPr>
              <w:tab/>
            </w:r>
            <w:r w:rsidR="00683344">
              <w:rPr>
                <w:rFonts w:ascii="Calibri" w:eastAsia="Calibri" w:hAnsi="Calibri" w:cs="Calibri"/>
                <w:spacing w:val="7"/>
                <w:lang w:eastAsia="zh-CN"/>
              </w:rPr>
              <w:t>42</w:t>
            </w:r>
          </w:hyperlink>
        </w:p>
        <w:p w:rsidR="000F373A" w:rsidRDefault="000F373A">
          <w:pPr>
            <w:tabs>
              <w:tab w:val="right" w:leader="dot" w:pos="8332"/>
            </w:tabs>
            <w:spacing w:before="59" w:line="186" w:lineRule="auto"/>
            <w:ind w:left="413"/>
            <w:rPr>
              <w:rFonts w:ascii="Calibri" w:eastAsia="Calibri" w:hAnsi="Calibri" w:cs="Calibri"/>
              <w:lang w:eastAsia="zh-CN"/>
            </w:rPr>
          </w:pPr>
          <w:hyperlink w:anchor="bookmark39" w:history="1">
            <w:r w:rsidR="00683344">
              <w:rPr>
                <w:rFonts w:ascii="宋体" w:eastAsia="宋体" w:hAnsi="宋体" w:cs="宋体"/>
                <w:spacing w:val="-2"/>
                <w:lang w:eastAsia="zh-CN"/>
              </w:rPr>
              <w:t>附表四： 服务项目中标通知书</w:t>
            </w:r>
            <w:r w:rsidR="00683344">
              <w:rPr>
                <w:rFonts w:ascii="宋体" w:eastAsia="宋体" w:hAnsi="宋体" w:cs="宋体"/>
                <w:lang w:eastAsia="zh-CN"/>
              </w:rPr>
              <w:tab/>
            </w:r>
            <w:r w:rsidR="00683344">
              <w:rPr>
                <w:rFonts w:ascii="Calibri" w:eastAsia="Calibri" w:hAnsi="Calibri" w:cs="Calibri"/>
                <w:spacing w:val="7"/>
                <w:lang w:eastAsia="zh-CN"/>
              </w:rPr>
              <w:t>43</w:t>
            </w:r>
          </w:hyperlink>
        </w:p>
        <w:p w:rsidR="000F373A" w:rsidRDefault="000F373A">
          <w:pPr>
            <w:tabs>
              <w:tab w:val="right" w:leader="dot" w:pos="8332"/>
            </w:tabs>
            <w:spacing w:before="62" w:line="186" w:lineRule="auto"/>
            <w:ind w:left="413"/>
            <w:rPr>
              <w:rFonts w:ascii="Calibri" w:eastAsia="Calibri" w:hAnsi="Calibri" w:cs="Calibri"/>
              <w:lang w:eastAsia="zh-CN"/>
            </w:rPr>
          </w:pPr>
          <w:hyperlink w:anchor="bookmark41" w:history="1">
            <w:r w:rsidR="00683344">
              <w:rPr>
                <w:rFonts w:ascii="宋体" w:eastAsia="宋体" w:hAnsi="宋体" w:cs="宋体"/>
                <w:spacing w:val="-2"/>
                <w:lang w:eastAsia="zh-CN"/>
              </w:rPr>
              <w:t>附表五：未中标结果通知书</w:t>
            </w:r>
            <w:r w:rsidR="00683344">
              <w:rPr>
                <w:rFonts w:ascii="宋体" w:eastAsia="宋体" w:hAnsi="宋体" w:cs="宋体"/>
                <w:lang w:eastAsia="zh-CN"/>
              </w:rPr>
              <w:tab/>
            </w:r>
            <w:r w:rsidR="00683344">
              <w:rPr>
                <w:rFonts w:ascii="Calibri" w:eastAsia="Calibri" w:hAnsi="Calibri" w:cs="Calibri"/>
                <w:spacing w:val="7"/>
                <w:lang w:eastAsia="zh-CN"/>
              </w:rPr>
              <w:t>45</w:t>
            </w:r>
          </w:hyperlink>
        </w:p>
        <w:p w:rsidR="000F373A" w:rsidRDefault="000F373A">
          <w:pPr>
            <w:tabs>
              <w:tab w:val="right" w:leader="dot" w:pos="8332"/>
            </w:tabs>
            <w:spacing w:before="60" w:line="186" w:lineRule="auto"/>
            <w:ind w:left="413"/>
            <w:rPr>
              <w:rFonts w:ascii="Calibri" w:eastAsia="Calibri" w:hAnsi="Calibri" w:cs="Calibri"/>
              <w:lang w:eastAsia="zh-CN"/>
            </w:rPr>
          </w:pPr>
          <w:hyperlink w:anchor="bookmark43" w:history="1">
            <w:r w:rsidR="00683344">
              <w:rPr>
                <w:rFonts w:ascii="宋体" w:eastAsia="宋体" w:hAnsi="宋体" w:cs="宋体"/>
                <w:spacing w:val="-3"/>
                <w:lang w:eastAsia="zh-CN"/>
              </w:rPr>
              <w:t>附表六：确认通知</w:t>
            </w:r>
            <w:r w:rsidR="00683344">
              <w:rPr>
                <w:rFonts w:ascii="宋体" w:eastAsia="宋体" w:hAnsi="宋体" w:cs="宋体"/>
                <w:lang w:eastAsia="zh-CN"/>
              </w:rPr>
              <w:tab/>
            </w:r>
            <w:r w:rsidR="00683344">
              <w:rPr>
                <w:rFonts w:ascii="Calibri" w:eastAsia="Calibri" w:hAnsi="Calibri" w:cs="Calibri"/>
                <w:spacing w:val="7"/>
                <w:lang w:eastAsia="zh-CN"/>
              </w:rPr>
              <w:t>45</w:t>
            </w:r>
          </w:hyperlink>
        </w:p>
        <w:p w:rsidR="000F373A" w:rsidRDefault="000F373A">
          <w:pPr>
            <w:tabs>
              <w:tab w:val="right" w:leader="dot" w:pos="8332"/>
            </w:tabs>
            <w:spacing w:before="62" w:line="186" w:lineRule="auto"/>
            <w:ind w:left="214"/>
            <w:rPr>
              <w:rFonts w:ascii="Calibri" w:eastAsia="Calibri" w:hAnsi="Calibri" w:cs="Calibri"/>
              <w:lang w:eastAsia="zh-CN"/>
            </w:rPr>
          </w:pPr>
          <w:hyperlink w:anchor="bookmark45" w:history="1">
            <w:r w:rsidR="00683344">
              <w:rPr>
                <w:rFonts w:ascii="宋体" w:eastAsia="宋体" w:hAnsi="宋体" w:cs="宋体"/>
                <w:lang w:eastAsia="zh-CN"/>
              </w:rPr>
              <w:t>第三章 评标办法（辽宁监理综合评估法）</w:t>
            </w:r>
            <w:r w:rsidR="00683344">
              <w:rPr>
                <w:rFonts w:ascii="宋体" w:eastAsia="宋体" w:hAnsi="宋体" w:cs="宋体"/>
                <w:lang w:eastAsia="zh-CN"/>
              </w:rPr>
              <w:tab/>
            </w:r>
            <w:r w:rsidR="00683344">
              <w:rPr>
                <w:rFonts w:ascii="Calibri" w:eastAsia="Calibri" w:hAnsi="Calibri" w:cs="Calibri"/>
                <w:spacing w:val="7"/>
                <w:lang w:eastAsia="zh-CN"/>
              </w:rPr>
              <w:t>46</w:t>
            </w:r>
          </w:hyperlink>
        </w:p>
        <w:p w:rsidR="000F373A" w:rsidRDefault="000F373A">
          <w:pPr>
            <w:tabs>
              <w:tab w:val="right" w:leader="dot" w:pos="8332"/>
            </w:tabs>
            <w:spacing w:before="60" w:line="186" w:lineRule="auto"/>
            <w:ind w:left="396"/>
            <w:rPr>
              <w:rFonts w:ascii="Calibri" w:eastAsia="Calibri" w:hAnsi="Calibri" w:cs="Calibri"/>
              <w:lang w:eastAsia="zh-CN"/>
            </w:rPr>
          </w:pPr>
          <w:hyperlink w:anchor="bookmark47" w:history="1">
            <w:r w:rsidR="00683344">
              <w:rPr>
                <w:rFonts w:ascii="宋体" w:eastAsia="宋体" w:hAnsi="宋体" w:cs="宋体"/>
                <w:spacing w:val="-1"/>
                <w:lang w:eastAsia="zh-CN"/>
              </w:rPr>
              <w:t>评标办法前附表</w:t>
            </w:r>
            <w:r w:rsidR="00683344">
              <w:rPr>
                <w:rFonts w:ascii="宋体" w:eastAsia="宋体" w:hAnsi="宋体" w:cs="宋体"/>
                <w:lang w:eastAsia="zh-CN"/>
              </w:rPr>
              <w:tab/>
            </w:r>
            <w:r w:rsidR="00683344">
              <w:rPr>
                <w:rFonts w:ascii="Calibri" w:eastAsia="Calibri" w:hAnsi="Calibri" w:cs="Calibri"/>
                <w:spacing w:val="7"/>
                <w:lang w:eastAsia="zh-CN"/>
              </w:rPr>
              <w:t>46</w:t>
            </w:r>
          </w:hyperlink>
        </w:p>
        <w:p w:rsidR="000F373A" w:rsidRDefault="000F373A">
          <w:pPr>
            <w:tabs>
              <w:tab w:val="right" w:leader="dot" w:pos="8332"/>
            </w:tabs>
            <w:spacing w:before="62" w:line="186" w:lineRule="auto"/>
            <w:ind w:left="406"/>
            <w:rPr>
              <w:rFonts w:ascii="Calibri" w:eastAsia="Calibri" w:hAnsi="Calibri" w:cs="Calibri"/>
              <w:lang w:eastAsia="zh-CN"/>
            </w:rPr>
          </w:pPr>
          <w:hyperlink w:anchor="bookmark49" w:history="1">
            <w:r w:rsidR="00683344">
              <w:rPr>
                <w:rFonts w:ascii="Calibri" w:eastAsia="Calibri" w:hAnsi="Calibri" w:cs="Calibri"/>
                <w:spacing w:val="-4"/>
                <w:lang w:eastAsia="zh-CN"/>
              </w:rPr>
              <w:t>1.</w:t>
            </w:r>
            <w:r w:rsidR="00683344">
              <w:rPr>
                <w:rFonts w:ascii="宋体" w:eastAsia="宋体" w:hAnsi="宋体" w:cs="宋体"/>
                <w:spacing w:val="-4"/>
                <w:lang w:eastAsia="zh-CN"/>
              </w:rPr>
              <w:t>评标方法</w:t>
            </w:r>
            <w:r w:rsidR="00683344">
              <w:rPr>
                <w:rFonts w:ascii="宋体" w:eastAsia="宋体" w:hAnsi="宋体" w:cs="宋体"/>
                <w:lang w:eastAsia="zh-CN"/>
              </w:rPr>
              <w:tab/>
            </w:r>
            <w:r w:rsidR="00683344">
              <w:rPr>
                <w:rFonts w:ascii="Calibri" w:eastAsia="Calibri" w:hAnsi="Calibri" w:cs="Calibri"/>
                <w:spacing w:val="7"/>
                <w:lang w:eastAsia="zh-CN"/>
              </w:rPr>
              <w:t>48</w:t>
            </w:r>
          </w:hyperlink>
        </w:p>
        <w:p w:rsidR="000F373A" w:rsidRDefault="000F373A">
          <w:pPr>
            <w:tabs>
              <w:tab w:val="right" w:leader="dot" w:pos="8332"/>
            </w:tabs>
            <w:spacing w:before="59" w:line="186" w:lineRule="auto"/>
            <w:ind w:left="400"/>
            <w:rPr>
              <w:rFonts w:ascii="Calibri" w:eastAsia="Calibri" w:hAnsi="Calibri" w:cs="Calibri"/>
              <w:lang w:eastAsia="zh-CN"/>
            </w:rPr>
          </w:pPr>
          <w:hyperlink w:anchor="bookmark51" w:history="1">
            <w:r w:rsidR="00683344">
              <w:rPr>
                <w:rFonts w:ascii="Calibri" w:eastAsia="Calibri" w:hAnsi="Calibri" w:cs="Calibri"/>
                <w:spacing w:val="-3"/>
                <w:lang w:eastAsia="zh-CN"/>
              </w:rPr>
              <w:t>2.</w:t>
            </w:r>
            <w:r w:rsidR="00683344">
              <w:rPr>
                <w:rFonts w:ascii="宋体" w:eastAsia="宋体" w:hAnsi="宋体" w:cs="宋体"/>
                <w:spacing w:val="-3"/>
                <w:lang w:eastAsia="zh-CN"/>
              </w:rPr>
              <w:t>评审标准</w:t>
            </w:r>
            <w:r w:rsidR="00683344">
              <w:rPr>
                <w:rFonts w:ascii="宋体" w:eastAsia="宋体" w:hAnsi="宋体" w:cs="宋体"/>
                <w:lang w:eastAsia="zh-CN"/>
              </w:rPr>
              <w:tab/>
            </w:r>
            <w:r w:rsidR="00683344">
              <w:rPr>
                <w:rFonts w:ascii="Calibri" w:eastAsia="Calibri" w:hAnsi="Calibri" w:cs="Calibri"/>
                <w:spacing w:val="7"/>
                <w:lang w:eastAsia="zh-CN"/>
              </w:rPr>
              <w:t>49</w:t>
            </w:r>
          </w:hyperlink>
        </w:p>
        <w:p w:rsidR="000F373A" w:rsidRDefault="000F373A">
          <w:pPr>
            <w:tabs>
              <w:tab w:val="right" w:leader="dot" w:pos="8332"/>
            </w:tabs>
            <w:spacing w:before="60" w:line="186" w:lineRule="auto"/>
            <w:ind w:left="399"/>
            <w:rPr>
              <w:rFonts w:ascii="Calibri" w:eastAsia="Calibri" w:hAnsi="Calibri" w:cs="Calibri"/>
              <w:lang w:eastAsia="zh-CN"/>
            </w:rPr>
          </w:pPr>
          <w:hyperlink w:anchor="bookmark53" w:history="1">
            <w:r w:rsidR="00683344">
              <w:rPr>
                <w:rFonts w:ascii="Calibri" w:eastAsia="Calibri" w:hAnsi="Calibri" w:cs="Calibri"/>
                <w:spacing w:val="-3"/>
                <w:lang w:eastAsia="zh-CN"/>
              </w:rPr>
              <w:t>3.</w:t>
            </w:r>
            <w:r w:rsidR="00683344">
              <w:rPr>
                <w:rFonts w:ascii="宋体" w:eastAsia="宋体" w:hAnsi="宋体" w:cs="宋体"/>
                <w:spacing w:val="-3"/>
                <w:lang w:eastAsia="zh-CN"/>
              </w:rPr>
              <w:t>评标程序</w:t>
            </w:r>
            <w:r w:rsidR="00683344">
              <w:rPr>
                <w:rFonts w:ascii="宋体" w:eastAsia="宋体" w:hAnsi="宋体" w:cs="宋体"/>
                <w:lang w:eastAsia="zh-CN"/>
              </w:rPr>
              <w:tab/>
            </w:r>
            <w:r w:rsidR="00683344">
              <w:rPr>
                <w:rFonts w:ascii="Calibri" w:eastAsia="Calibri" w:hAnsi="Calibri" w:cs="Calibri"/>
                <w:spacing w:val="7"/>
                <w:lang w:eastAsia="zh-CN"/>
              </w:rPr>
              <w:t>49</w:t>
            </w:r>
          </w:hyperlink>
        </w:p>
        <w:p w:rsidR="000F373A" w:rsidRDefault="000F373A">
          <w:pPr>
            <w:tabs>
              <w:tab w:val="right" w:leader="dot" w:pos="8332"/>
            </w:tabs>
            <w:spacing w:before="62" w:line="186" w:lineRule="auto"/>
            <w:ind w:left="413"/>
            <w:rPr>
              <w:rFonts w:ascii="Calibri" w:eastAsia="Calibri" w:hAnsi="Calibri" w:cs="Calibri"/>
              <w:lang w:eastAsia="zh-CN"/>
            </w:rPr>
          </w:pPr>
          <w:hyperlink w:anchor="bookmark55" w:history="1">
            <w:r w:rsidR="00683344">
              <w:rPr>
                <w:rFonts w:ascii="宋体" w:eastAsia="宋体" w:hAnsi="宋体" w:cs="宋体"/>
                <w:spacing w:val="-3"/>
                <w:lang w:eastAsia="zh-CN"/>
              </w:rPr>
              <w:t>附件A：评标详细程序</w:t>
            </w:r>
            <w:r w:rsidR="00683344">
              <w:rPr>
                <w:rFonts w:ascii="宋体" w:eastAsia="宋体" w:hAnsi="宋体" w:cs="宋体"/>
                <w:lang w:eastAsia="zh-CN"/>
              </w:rPr>
              <w:tab/>
            </w:r>
            <w:r w:rsidR="00683344">
              <w:rPr>
                <w:rFonts w:ascii="Calibri" w:eastAsia="Calibri" w:hAnsi="Calibri" w:cs="Calibri"/>
                <w:spacing w:val="7"/>
                <w:lang w:eastAsia="zh-CN"/>
              </w:rPr>
              <w:t>52</w:t>
            </w:r>
          </w:hyperlink>
        </w:p>
        <w:p w:rsidR="000F373A" w:rsidRDefault="000F373A">
          <w:pPr>
            <w:tabs>
              <w:tab w:val="right" w:leader="dot" w:pos="8332"/>
            </w:tabs>
            <w:spacing w:before="60" w:line="186" w:lineRule="auto"/>
            <w:ind w:left="413"/>
            <w:rPr>
              <w:rFonts w:ascii="Calibri" w:eastAsia="Calibri" w:hAnsi="Calibri" w:cs="Calibri"/>
              <w:lang w:eastAsia="zh-CN"/>
            </w:rPr>
          </w:pPr>
          <w:hyperlink w:anchor="bookmark57" w:history="1">
            <w:r w:rsidR="00683344">
              <w:rPr>
                <w:rFonts w:ascii="宋体" w:eastAsia="宋体" w:hAnsi="宋体" w:cs="宋体"/>
                <w:spacing w:val="-5"/>
                <w:lang w:eastAsia="zh-CN"/>
              </w:rPr>
              <w:t>附件</w:t>
            </w:r>
            <w:r w:rsidR="00683344">
              <w:rPr>
                <w:rFonts w:ascii="Calibri" w:eastAsia="Calibri" w:hAnsi="Calibri" w:cs="Calibri"/>
                <w:spacing w:val="-5"/>
                <w:lang w:eastAsia="zh-CN"/>
              </w:rPr>
              <w:t>B</w:t>
            </w:r>
            <w:r w:rsidR="00683344">
              <w:rPr>
                <w:rFonts w:ascii="宋体" w:eastAsia="宋体" w:hAnsi="宋体" w:cs="宋体"/>
                <w:spacing w:val="-5"/>
                <w:lang w:eastAsia="zh-CN"/>
              </w:rPr>
              <w:t>：废标条件</w:t>
            </w:r>
            <w:r w:rsidR="00683344">
              <w:rPr>
                <w:rFonts w:ascii="宋体" w:eastAsia="宋体" w:hAnsi="宋体" w:cs="宋体"/>
                <w:lang w:eastAsia="zh-CN"/>
              </w:rPr>
              <w:tab/>
            </w:r>
            <w:r w:rsidR="00683344">
              <w:rPr>
                <w:rFonts w:ascii="Calibri" w:eastAsia="Calibri" w:hAnsi="Calibri" w:cs="Calibri"/>
                <w:spacing w:val="7"/>
                <w:lang w:eastAsia="zh-CN"/>
              </w:rPr>
              <w:t>57</w:t>
            </w:r>
          </w:hyperlink>
        </w:p>
        <w:p w:rsidR="000F373A" w:rsidRDefault="000F373A">
          <w:pPr>
            <w:tabs>
              <w:tab w:val="right" w:leader="dot" w:pos="8332"/>
            </w:tabs>
            <w:spacing w:before="203" w:line="186" w:lineRule="auto"/>
            <w:ind w:left="576"/>
            <w:rPr>
              <w:rFonts w:ascii="Calibri" w:eastAsia="Calibri" w:hAnsi="Calibri" w:cs="Calibri"/>
              <w:lang w:eastAsia="zh-CN"/>
            </w:rPr>
          </w:pPr>
          <w:hyperlink w:anchor="bookmark59" w:history="1">
            <w:r w:rsidR="00683344">
              <w:rPr>
                <w:rFonts w:ascii="宋体" w:eastAsia="宋体" w:hAnsi="宋体" w:cs="宋体"/>
                <w:spacing w:val="-2"/>
                <w:lang w:eastAsia="zh-CN"/>
              </w:rPr>
              <w:t>第二卷</w:t>
            </w:r>
            <w:r w:rsidR="00683344">
              <w:rPr>
                <w:rFonts w:ascii="宋体" w:eastAsia="宋体" w:hAnsi="宋体" w:cs="宋体"/>
                <w:lang w:eastAsia="zh-CN"/>
              </w:rPr>
              <w:tab/>
            </w:r>
            <w:r w:rsidR="00683344">
              <w:rPr>
                <w:rFonts w:ascii="Calibri" w:eastAsia="Calibri" w:hAnsi="Calibri" w:cs="Calibri"/>
                <w:spacing w:val="7"/>
                <w:lang w:eastAsia="zh-CN"/>
              </w:rPr>
              <w:t>77</w:t>
            </w:r>
          </w:hyperlink>
        </w:p>
        <w:p w:rsidR="000F373A" w:rsidRDefault="000F373A">
          <w:pPr>
            <w:tabs>
              <w:tab w:val="right" w:leader="dot" w:pos="8332"/>
            </w:tabs>
            <w:spacing w:before="86" w:line="186" w:lineRule="auto"/>
            <w:ind w:left="214"/>
            <w:rPr>
              <w:rFonts w:ascii="Calibri" w:eastAsia="Calibri" w:hAnsi="Calibri" w:cs="Calibri"/>
              <w:lang w:eastAsia="zh-CN"/>
            </w:rPr>
          </w:pPr>
          <w:hyperlink w:anchor="bookmark61" w:history="1">
            <w:r w:rsidR="00683344">
              <w:rPr>
                <w:rFonts w:ascii="宋体" w:eastAsia="宋体" w:hAnsi="宋体" w:cs="宋体"/>
                <w:spacing w:val="-1"/>
                <w:lang w:eastAsia="zh-CN"/>
              </w:rPr>
              <w:t>第四章 合同条款及格式</w:t>
            </w:r>
            <w:r w:rsidR="00683344">
              <w:rPr>
                <w:rFonts w:ascii="宋体" w:eastAsia="宋体" w:hAnsi="宋体" w:cs="宋体"/>
                <w:lang w:eastAsia="zh-CN"/>
              </w:rPr>
              <w:tab/>
            </w:r>
            <w:r w:rsidR="00683344">
              <w:rPr>
                <w:rFonts w:ascii="Calibri" w:eastAsia="Calibri" w:hAnsi="Calibri" w:cs="Calibri"/>
                <w:spacing w:val="7"/>
                <w:lang w:eastAsia="zh-CN"/>
              </w:rPr>
              <w:t>78</w:t>
            </w:r>
          </w:hyperlink>
        </w:p>
        <w:p w:rsidR="000F373A" w:rsidRDefault="000F373A">
          <w:pPr>
            <w:tabs>
              <w:tab w:val="right" w:leader="dot" w:pos="8332"/>
            </w:tabs>
            <w:spacing w:before="63" w:line="186" w:lineRule="auto"/>
            <w:ind w:left="400"/>
            <w:rPr>
              <w:rFonts w:ascii="Calibri" w:eastAsia="Calibri" w:hAnsi="Calibri" w:cs="Calibri"/>
              <w:lang w:eastAsia="zh-CN"/>
            </w:rPr>
          </w:pPr>
          <w:hyperlink w:anchor="bookmark63" w:history="1">
            <w:r w:rsidR="00683344">
              <w:rPr>
                <w:rFonts w:ascii="宋体" w:eastAsia="宋体" w:hAnsi="宋体" w:cs="宋体"/>
                <w:spacing w:val="-2"/>
                <w:lang w:eastAsia="zh-CN"/>
              </w:rPr>
              <w:t>一、工程概况</w:t>
            </w:r>
            <w:r w:rsidR="00683344">
              <w:rPr>
                <w:rFonts w:ascii="宋体" w:eastAsia="宋体" w:hAnsi="宋体" w:cs="宋体"/>
                <w:lang w:eastAsia="zh-CN"/>
              </w:rPr>
              <w:tab/>
            </w:r>
            <w:r w:rsidR="00683344">
              <w:rPr>
                <w:rFonts w:ascii="Calibri" w:eastAsia="Calibri" w:hAnsi="Calibri" w:cs="Calibri"/>
                <w:spacing w:val="7"/>
                <w:lang w:eastAsia="zh-CN"/>
              </w:rPr>
              <w:t>79</w:t>
            </w:r>
          </w:hyperlink>
        </w:p>
        <w:p w:rsidR="000F373A" w:rsidRDefault="000F373A">
          <w:pPr>
            <w:tabs>
              <w:tab w:val="right" w:leader="dot" w:pos="8332"/>
            </w:tabs>
            <w:spacing w:before="59" w:line="186" w:lineRule="auto"/>
            <w:ind w:left="400"/>
            <w:rPr>
              <w:rFonts w:ascii="Calibri" w:eastAsia="Calibri" w:hAnsi="Calibri" w:cs="Calibri"/>
              <w:lang w:eastAsia="zh-CN"/>
            </w:rPr>
          </w:pPr>
          <w:hyperlink w:anchor="bookmark65" w:history="1">
            <w:r w:rsidR="00683344">
              <w:rPr>
                <w:rFonts w:ascii="宋体" w:eastAsia="宋体" w:hAnsi="宋体" w:cs="宋体"/>
                <w:spacing w:val="-2"/>
                <w:lang w:eastAsia="zh-CN"/>
              </w:rPr>
              <w:t>二、词语限定</w:t>
            </w:r>
            <w:r w:rsidR="00683344">
              <w:rPr>
                <w:rFonts w:ascii="宋体" w:eastAsia="宋体" w:hAnsi="宋体" w:cs="宋体"/>
                <w:lang w:eastAsia="zh-CN"/>
              </w:rPr>
              <w:tab/>
            </w:r>
            <w:r w:rsidR="00683344">
              <w:rPr>
                <w:rFonts w:ascii="Calibri" w:eastAsia="Calibri" w:hAnsi="Calibri" w:cs="Calibri"/>
                <w:spacing w:val="7"/>
                <w:lang w:eastAsia="zh-CN"/>
              </w:rPr>
              <w:t>80</w:t>
            </w:r>
          </w:hyperlink>
        </w:p>
        <w:p w:rsidR="000F373A" w:rsidRDefault="000F373A">
          <w:pPr>
            <w:tabs>
              <w:tab w:val="right" w:leader="dot" w:pos="8332"/>
            </w:tabs>
            <w:spacing w:before="62" w:line="186" w:lineRule="auto"/>
            <w:ind w:left="396"/>
            <w:rPr>
              <w:rFonts w:ascii="Calibri" w:eastAsia="Calibri" w:hAnsi="Calibri" w:cs="Calibri"/>
              <w:lang w:eastAsia="zh-CN"/>
            </w:rPr>
          </w:pPr>
          <w:hyperlink w:anchor="bookmark67" w:history="1">
            <w:r w:rsidR="00683344">
              <w:rPr>
                <w:rFonts w:ascii="宋体" w:eastAsia="宋体" w:hAnsi="宋体" w:cs="宋体"/>
                <w:spacing w:val="-1"/>
                <w:lang w:eastAsia="zh-CN"/>
              </w:rPr>
              <w:t>三、组成本合同的文件</w:t>
            </w:r>
            <w:r w:rsidR="00683344">
              <w:rPr>
                <w:rFonts w:ascii="宋体" w:eastAsia="宋体" w:hAnsi="宋体" w:cs="宋体"/>
                <w:lang w:eastAsia="zh-CN"/>
              </w:rPr>
              <w:tab/>
            </w:r>
            <w:r w:rsidR="00683344">
              <w:rPr>
                <w:rFonts w:ascii="Calibri" w:eastAsia="Calibri" w:hAnsi="Calibri" w:cs="Calibri"/>
                <w:spacing w:val="7"/>
                <w:lang w:eastAsia="zh-CN"/>
              </w:rPr>
              <w:t>80</w:t>
            </w:r>
          </w:hyperlink>
        </w:p>
        <w:p w:rsidR="000F373A" w:rsidRDefault="000F373A">
          <w:pPr>
            <w:tabs>
              <w:tab w:val="right" w:leader="dot" w:pos="8332"/>
            </w:tabs>
            <w:spacing w:before="60" w:line="186" w:lineRule="auto"/>
            <w:ind w:left="416"/>
            <w:rPr>
              <w:rFonts w:ascii="Calibri" w:eastAsia="Calibri" w:hAnsi="Calibri" w:cs="Calibri"/>
              <w:lang w:eastAsia="zh-CN"/>
            </w:rPr>
          </w:pPr>
          <w:hyperlink w:anchor="bookmark69" w:history="1">
            <w:r w:rsidR="00683344">
              <w:rPr>
                <w:rFonts w:ascii="宋体" w:eastAsia="宋体" w:hAnsi="宋体" w:cs="宋体"/>
                <w:spacing w:val="-4"/>
                <w:lang w:eastAsia="zh-CN"/>
              </w:rPr>
              <w:t>四、总监理工程师</w:t>
            </w:r>
            <w:r w:rsidR="00683344">
              <w:rPr>
                <w:rFonts w:ascii="宋体" w:eastAsia="宋体" w:hAnsi="宋体" w:cs="宋体"/>
                <w:lang w:eastAsia="zh-CN"/>
              </w:rPr>
              <w:tab/>
            </w:r>
            <w:r w:rsidR="00683344">
              <w:rPr>
                <w:rFonts w:ascii="Calibri" w:eastAsia="Calibri" w:hAnsi="Calibri" w:cs="Calibri"/>
                <w:spacing w:val="7"/>
                <w:lang w:eastAsia="zh-CN"/>
              </w:rPr>
              <w:t>80</w:t>
            </w:r>
          </w:hyperlink>
        </w:p>
        <w:p w:rsidR="000F373A" w:rsidRDefault="000F373A">
          <w:pPr>
            <w:tabs>
              <w:tab w:val="right" w:leader="dot" w:pos="8332"/>
            </w:tabs>
            <w:spacing w:before="62" w:line="186" w:lineRule="auto"/>
            <w:ind w:left="400"/>
            <w:rPr>
              <w:rFonts w:ascii="Calibri" w:eastAsia="Calibri" w:hAnsi="Calibri" w:cs="Calibri"/>
              <w:lang w:eastAsia="zh-CN"/>
            </w:rPr>
          </w:pPr>
          <w:hyperlink w:anchor="bookmark71" w:history="1">
            <w:r w:rsidR="00683344">
              <w:rPr>
                <w:rFonts w:ascii="宋体" w:eastAsia="宋体" w:hAnsi="宋体" w:cs="宋体"/>
                <w:spacing w:val="-2"/>
                <w:lang w:eastAsia="zh-CN"/>
              </w:rPr>
              <w:t>五、签约酬金</w:t>
            </w:r>
            <w:r w:rsidR="00683344">
              <w:rPr>
                <w:rFonts w:ascii="宋体" w:eastAsia="宋体" w:hAnsi="宋体" w:cs="宋体"/>
                <w:lang w:eastAsia="zh-CN"/>
              </w:rPr>
              <w:tab/>
            </w:r>
            <w:r w:rsidR="00683344">
              <w:rPr>
                <w:rFonts w:ascii="Calibri" w:eastAsia="Calibri" w:hAnsi="Calibri" w:cs="Calibri"/>
                <w:spacing w:val="7"/>
                <w:lang w:eastAsia="zh-CN"/>
              </w:rPr>
              <w:t>80</w:t>
            </w:r>
          </w:hyperlink>
        </w:p>
        <w:p w:rsidR="000F373A" w:rsidRDefault="000F373A">
          <w:pPr>
            <w:tabs>
              <w:tab w:val="right" w:leader="dot" w:pos="8332"/>
            </w:tabs>
            <w:spacing w:before="59" w:line="186" w:lineRule="auto"/>
            <w:ind w:left="398"/>
            <w:rPr>
              <w:rFonts w:ascii="Calibri" w:eastAsia="Calibri" w:hAnsi="Calibri" w:cs="Calibri"/>
              <w:lang w:eastAsia="zh-CN"/>
            </w:rPr>
          </w:pPr>
          <w:hyperlink w:anchor="bookmark73" w:history="1">
            <w:r w:rsidR="00683344">
              <w:rPr>
                <w:rFonts w:ascii="宋体" w:eastAsia="宋体" w:hAnsi="宋体" w:cs="宋体"/>
                <w:spacing w:val="-2"/>
                <w:lang w:eastAsia="zh-CN"/>
              </w:rPr>
              <w:t>六、期限</w:t>
            </w:r>
            <w:r w:rsidR="00683344">
              <w:rPr>
                <w:rFonts w:ascii="宋体" w:eastAsia="宋体" w:hAnsi="宋体" w:cs="宋体"/>
                <w:lang w:eastAsia="zh-CN"/>
              </w:rPr>
              <w:tab/>
            </w:r>
            <w:r w:rsidR="00683344">
              <w:rPr>
                <w:rFonts w:ascii="Calibri" w:eastAsia="Calibri" w:hAnsi="Calibri" w:cs="Calibri"/>
                <w:spacing w:val="7"/>
                <w:lang w:eastAsia="zh-CN"/>
              </w:rPr>
              <w:t>81</w:t>
            </w:r>
          </w:hyperlink>
        </w:p>
        <w:p w:rsidR="000F373A" w:rsidRDefault="000F373A">
          <w:pPr>
            <w:tabs>
              <w:tab w:val="right" w:leader="dot" w:pos="8332"/>
            </w:tabs>
            <w:spacing w:before="62" w:line="186" w:lineRule="auto"/>
            <w:ind w:left="396"/>
            <w:rPr>
              <w:rFonts w:ascii="Calibri" w:eastAsia="Calibri" w:hAnsi="Calibri" w:cs="Calibri"/>
              <w:lang w:eastAsia="zh-CN"/>
            </w:rPr>
          </w:pPr>
          <w:hyperlink w:anchor="bookmark75" w:history="1">
            <w:r w:rsidR="00683344">
              <w:rPr>
                <w:rFonts w:ascii="宋体" w:eastAsia="宋体" w:hAnsi="宋体" w:cs="宋体"/>
                <w:spacing w:val="-1"/>
                <w:lang w:eastAsia="zh-CN"/>
              </w:rPr>
              <w:t>七、双方承诺</w:t>
            </w:r>
            <w:r w:rsidR="00683344">
              <w:rPr>
                <w:rFonts w:ascii="宋体" w:eastAsia="宋体" w:hAnsi="宋体" w:cs="宋体"/>
                <w:lang w:eastAsia="zh-CN"/>
              </w:rPr>
              <w:tab/>
            </w:r>
            <w:r w:rsidR="00683344">
              <w:rPr>
                <w:rFonts w:ascii="Calibri" w:eastAsia="Calibri" w:hAnsi="Calibri" w:cs="Calibri"/>
                <w:spacing w:val="7"/>
                <w:lang w:eastAsia="zh-CN"/>
              </w:rPr>
              <w:t>81</w:t>
            </w:r>
          </w:hyperlink>
        </w:p>
        <w:p w:rsidR="000F373A" w:rsidRDefault="000F373A">
          <w:pPr>
            <w:tabs>
              <w:tab w:val="right" w:leader="dot" w:pos="8332"/>
            </w:tabs>
            <w:spacing w:before="60" w:line="186" w:lineRule="auto"/>
            <w:ind w:left="400"/>
            <w:rPr>
              <w:rFonts w:ascii="Calibri" w:eastAsia="Calibri" w:hAnsi="Calibri" w:cs="Calibri"/>
              <w:lang w:eastAsia="zh-CN"/>
            </w:rPr>
          </w:pPr>
          <w:hyperlink w:anchor="bookmark77" w:history="1">
            <w:r w:rsidR="00683344">
              <w:rPr>
                <w:rFonts w:ascii="宋体" w:eastAsia="宋体" w:hAnsi="宋体" w:cs="宋体"/>
                <w:spacing w:val="-2"/>
                <w:lang w:eastAsia="zh-CN"/>
              </w:rPr>
              <w:t>八、合同订立</w:t>
            </w:r>
            <w:r w:rsidR="00683344">
              <w:rPr>
                <w:rFonts w:ascii="宋体" w:eastAsia="宋体" w:hAnsi="宋体" w:cs="宋体"/>
                <w:lang w:eastAsia="zh-CN"/>
              </w:rPr>
              <w:tab/>
            </w:r>
            <w:r w:rsidR="00683344">
              <w:rPr>
                <w:rFonts w:ascii="Calibri" w:eastAsia="Calibri" w:hAnsi="Calibri" w:cs="Calibri"/>
                <w:spacing w:val="7"/>
                <w:lang w:eastAsia="zh-CN"/>
              </w:rPr>
              <w:t>81</w:t>
            </w:r>
          </w:hyperlink>
        </w:p>
        <w:p w:rsidR="000F373A" w:rsidRDefault="000F373A">
          <w:pPr>
            <w:tabs>
              <w:tab w:val="right" w:leader="dot" w:pos="8332"/>
            </w:tabs>
            <w:spacing w:before="62" w:line="186" w:lineRule="auto"/>
            <w:ind w:left="413"/>
            <w:rPr>
              <w:rFonts w:ascii="Calibri" w:eastAsia="Calibri" w:hAnsi="Calibri" w:cs="Calibri"/>
              <w:lang w:eastAsia="zh-CN"/>
            </w:rPr>
          </w:pPr>
          <w:hyperlink w:anchor="bookmark79" w:history="1">
            <w:r w:rsidR="00683344">
              <w:rPr>
                <w:rFonts w:ascii="宋体" w:eastAsia="宋体" w:hAnsi="宋体" w:cs="宋体"/>
                <w:spacing w:val="-2"/>
                <w:lang w:eastAsia="zh-CN"/>
              </w:rPr>
              <w:t>附录A  相关服务的范围和内容</w:t>
            </w:r>
            <w:r w:rsidR="00683344">
              <w:rPr>
                <w:rFonts w:ascii="宋体" w:eastAsia="宋体" w:hAnsi="宋体" w:cs="宋体"/>
                <w:lang w:eastAsia="zh-CN"/>
              </w:rPr>
              <w:tab/>
            </w:r>
            <w:r w:rsidR="00683344">
              <w:rPr>
                <w:rFonts w:ascii="Calibri" w:eastAsia="Calibri" w:hAnsi="Calibri" w:cs="Calibri"/>
                <w:spacing w:val="7"/>
                <w:lang w:eastAsia="zh-CN"/>
              </w:rPr>
              <w:t>92</w:t>
            </w:r>
          </w:hyperlink>
        </w:p>
        <w:p w:rsidR="000F373A" w:rsidRDefault="000F373A">
          <w:pPr>
            <w:tabs>
              <w:tab w:val="right" w:leader="dot" w:pos="8332"/>
            </w:tabs>
            <w:spacing w:before="60" w:line="186" w:lineRule="auto"/>
            <w:ind w:left="413"/>
            <w:rPr>
              <w:rFonts w:ascii="Calibri" w:eastAsia="Calibri" w:hAnsi="Calibri" w:cs="Calibri"/>
              <w:lang w:eastAsia="zh-CN"/>
            </w:rPr>
          </w:pPr>
          <w:hyperlink w:anchor="bookmark81" w:history="1">
            <w:r w:rsidR="00683344">
              <w:rPr>
                <w:rFonts w:ascii="宋体" w:eastAsia="宋体" w:hAnsi="宋体" w:cs="宋体"/>
                <w:spacing w:val="-1"/>
                <w:lang w:eastAsia="zh-CN"/>
              </w:rPr>
              <w:t>附录B  委托人派遣的人员和提供的房屋、资料、设备</w:t>
            </w:r>
            <w:r w:rsidR="00683344">
              <w:rPr>
                <w:rFonts w:ascii="宋体" w:eastAsia="宋体" w:hAnsi="宋体" w:cs="宋体"/>
                <w:lang w:eastAsia="zh-CN"/>
              </w:rPr>
              <w:tab/>
            </w:r>
            <w:r w:rsidR="00683344">
              <w:rPr>
                <w:rFonts w:ascii="Calibri" w:eastAsia="Calibri" w:hAnsi="Calibri" w:cs="Calibri"/>
                <w:spacing w:val="7"/>
                <w:lang w:eastAsia="zh-CN"/>
              </w:rPr>
              <w:t>93</w:t>
            </w:r>
          </w:hyperlink>
        </w:p>
        <w:p w:rsidR="000F373A" w:rsidRDefault="000F373A">
          <w:pPr>
            <w:tabs>
              <w:tab w:val="right" w:leader="dot" w:pos="8332"/>
            </w:tabs>
            <w:spacing w:before="202" w:line="186" w:lineRule="auto"/>
            <w:ind w:left="576"/>
            <w:rPr>
              <w:rFonts w:ascii="Calibri" w:eastAsia="Calibri" w:hAnsi="Calibri" w:cs="Calibri"/>
              <w:lang w:eastAsia="zh-CN"/>
            </w:rPr>
          </w:pPr>
          <w:hyperlink w:anchor="bookmark83" w:history="1">
            <w:r w:rsidR="00683344">
              <w:rPr>
                <w:rFonts w:ascii="宋体" w:eastAsia="宋体" w:hAnsi="宋体" w:cs="宋体"/>
                <w:spacing w:val="-2"/>
                <w:lang w:eastAsia="zh-CN"/>
              </w:rPr>
              <w:t>第三卷</w:t>
            </w:r>
            <w:r w:rsidR="00683344">
              <w:rPr>
                <w:rFonts w:ascii="宋体" w:eastAsia="宋体" w:hAnsi="宋体" w:cs="宋体"/>
                <w:lang w:eastAsia="zh-CN"/>
              </w:rPr>
              <w:tab/>
            </w:r>
            <w:r w:rsidR="00683344">
              <w:rPr>
                <w:rFonts w:ascii="Calibri" w:eastAsia="Calibri" w:hAnsi="Calibri" w:cs="Calibri"/>
                <w:spacing w:val="7"/>
                <w:lang w:eastAsia="zh-CN"/>
              </w:rPr>
              <w:t>94</w:t>
            </w:r>
          </w:hyperlink>
        </w:p>
        <w:p w:rsidR="000F373A" w:rsidRDefault="000F373A">
          <w:pPr>
            <w:tabs>
              <w:tab w:val="right" w:leader="dot" w:pos="8332"/>
            </w:tabs>
            <w:spacing w:before="88" w:line="186" w:lineRule="auto"/>
            <w:ind w:left="214"/>
            <w:rPr>
              <w:rFonts w:ascii="Calibri" w:eastAsia="Calibri" w:hAnsi="Calibri" w:cs="Calibri"/>
              <w:lang w:eastAsia="zh-CN"/>
            </w:rPr>
          </w:pPr>
          <w:hyperlink w:anchor="bookmark85" w:history="1">
            <w:r w:rsidR="00683344">
              <w:rPr>
                <w:rFonts w:ascii="黑体" w:eastAsia="黑体" w:hAnsi="黑体" w:cs="黑体"/>
                <w:spacing w:val="-7"/>
                <w:lang w:eastAsia="zh-CN"/>
              </w:rPr>
              <w:t>第五章图纸</w:t>
            </w:r>
            <w:r w:rsidR="00683344">
              <w:rPr>
                <w:rFonts w:ascii="黑体" w:eastAsia="黑体" w:hAnsi="黑体" w:cs="黑体"/>
                <w:lang w:eastAsia="zh-CN"/>
              </w:rPr>
              <w:tab/>
            </w:r>
            <w:r w:rsidR="00683344">
              <w:rPr>
                <w:rFonts w:ascii="Calibri" w:eastAsia="Calibri" w:hAnsi="Calibri" w:cs="Calibri"/>
                <w:spacing w:val="7"/>
                <w:lang w:eastAsia="zh-CN"/>
              </w:rPr>
              <w:t>95</w:t>
            </w:r>
          </w:hyperlink>
        </w:p>
        <w:p w:rsidR="000F373A" w:rsidRDefault="000F373A">
          <w:pPr>
            <w:tabs>
              <w:tab w:val="right" w:leader="dot" w:pos="8332"/>
            </w:tabs>
            <w:spacing w:before="60" w:line="186" w:lineRule="auto"/>
            <w:ind w:left="406"/>
            <w:rPr>
              <w:rFonts w:ascii="Calibri" w:eastAsia="Calibri" w:hAnsi="Calibri" w:cs="Calibri"/>
              <w:lang w:eastAsia="zh-CN"/>
            </w:rPr>
          </w:pPr>
          <w:hyperlink w:anchor="bookmark87" w:history="1">
            <w:r w:rsidR="00683344">
              <w:rPr>
                <w:rFonts w:ascii="Calibri" w:eastAsia="Calibri" w:hAnsi="Calibri" w:cs="Calibri"/>
                <w:spacing w:val="-8"/>
                <w:lang w:eastAsia="zh-CN"/>
              </w:rPr>
              <w:t>1.</w:t>
            </w:r>
            <w:r w:rsidR="00683344">
              <w:rPr>
                <w:rFonts w:ascii="宋体" w:eastAsia="宋体" w:hAnsi="宋体" w:cs="宋体"/>
                <w:spacing w:val="-8"/>
                <w:lang w:eastAsia="zh-CN"/>
              </w:rPr>
              <w:t>图纸目录</w:t>
            </w:r>
            <w:r w:rsidR="00683344">
              <w:rPr>
                <w:rFonts w:ascii="宋体" w:eastAsia="宋体" w:hAnsi="宋体" w:cs="宋体"/>
                <w:lang w:eastAsia="zh-CN"/>
              </w:rPr>
              <w:tab/>
            </w:r>
            <w:r w:rsidR="00683344">
              <w:rPr>
                <w:rFonts w:ascii="Calibri" w:eastAsia="Calibri" w:hAnsi="Calibri" w:cs="Calibri"/>
                <w:spacing w:val="7"/>
                <w:lang w:eastAsia="zh-CN"/>
              </w:rPr>
              <w:t>95</w:t>
            </w:r>
          </w:hyperlink>
        </w:p>
        <w:p w:rsidR="000F373A" w:rsidRDefault="000F373A">
          <w:pPr>
            <w:tabs>
              <w:tab w:val="right" w:leader="dot" w:pos="8332"/>
            </w:tabs>
            <w:spacing w:before="62" w:line="186" w:lineRule="auto"/>
            <w:ind w:left="400"/>
            <w:rPr>
              <w:rFonts w:ascii="Calibri" w:eastAsia="Calibri" w:hAnsi="Calibri" w:cs="Calibri"/>
              <w:lang w:eastAsia="zh-CN"/>
            </w:rPr>
          </w:pPr>
          <w:hyperlink w:anchor="bookmark89" w:history="1">
            <w:r w:rsidR="00683344">
              <w:rPr>
                <w:rFonts w:ascii="Calibri" w:eastAsia="Calibri" w:hAnsi="Calibri" w:cs="Calibri"/>
                <w:spacing w:val="-7"/>
                <w:lang w:eastAsia="zh-CN"/>
              </w:rPr>
              <w:t xml:space="preserve">2.   </w:t>
            </w:r>
            <w:r w:rsidR="00683344">
              <w:rPr>
                <w:rFonts w:ascii="宋体" w:eastAsia="宋体" w:hAnsi="宋体" w:cs="宋体"/>
                <w:spacing w:val="-7"/>
                <w:lang w:eastAsia="zh-CN"/>
              </w:rPr>
              <w:t>图纸</w:t>
            </w:r>
            <w:r w:rsidR="00683344">
              <w:rPr>
                <w:rFonts w:ascii="宋体" w:eastAsia="宋体" w:hAnsi="宋体" w:cs="宋体"/>
                <w:lang w:eastAsia="zh-CN"/>
              </w:rPr>
              <w:tab/>
            </w:r>
            <w:r w:rsidR="00683344">
              <w:rPr>
                <w:rFonts w:ascii="Calibri" w:eastAsia="Calibri" w:hAnsi="Calibri" w:cs="Calibri"/>
                <w:spacing w:val="7"/>
                <w:lang w:eastAsia="zh-CN"/>
              </w:rPr>
              <w:t>96</w:t>
            </w:r>
          </w:hyperlink>
        </w:p>
        <w:p w:rsidR="000F373A" w:rsidRDefault="000F373A">
          <w:pPr>
            <w:tabs>
              <w:tab w:val="right" w:leader="dot" w:pos="8332"/>
            </w:tabs>
            <w:spacing w:before="201" w:line="186" w:lineRule="auto"/>
            <w:ind w:left="576"/>
            <w:rPr>
              <w:rFonts w:ascii="Calibri" w:eastAsia="Calibri" w:hAnsi="Calibri" w:cs="Calibri"/>
              <w:lang w:eastAsia="zh-CN"/>
            </w:rPr>
          </w:pPr>
          <w:hyperlink w:anchor="bookmark91" w:history="1">
            <w:r w:rsidR="00683344">
              <w:rPr>
                <w:rFonts w:ascii="宋体" w:eastAsia="宋体" w:hAnsi="宋体" w:cs="宋体"/>
                <w:spacing w:val="-2"/>
                <w:lang w:eastAsia="zh-CN"/>
              </w:rPr>
              <w:t>第四卷</w:t>
            </w:r>
            <w:r w:rsidR="00683344">
              <w:rPr>
                <w:rFonts w:ascii="宋体" w:eastAsia="宋体" w:hAnsi="宋体" w:cs="宋体"/>
                <w:lang w:eastAsia="zh-CN"/>
              </w:rPr>
              <w:tab/>
            </w:r>
            <w:r w:rsidR="00683344">
              <w:rPr>
                <w:rFonts w:ascii="Calibri" w:eastAsia="Calibri" w:hAnsi="Calibri" w:cs="Calibri"/>
                <w:spacing w:val="7"/>
                <w:lang w:eastAsia="zh-CN"/>
              </w:rPr>
              <w:t>96</w:t>
            </w:r>
          </w:hyperlink>
        </w:p>
        <w:p w:rsidR="000F373A" w:rsidRDefault="000F373A">
          <w:pPr>
            <w:tabs>
              <w:tab w:val="right" w:leader="dot" w:pos="8332"/>
            </w:tabs>
            <w:spacing w:before="88" w:line="186" w:lineRule="auto"/>
            <w:ind w:left="214"/>
            <w:rPr>
              <w:rFonts w:ascii="Calibri" w:eastAsia="Calibri" w:hAnsi="Calibri" w:cs="Calibri"/>
              <w:lang w:eastAsia="zh-CN"/>
            </w:rPr>
          </w:pPr>
          <w:hyperlink w:anchor="bookmark93" w:history="1">
            <w:r w:rsidR="00683344">
              <w:rPr>
                <w:rFonts w:ascii="黑体" w:eastAsia="黑体" w:hAnsi="黑体" w:cs="黑体"/>
                <w:spacing w:val="-1"/>
                <w:lang w:eastAsia="zh-CN"/>
              </w:rPr>
              <w:t>第六章工程监理要求</w:t>
            </w:r>
            <w:r w:rsidR="00683344">
              <w:rPr>
                <w:rFonts w:ascii="黑体" w:eastAsia="黑体" w:hAnsi="黑体" w:cs="黑体"/>
                <w:lang w:eastAsia="zh-CN"/>
              </w:rPr>
              <w:tab/>
            </w:r>
            <w:r w:rsidR="00683344">
              <w:rPr>
                <w:rFonts w:ascii="Calibri" w:eastAsia="Calibri" w:hAnsi="Calibri" w:cs="Calibri"/>
                <w:spacing w:val="7"/>
                <w:lang w:eastAsia="zh-CN"/>
              </w:rPr>
              <w:t>96</w:t>
            </w:r>
          </w:hyperlink>
        </w:p>
        <w:p w:rsidR="000F373A" w:rsidRDefault="000F373A">
          <w:pPr>
            <w:tabs>
              <w:tab w:val="right" w:leader="dot" w:pos="8332"/>
            </w:tabs>
            <w:spacing w:before="60" w:line="220" w:lineRule="auto"/>
            <w:ind w:left="396"/>
            <w:rPr>
              <w:rFonts w:ascii="Calibri" w:eastAsia="Calibri" w:hAnsi="Calibri" w:cs="Calibri"/>
              <w:lang w:eastAsia="zh-CN"/>
            </w:rPr>
          </w:pPr>
          <w:hyperlink w:anchor="bookmark95" w:history="1">
            <w:r w:rsidR="00683344">
              <w:rPr>
                <w:rFonts w:ascii="宋体" w:eastAsia="宋体" w:hAnsi="宋体" w:cs="宋体"/>
                <w:spacing w:val="-1"/>
                <w:lang w:eastAsia="zh-CN"/>
              </w:rPr>
              <w:t>第一节 工程建设监理依据</w:t>
            </w:r>
            <w:r w:rsidR="00683344">
              <w:rPr>
                <w:rFonts w:ascii="宋体" w:eastAsia="宋体" w:hAnsi="宋体" w:cs="宋体"/>
                <w:lang w:eastAsia="zh-CN"/>
              </w:rPr>
              <w:tab/>
            </w:r>
            <w:r w:rsidR="00683344">
              <w:rPr>
                <w:rFonts w:ascii="Calibri" w:eastAsia="Calibri" w:hAnsi="Calibri" w:cs="Calibri"/>
                <w:spacing w:val="7"/>
                <w:lang w:eastAsia="zh-CN"/>
              </w:rPr>
              <w:t>96</w:t>
            </w:r>
          </w:hyperlink>
        </w:p>
      </w:sdtContent>
    </w:sdt>
    <w:p w:rsidR="000F373A" w:rsidRDefault="000F373A">
      <w:pPr>
        <w:spacing w:line="220" w:lineRule="auto"/>
        <w:rPr>
          <w:rFonts w:ascii="Calibri" w:eastAsia="Calibri" w:hAnsi="Calibri" w:cs="Calibri"/>
          <w:lang w:eastAsia="zh-CN"/>
        </w:rPr>
        <w:sectPr w:rsidR="000F373A">
          <w:headerReference w:type="default" r:id="rId12"/>
          <w:footerReference w:type="default" r:id="rId13"/>
          <w:pgSz w:w="11907" w:h="16839"/>
          <w:pgMar w:top="1104" w:right="1766" w:bottom="1431" w:left="1769" w:header="1089" w:footer="1199" w:gutter="0"/>
          <w:cols w:space="720"/>
        </w:sectPr>
      </w:pPr>
    </w:p>
    <w:p w:rsidR="000F373A" w:rsidRDefault="000F373A">
      <w:pPr>
        <w:pStyle w:val="a3"/>
        <w:spacing w:line="295" w:lineRule="auto"/>
        <w:rPr>
          <w:lang w:eastAsia="zh-CN"/>
        </w:rPr>
      </w:pPr>
    </w:p>
    <w:sdt>
      <w:sdtPr>
        <w:rPr>
          <w:rFonts w:ascii="宋体" w:eastAsia="宋体" w:hAnsi="宋体" w:cs="宋体"/>
        </w:rPr>
        <w:id w:val="1056455"/>
        <w:docPartObj>
          <w:docPartGallery w:val="Table of Contents"/>
          <w:docPartUnique/>
        </w:docPartObj>
      </w:sdtPr>
      <w:sdtEndPr>
        <w:rPr>
          <w:rFonts w:ascii="Calibri" w:eastAsia="Calibri" w:hAnsi="Calibri" w:cs="Calibri"/>
        </w:rPr>
      </w:sdtEndPr>
      <w:sdtContent>
        <w:p w:rsidR="000F373A" w:rsidRDefault="000F373A">
          <w:pPr>
            <w:tabs>
              <w:tab w:val="right" w:leader="dot" w:pos="8332"/>
            </w:tabs>
            <w:spacing w:before="68" w:line="186" w:lineRule="auto"/>
            <w:ind w:left="396"/>
            <w:rPr>
              <w:rFonts w:ascii="Calibri" w:eastAsia="Calibri" w:hAnsi="Calibri" w:cs="Calibri"/>
              <w:lang w:eastAsia="zh-CN"/>
            </w:rPr>
          </w:pPr>
          <w:hyperlink w:anchor="bookmark97" w:history="1">
            <w:r w:rsidR="00683344">
              <w:rPr>
                <w:rFonts w:ascii="宋体" w:eastAsia="宋体" w:hAnsi="宋体" w:cs="宋体"/>
                <w:spacing w:val="-1"/>
                <w:lang w:eastAsia="zh-CN"/>
              </w:rPr>
              <w:t>第二节 工程监理要求</w:t>
            </w:r>
            <w:r w:rsidR="00683344">
              <w:rPr>
                <w:rFonts w:ascii="宋体" w:eastAsia="宋体" w:hAnsi="宋体" w:cs="宋体"/>
                <w:lang w:eastAsia="zh-CN"/>
              </w:rPr>
              <w:tab/>
            </w:r>
            <w:r w:rsidR="00683344">
              <w:rPr>
                <w:rFonts w:ascii="Calibri" w:eastAsia="Calibri" w:hAnsi="Calibri" w:cs="Calibri"/>
                <w:spacing w:val="7"/>
                <w:lang w:eastAsia="zh-CN"/>
              </w:rPr>
              <w:t>96</w:t>
            </w:r>
          </w:hyperlink>
        </w:p>
        <w:p w:rsidR="000F373A" w:rsidRDefault="000F373A">
          <w:pPr>
            <w:tabs>
              <w:tab w:val="right" w:leader="dot" w:pos="8332"/>
            </w:tabs>
            <w:spacing w:before="60" w:line="186" w:lineRule="auto"/>
            <w:ind w:left="396"/>
            <w:rPr>
              <w:rFonts w:ascii="Calibri" w:eastAsia="Calibri" w:hAnsi="Calibri" w:cs="Calibri"/>
              <w:lang w:eastAsia="zh-CN"/>
            </w:rPr>
          </w:pPr>
          <w:hyperlink w:anchor="bookmark99" w:history="1">
            <w:r w:rsidR="00683344">
              <w:rPr>
                <w:rFonts w:ascii="宋体" w:eastAsia="宋体" w:hAnsi="宋体" w:cs="宋体"/>
                <w:spacing w:val="-1"/>
                <w:lang w:eastAsia="zh-CN"/>
              </w:rPr>
              <w:t>第三节 工程监理机构人员配备要求</w:t>
            </w:r>
            <w:r w:rsidR="00683344">
              <w:rPr>
                <w:rFonts w:ascii="宋体" w:eastAsia="宋体" w:hAnsi="宋体" w:cs="宋体"/>
                <w:lang w:eastAsia="zh-CN"/>
              </w:rPr>
              <w:tab/>
            </w:r>
            <w:r w:rsidR="00683344">
              <w:rPr>
                <w:rFonts w:ascii="Calibri" w:eastAsia="Calibri" w:hAnsi="Calibri" w:cs="Calibri"/>
                <w:spacing w:val="7"/>
                <w:lang w:eastAsia="zh-CN"/>
              </w:rPr>
              <w:t>99</w:t>
            </w:r>
          </w:hyperlink>
        </w:p>
        <w:p w:rsidR="000F373A" w:rsidRDefault="000F373A">
          <w:pPr>
            <w:tabs>
              <w:tab w:val="right" w:leader="dot" w:pos="8332"/>
            </w:tabs>
            <w:spacing w:before="62" w:line="186" w:lineRule="auto"/>
            <w:ind w:left="396"/>
            <w:rPr>
              <w:rFonts w:ascii="Calibri" w:eastAsia="Calibri" w:hAnsi="Calibri" w:cs="Calibri"/>
              <w:lang w:eastAsia="zh-CN"/>
            </w:rPr>
          </w:pPr>
          <w:hyperlink w:anchor="bookmark101" w:history="1">
            <w:r w:rsidR="00683344">
              <w:rPr>
                <w:rFonts w:ascii="宋体" w:eastAsia="宋体" w:hAnsi="宋体" w:cs="宋体"/>
                <w:spacing w:val="-1"/>
                <w:lang w:eastAsia="zh-CN"/>
              </w:rPr>
              <w:t>第四节 监理大纲编制重点及办公检测设备要求</w:t>
            </w:r>
            <w:r w:rsidR="00683344">
              <w:rPr>
                <w:rFonts w:ascii="宋体" w:eastAsia="宋体" w:hAnsi="宋体" w:cs="宋体"/>
                <w:lang w:eastAsia="zh-CN"/>
              </w:rPr>
              <w:tab/>
            </w:r>
            <w:r w:rsidR="00683344">
              <w:rPr>
                <w:rFonts w:ascii="Calibri" w:eastAsia="Calibri" w:hAnsi="Calibri" w:cs="Calibri"/>
                <w:spacing w:val="4"/>
                <w:lang w:eastAsia="zh-CN"/>
              </w:rPr>
              <w:t>101</w:t>
            </w:r>
          </w:hyperlink>
        </w:p>
        <w:p w:rsidR="000F373A" w:rsidRDefault="000F373A">
          <w:pPr>
            <w:tabs>
              <w:tab w:val="right" w:leader="dot" w:pos="8332"/>
            </w:tabs>
            <w:spacing w:before="59" w:line="186" w:lineRule="auto"/>
            <w:ind w:left="396"/>
            <w:rPr>
              <w:rFonts w:ascii="Calibri" w:eastAsia="Calibri" w:hAnsi="Calibri" w:cs="Calibri"/>
              <w:lang w:eastAsia="zh-CN"/>
            </w:rPr>
          </w:pPr>
          <w:hyperlink w:anchor="bookmark103" w:history="1">
            <w:r w:rsidR="00683344">
              <w:rPr>
                <w:rFonts w:ascii="宋体" w:eastAsia="宋体" w:hAnsi="宋体" w:cs="宋体"/>
                <w:spacing w:val="-1"/>
                <w:lang w:eastAsia="zh-CN"/>
              </w:rPr>
              <w:t>第五节 适用的国家、行业以及地方规范、标准和规程</w:t>
            </w:r>
            <w:r w:rsidR="00683344">
              <w:rPr>
                <w:rFonts w:ascii="宋体" w:eastAsia="宋体" w:hAnsi="宋体" w:cs="宋体"/>
                <w:lang w:eastAsia="zh-CN"/>
              </w:rPr>
              <w:tab/>
            </w:r>
            <w:r w:rsidR="00683344">
              <w:rPr>
                <w:rFonts w:ascii="Calibri" w:eastAsia="Calibri" w:hAnsi="Calibri" w:cs="Calibri"/>
                <w:spacing w:val="4"/>
                <w:lang w:eastAsia="zh-CN"/>
              </w:rPr>
              <w:t>102</w:t>
            </w:r>
          </w:hyperlink>
        </w:p>
        <w:p w:rsidR="000F373A" w:rsidRDefault="000F373A">
          <w:pPr>
            <w:tabs>
              <w:tab w:val="right" w:leader="dot" w:pos="8332"/>
            </w:tabs>
            <w:spacing w:before="62" w:line="186" w:lineRule="auto"/>
            <w:ind w:left="214"/>
            <w:rPr>
              <w:rFonts w:ascii="Calibri" w:eastAsia="Calibri" w:hAnsi="Calibri" w:cs="Calibri"/>
              <w:lang w:eastAsia="zh-CN"/>
            </w:rPr>
          </w:pPr>
          <w:hyperlink w:anchor="bookmark105" w:history="1">
            <w:r w:rsidR="00683344">
              <w:rPr>
                <w:rFonts w:ascii="宋体" w:eastAsia="宋体" w:hAnsi="宋体" w:cs="宋体"/>
                <w:spacing w:val="-1"/>
                <w:lang w:eastAsia="zh-CN"/>
              </w:rPr>
              <w:t>第七章 有关事项要求</w:t>
            </w:r>
            <w:r w:rsidR="00683344">
              <w:rPr>
                <w:rFonts w:ascii="宋体" w:eastAsia="宋体" w:hAnsi="宋体" w:cs="宋体"/>
                <w:lang w:eastAsia="zh-CN"/>
              </w:rPr>
              <w:tab/>
            </w:r>
            <w:r w:rsidR="00683344">
              <w:rPr>
                <w:rFonts w:ascii="Calibri" w:eastAsia="Calibri" w:hAnsi="Calibri" w:cs="Calibri"/>
                <w:spacing w:val="4"/>
                <w:lang w:eastAsia="zh-CN"/>
              </w:rPr>
              <w:t>104</w:t>
            </w:r>
          </w:hyperlink>
        </w:p>
        <w:p w:rsidR="000F373A" w:rsidRDefault="000F373A">
          <w:pPr>
            <w:tabs>
              <w:tab w:val="right" w:leader="dot" w:pos="8332"/>
            </w:tabs>
            <w:spacing w:before="201" w:line="186" w:lineRule="auto"/>
            <w:ind w:left="576"/>
            <w:rPr>
              <w:rFonts w:ascii="Calibri" w:eastAsia="Calibri" w:hAnsi="Calibri" w:cs="Calibri"/>
              <w:lang w:eastAsia="zh-CN"/>
            </w:rPr>
          </w:pPr>
          <w:hyperlink w:anchor="bookmark107" w:history="1">
            <w:r w:rsidR="00683344">
              <w:rPr>
                <w:rFonts w:ascii="宋体" w:eastAsia="宋体" w:hAnsi="宋体" w:cs="宋体"/>
                <w:spacing w:val="-2"/>
                <w:lang w:eastAsia="zh-CN"/>
              </w:rPr>
              <w:t>第五卷</w:t>
            </w:r>
            <w:r w:rsidR="00683344">
              <w:rPr>
                <w:rFonts w:ascii="宋体" w:eastAsia="宋体" w:hAnsi="宋体" w:cs="宋体"/>
                <w:lang w:eastAsia="zh-CN"/>
              </w:rPr>
              <w:tab/>
            </w:r>
            <w:r w:rsidR="00683344">
              <w:rPr>
                <w:rFonts w:ascii="Calibri" w:eastAsia="Calibri" w:hAnsi="Calibri" w:cs="Calibri"/>
                <w:spacing w:val="4"/>
                <w:lang w:eastAsia="zh-CN"/>
              </w:rPr>
              <w:t>105</w:t>
            </w:r>
          </w:hyperlink>
        </w:p>
        <w:p w:rsidR="000F373A" w:rsidRDefault="000F373A">
          <w:pPr>
            <w:tabs>
              <w:tab w:val="right" w:leader="dot" w:pos="8332"/>
            </w:tabs>
            <w:spacing w:before="88" w:line="186" w:lineRule="auto"/>
            <w:ind w:left="214"/>
            <w:rPr>
              <w:rFonts w:ascii="Calibri" w:eastAsia="Calibri" w:hAnsi="Calibri" w:cs="Calibri"/>
              <w:lang w:eastAsia="zh-CN"/>
            </w:rPr>
          </w:pPr>
          <w:hyperlink w:anchor="bookmark109" w:history="1">
            <w:r w:rsidR="00683344">
              <w:rPr>
                <w:rFonts w:ascii="宋体" w:eastAsia="宋体" w:hAnsi="宋体" w:cs="宋体"/>
                <w:spacing w:val="-1"/>
                <w:lang w:eastAsia="zh-CN"/>
              </w:rPr>
              <w:t>第八章 投标文件格式</w:t>
            </w:r>
            <w:r w:rsidR="00683344">
              <w:rPr>
                <w:rFonts w:ascii="宋体" w:eastAsia="宋体" w:hAnsi="宋体" w:cs="宋体"/>
                <w:lang w:eastAsia="zh-CN"/>
              </w:rPr>
              <w:tab/>
            </w:r>
            <w:r w:rsidR="00683344">
              <w:rPr>
                <w:rFonts w:ascii="Calibri" w:eastAsia="Calibri" w:hAnsi="Calibri" w:cs="Calibri"/>
                <w:spacing w:val="4"/>
                <w:lang w:eastAsia="zh-CN"/>
              </w:rPr>
              <w:t>105</w:t>
            </w:r>
          </w:hyperlink>
        </w:p>
        <w:p w:rsidR="000F373A" w:rsidRDefault="000F373A">
          <w:pPr>
            <w:tabs>
              <w:tab w:val="right" w:leader="dot" w:pos="8332"/>
            </w:tabs>
            <w:spacing w:before="59" w:line="186" w:lineRule="auto"/>
            <w:ind w:left="218"/>
            <w:rPr>
              <w:rFonts w:ascii="Calibri" w:eastAsia="Calibri" w:hAnsi="Calibri" w:cs="Calibri"/>
              <w:lang w:eastAsia="zh-CN"/>
            </w:rPr>
          </w:pPr>
          <w:hyperlink w:anchor="bookmark111" w:history="1">
            <w:r w:rsidR="00683344">
              <w:rPr>
                <w:rFonts w:ascii="黑体" w:eastAsia="黑体" w:hAnsi="黑体" w:cs="黑体"/>
                <w:b/>
                <w:bCs/>
                <w:spacing w:val="-8"/>
                <w:lang w:eastAsia="zh-CN"/>
              </w:rPr>
              <w:t>一、封面</w:t>
            </w:r>
            <w:r w:rsidR="00683344">
              <w:rPr>
                <w:rFonts w:ascii="黑体" w:eastAsia="黑体" w:hAnsi="黑体" w:cs="黑体"/>
                <w:lang w:eastAsia="zh-CN"/>
              </w:rPr>
              <w:tab/>
            </w:r>
            <w:r w:rsidR="00683344">
              <w:rPr>
                <w:rFonts w:ascii="Calibri" w:eastAsia="Calibri" w:hAnsi="Calibri" w:cs="Calibri"/>
                <w:spacing w:val="4"/>
                <w:lang w:eastAsia="zh-CN"/>
              </w:rPr>
              <w:t>107</w:t>
            </w:r>
          </w:hyperlink>
        </w:p>
        <w:p w:rsidR="000F373A" w:rsidRDefault="000F373A">
          <w:pPr>
            <w:tabs>
              <w:tab w:val="right" w:leader="dot" w:pos="8332"/>
            </w:tabs>
            <w:spacing w:before="62" w:line="186" w:lineRule="auto"/>
            <w:ind w:left="218"/>
            <w:rPr>
              <w:rFonts w:ascii="Calibri" w:eastAsia="Calibri" w:hAnsi="Calibri" w:cs="Calibri"/>
              <w:lang w:eastAsia="zh-CN"/>
            </w:rPr>
          </w:pPr>
          <w:hyperlink w:anchor="bookmark113" w:history="1">
            <w:r w:rsidR="00683344">
              <w:rPr>
                <w:rFonts w:ascii="黑体" w:eastAsia="黑体" w:hAnsi="黑体" w:cs="黑体"/>
                <w:b/>
                <w:bCs/>
                <w:spacing w:val="-4"/>
                <w:lang w:eastAsia="zh-CN"/>
              </w:rPr>
              <w:t>二、投标函及投标报价</w:t>
            </w:r>
            <w:r w:rsidR="00683344">
              <w:rPr>
                <w:rFonts w:ascii="黑体" w:eastAsia="黑体" w:hAnsi="黑体" w:cs="黑体"/>
                <w:lang w:eastAsia="zh-CN"/>
              </w:rPr>
              <w:tab/>
            </w:r>
            <w:r w:rsidR="00683344">
              <w:rPr>
                <w:rFonts w:ascii="Calibri" w:eastAsia="Calibri" w:hAnsi="Calibri" w:cs="Calibri"/>
                <w:spacing w:val="4"/>
                <w:lang w:eastAsia="zh-CN"/>
              </w:rPr>
              <w:t>108</w:t>
            </w:r>
          </w:hyperlink>
        </w:p>
        <w:p w:rsidR="000F373A" w:rsidRDefault="000F373A">
          <w:pPr>
            <w:tabs>
              <w:tab w:val="right" w:leader="dot" w:pos="8332"/>
            </w:tabs>
            <w:spacing w:before="60" w:line="186" w:lineRule="auto"/>
            <w:ind w:left="217"/>
            <w:rPr>
              <w:rFonts w:ascii="Calibri" w:eastAsia="Calibri" w:hAnsi="Calibri" w:cs="Calibri"/>
              <w:lang w:eastAsia="zh-CN"/>
            </w:rPr>
          </w:pPr>
          <w:hyperlink w:anchor="bookmark115" w:history="1">
            <w:r w:rsidR="00683344">
              <w:rPr>
                <w:rFonts w:ascii="宋体" w:eastAsia="宋体" w:hAnsi="宋体" w:cs="宋体"/>
                <w:spacing w:val="-1"/>
                <w:lang w:eastAsia="zh-CN"/>
              </w:rPr>
              <w:t>投标函及投标报价说明</w:t>
            </w:r>
            <w:r w:rsidR="00683344">
              <w:rPr>
                <w:rFonts w:ascii="宋体" w:eastAsia="宋体" w:hAnsi="宋体" w:cs="宋体"/>
                <w:lang w:eastAsia="zh-CN"/>
              </w:rPr>
              <w:tab/>
            </w:r>
            <w:r w:rsidR="00683344">
              <w:rPr>
                <w:rFonts w:ascii="Calibri" w:eastAsia="Calibri" w:hAnsi="Calibri" w:cs="Calibri"/>
                <w:spacing w:val="4"/>
                <w:lang w:eastAsia="zh-CN"/>
              </w:rPr>
              <w:t>108</w:t>
            </w:r>
          </w:hyperlink>
        </w:p>
        <w:p w:rsidR="000F373A" w:rsidRDefault="000F373A">
          <w:pPr>
            <w:tabs>
              <w:tab w:val="right" w:leader="dot" w:pos="8332"/>
            </w:tabs>
            <w:spacing w:before="62" w:line="186" w:lineRule="auto"/>
            <w:ind w:left="403"/>
            <w:rPr>
              <w:rFonts w:ascii="Calibri" w:eastAsia="Calibri" w:hAnsi="Calibri" w:cs="Calibri"/>
              <w:lang w:eastAsia="zh-CN"/>
            </w:rPr>
          </w:pPr>
          <w:hyperlink w:anchor="bookmark117" w:history="1">
            <w:r w:rsidR="00683344">
              <w:rPr>
                <w:rFonts w:ascii="宋体" w:eastAsia="宋体" w:hAnsi="宋体" w:cs="宋体"/>
                <w:spacing w:val="-2"/>
                <w:lang w:eastAsia="zh-CN"/>
              </w:rPr>
              <w:t>（一）投标函</w:t>
            </w:r>
            <w:r w:rsidR="00683344">
              <w:rPr>
                <w:rFonts w:ascii="宋体" w:eastAsia="宋体" w:hAnsi="宋体" w:cs="宋体"/>
                <w:lang w:eastAsia="zh-CN"/>
              </w:rPr>
              <w:tab/>
            </w:r>
            <w:r w:rsidR="00683344">
              <w:rPr>
                <w:rFonts w:ascii="Calibri" w:eastAsia="Calibri" w:hAnsi="Calibri" w:cs="Calibri"/>
                <w:spacing w:val="4"/>
                <w:lang w:eastAsia="zh-CN"/>
              </w:rPr>
              <w:t>108</w:t>
            </w:r>
          </w:hyperlink>
        </w:p>
        <w:p w:rsidR="000F373A" w:rsidRDefault="000F373A">
          <w:pPr>
            <w:tabs>
              <w:tab w:val="right" w:leader="dot" w:pos="8332"/>
            </w:tabs>
            <w:spacing w:before="59" w:line="186" w:lineRule="auto"/>
            <w:ind w:left="403"/>
            <w:rPr>
              <w:rFonts w:ascii="Calibri" w:eastAsia="Calibri" w:hAnsi="Calibri" w:cs="Calibri"/>
              <w:lang w:eastAsia="zh-CN"/>
            </w:rPr>
          </w:pPr>
          <w:hyperlink w:anchor="bookmark119" w:history="1">
            <w:r w:rsidR="00683344">
              <w:rPr>
                <w:rFonts w:ascii="宋体" w:eastAsia="宋体" w:hAnsi="宋体" w:cs="宋体"/>
                <w:spacing w:val="-2"/>
                <w:lang w:eastAsia="zh-CN"/>
              </w:rPr>
              <w:t>（二）投标报价说明</w:t>
            </w:r>
            <w:r w:rsidR="00683344">
              <w:rPr>
                <w:rFonts w:ascii="宋体" w:eastAsia="宋体" w:hAnsi="宋体" w:cs="宋体"/>
                <w:lang w:eastAsia="zh-CN"/>
              </w:rPr>
              <w:tab/>
            </w:r>
            <w:r w:rsidR="00683344">
              <w:rPr>
                <w:rFonts w:ascii="Calibri" w:eastAsia="Calibri" w:hAnsi="Calibri" w:cs="Calibri"/>
                <w:spacing w:val="4"/>
                <w:lang w:eastAsia="zh-CN"/>
              </w:rPr>
              <w:t>108</w:t>
            </w:r>
          </w:hyperlink>
        </w:p>
        <w:p w:rsidR="000F373A" w:rsidRDefault="000F373A">
          <w:pPr>
            <w:tabs>
              <w:tab w:val="right" w:leader="dot" w:pos="8332"/>
            </w:tabs>
            <w:spacing w:before="62" w:line="186" w:lineRule="auto"/>
            <w:ind w:left="218"/>
            <w:rPr>
              <w:rFonts w:ascii="Calibri" w:eastAsia="Calibri" w:hAnsi="Calibri" w:cs="Calibri"/>
              <w:lang w:eastAsia="zh-CN"/>
            </w:rPr>
          </w:pPr>
          <w:hyperlink w:anchor="bookmark121" w:history="1">
            <w:r w:rsidR="00683344">
              <w:rPr>
                <w:rFonts w:ascii="黑体" w:eastAsia="黑体" w:hAnsi="黑体" w:cs="黑体"/>
                <w:b/>
                <w:bCs/>
                <w:spacing w:val="-3"/>
                <w:lang w:eastAsia="zh-CN"/>
              </w:rPr>
              <w:t>三、法人身份证明及授权委托书</w:t>
            </w:r>
            <w:r w:rsidR="00683344">
              <w:rPr>
                <w:rFonts w:ascii="黑体" w:eastAsia="黑体" w:hAnsi="黑体" w:cs="黑体"/>
                <w:lang w:eastAsia="zh-CN"/>
              </w:rPr>
              <w:tab/>
            </w:r>
            <w:r w:rsidR="00683344">
              <w:rPr>
                <w:rFonts w:ascii="Calibri" w:eastAsia="Calibri" w:hAnsi="Calibri" w:cs="Calibri"/>
                <w:spacing w:val="4"/>
                <w:lang w:eastAsia="zh-CN"/>
              </w:rPr>
              <w:t>109</w:t>
            </w:r>
          </w:hyperlink>
        </w:p>
        <w:p w:rsidR="000F373A" w:rsidRDefault="000F373A">
          <w:pPr>
            <w:tabs>
              <w:tab w:val="right" w:leader="dot" w:pos="8332"/>
            </w:tabs>
            <w:spacing w:before="60" w:line="186" w:lineRule="auto"/>
            <w:ind w:left="227"/>
            <w:rPr>
              <w:rFonts w:ascii="Calibri" w:eastAsia="Calibri" w:hAnsi="Calibri" w:cs="Calibri"/>
              <w:lang w:eastAsia="zh-CN"/>
            </w:rPr>
          </w:pPr>
          <w:hyperlink w:anchor="bookmark123" w:history="1">
            <w:r w:rsidR="00683344">
              <w:rPr>
                <w:rFonts w:ascii="黑体" w:eastAsia="黑体" w:hAnsi="黑体" w:cs="黑体"/>
                <w:b/>
                <w:bCs/>
                <w:spacing w:val="-4"/>
                <w:lang w:eastAsia="zh-CN"/>
              </w:rPr>
              <w:t>四、投标保证金或担保函</w:t>
            </w:r>
            <w:r w:rsidR="00683344">
              <w:rPr>
                <w:rFonts w:ascii="黑体" w:eastAsia="黑体" w:hAnsi="黑体" w:cs="黑体"/>
                <w:lang w:eastAsia="zh-CN"/>
              </w:rPr>
              <w:tab/>
            </w:r>
            <w:r w:rsidR="00683344">
              <w:rPr>
                <w:rFonts w:ascii="Calibri" w:eastAsia="Calibri" w:hAnsi="Calibri" w:cs="Calibri"/>
                <w:spacing w:val="4"/>
                <w:lang w:eastAsia="zh-CN"/>
              </w:rPr>
              <w:t>111</w:t>
            </w:r>
          </w:hyperlink>
        </w:p>
        <w:p w:rsidR="000F373A" w:rsidRDefault="000F373A">
          <w:pPr>
            <w:tabs>
              <w:tab w:val="right" w:leader="dot" w:pos="8332"/>
            </w:tabs>
            <w:spacing w:before="62" w:line="186" w:lineRule="auto"/>
            <w:ind w:left="220"/>
            <w:rPr>
              <w:rFonts w:ascii="Calibri" w:eastAsia="Calibri" w:hAnsi="Calibri" w:cs="Calibri"/>
              <w:lang w:eastAsia="zh-CN"/>
            </w:rPr>
          </w:pPr>
          <w:hyperlink w:anchor="bookmark125" w:history="1">
            <w:r w:rsidR="00683344">
              <w:rPr>
                <w:rFonts w:ascii="黑体" w:eastAsia="黑体" w:hAnsi="黑体" w:cs="黑体"/>
                <w:b/>
                <w:bCs/>
                <w:spacing w:val="-4"/>
                <w:lang w:eastAsia="zh-CN"/>
              </w:rPr>
              <w:t>五、监理大纲</w:t>
            </w:r>
            <w:r w:rsidR="00683344">
              <w:rPr>
                <w:rFonts w:ascii="黑体" w:eastAsia="黑体" w:hAnsi="黑体" w:cs="黑体"/>
                <w:lang w:eastAsia="zh-CN"/>
              </w:rPr>
              <w:tab/>
            </w:r>
            <w:r w:rsidR="00683344">
              <w:rPr>
                <w:rFonts w:ascii="Calibri" w:eastAsia="Calibri" w:hAnsi="Calibri" w:cs="Calibri"/>
                <w:spacing w:val="4"/>
                <w:lang w:eastAsia="zh-CN"/>
              </w:rPr>
              <w:t>112</w:t>
            </w:r>
          </w:hyperlink>
        </w:p>
        <w:p w:rsidR="000F373A" w:rsidRDefault="000F373A">
          <w:pPr>
            <w:tabs>
              <w:tab w:val="right" w:leader="dot" w:pos="8332"/>
            </w:tabs>
            <w:spacing w:before="60" w:line="186" w:lineRule="auto"/>
            <w:ind w:left="221"/>
            <w:rPr>
              <w:rFonts w:ascii="Calibri" w:eastAsia="Calibri" w:hAnsi="Calibri" w:cs="Calibri"/>
              <w:lang w:eastAsia="zh-CN"/>
            </w:rPr>
          </w:pPr>
          <w:hyperlink w:anchor="bookmark127" w:history="1">
            <w:r w:rsidR="00683344">
              <w:rPr>
                <w:rFonts w:ascii="黑体" w:eastAsia="黑体" w:hAnsi="黑体" w:cs="黑体"/>
                <w:b/>
                <w:bCs/>
                <w:spacing w:val="-3"/>
                <w:lang w:eastAsia="zh-CN"/>
              </w:rPr>
              <w:t>六、项目管理机构资料</w:t>
            </w:r>
            <w:r w:rsidR="00683344">
              <w:rPr>
                <w:rFonts w:ascii="黑体" w:eastAsia="黑体" w:hAnsi="黑体" w:cs="黑体"/>
                <w:lang w:eastAsia="zh-CN"/>
              </w:rPr>
              <w:tab/>
            </w:r>
            <w:r w:rsidR="00683344">
              <w:rPr>
                <w:rFonts w:ascii="Calibri" w:eastAsia="Calibri" w:hAnsi="Calibri" w:cs="Calibri"/>
                <w:spacing w:val="4"/>
                <w:lang w:eastAsia="zh-CN"/>
              </w:rPr>
              <w:t>113</w:t>
            </w:r>
          </w:hyperlink>
        </w:p>
        <w:p w:rsidR="000F373A" w:rsidRDefault="000F373A">
          <w:pPr>
            <w:tabs>
              <w:tab w:val="right" w:leader="dot" w:pos="8332"/>
            </w:tabs>
            <w:spacing w:before="60" w:line="186" w:lineRule="auto"/>
            <w:ind w:left="436"/>
            <w:rPr>
              <w:rFonts w:ascii="Calibri" w:eastAsia="Calibri" w:hAnsi="Calibri" w:cs="Calibri"/>
              <w:lang w:eastAsia="zh-CN"/>
            </w:rPr>
          </w:pPr>
          <w:hyperlink w:anchor="bookmark129" w:history="1">
            <w:r w:rsidR="00683344">
              <w:rPr>
                <w:rFonts w:ascii="黑体" w:eastAsia="黑体" w:hAnsi="黑体" w:cs="黑体"/>
                <w:b/>
                <w:bCs/>
                <w:spacing w:val="-5"/>
                <w:lang w:eastAsia="zh-CN"/>
              </w:rPr>
              <w:t>(一)工程监理机构人员配备情况表</w:t>
            </w:r>
            <w:r w:rsidR="00683344">
              <w:rPr>
                <w:rFonts w:ascii="黑体" w:eastAsia="黑体" w:hAnsi="黑体" w:cs="黑体"/>
                <w:b/>
                <w:bCs/>
                <w:lang w:eastAsia="zh-CN"/>
              </w:rPr>
              <w:tab/>
            </w:r>
            <w:r w:rsidR="00683344">
              <w:rPr>
                <w:rFonts w:ascii="Calibri" w:eastAsia="Calibri" w:hAnsi="Calibri" w:cs="Calibri"/>
                <w:spacing w:val="4"/>
                <w:lang w:eastAsia="zh-CN"/>
              </w:rPr>
              <w:t>113</w:t>
            </w:r>
          </w:hyperlink>
        </w:p>
        <w:p w:rsidR="000F373A" w:rsidRDefault="000F373A">
          <w:pPr>
            <w:tabs>
              <w:tab w:val="right" w:leader="dot" w:pos="8332"/>
            </w:tabs>
            <w:spacing w:before="62" w:line="186" w:lineRule="auto"/>
            <w:ind w:left="436"/>
            <w:rPr>
              <w:rFonts w:ascii="Calibri" w:eastAsia="Calibri" w:hAnsi="Calibri" w:cs="Calibri"/>
              <w:lang w:eastAsia="zh-CN"/>
            </w:rPr>
          </w:pPr>
          <w:hyperlink w:anchor="bookmark131" w:history="1">
            <w:r w:rsidR="00683344">
              <w:rPr>
                <w:rFonts w:ascii="黑体" w:eastAsia="黑体" w:hAnsi="黑体" w:cs="黑体"/>
                <w:b/>
                <w:bCs/>
                <w:spacing w:val="-4"/>
                <w:lang w:eastAsia="zh-CN"/>
              </w:rPr>
              <w:t>(二)拟承担本项目总监理工程师简历表</w:t>
            </w:r>
            <w:r w:rsidR="00683344">
              <w:rPr>
                <w:rFonts w:ascii="黑体" w:eastAsia="黑体" w:hAnsi="黑体" w:cs="黑体"/>
                <w:b/>
                <w:bCs/>
                <w:lang w:eastAsia="zh-CN"/>
              </w:rPr>
              <w:tab/>
            </w:r>
            <w:r w:rsidR="00683344">
              <w:rPr>
                <w:rFonts w:ascii="Calibri" w:eastAsia="Calibri" w:hAnsi="Calibri" w:cs="Calibri"/>
                <w:spacing w:val="4"/>
                <w:lang w:eastAsia="zh-CN"/>
              </w:rPr>
              <w:t>114</w:t>
            </w:r>
          </w:hyperlink>
        </w:p>
        <w:p w:rsidR="000F373A" w:rsidRDefault="000F373A">
          <w:pPr>
            <w:tabs>
              <w:tab w:val="right" w:leader="dot" w:pos="8332"/>
            </w:tabs>
            <w:spacing w:before="60" w:line="186" w:lineRule="auto"/>
            <w:ind w:left="436"/>
            <w:rPr>
              <w:rFonts w:ascii="Calibri" w:eastAsia="Calibri" w:hAnsi="Calibri" w:cs="Calibri"/>
              <w:lang w:eastAsia="zh-CN"/>
            </w:rPr>
          </w:pPr>
          <w:hyperlink w:anchor="bookmark133" w:history="1">
            <w:r w:rsidR="00683344">
              <w:rPr>
                <w:rFonts w:ascii="黑体" w:eastAsia="黑体" w:hAnsi="黑体" w:cs="黑体"/>
                <w:b/>
                <w:bCs/>
                <w:spacing w:val="-5"/>
                <w:lang w:eastAsia="zh-CN"/>
              </w:rPr>
              <w:t>(三)拟承担本项目监理工程师简历表</w:t>
            </w:r>
            <w:r w:rsidR="00683344">
              <w:rPr>
                <w:rFonts w:ascii="黑体" w:eastAsia="黑体" w:hAnsi="黑体" w:cs="黑体"/>
                <w:b/>
                <w:bCs/>
                <w:lang w:eastAsia="zh-CN"/>
              </w:rPr>
              <w:tab/>
            </w:r>
            <w:r w:rsidR="00683344">
              <w:rPr>
                <w:rFonts w:ascii="Calibri" w:eastAsia="Calibri" w:hAnsi="Calibri" w:cs="Calibri"/>
                <w:spacing w:val="4"/>
                <w:lang w:eastAsia="zh-CN"/>
              </w:rPr>
              <w:t>115</w:t>
            </w:r>
          </w:hyperlink>
        </w:p>
        <w:p w:rsidR="000F373A" w:rsidRDefault="000F373A">
          <w:pPr>
            <w:tabs>
              <w:tab w:val="right" w:leader="dot" w:pos="8332"/>
            </w:tabs>
            <w:spacing w:before="62" w:line="186" w:lineRule="auto"/>
            <w:ind w:left="436"/>
            <w:rPr>
              <w:rFonts w:ascii="Calibri" w:eastAsia="Calibri" w:hAnsi="Calibri" w:cs="Calibri"/>
              <w:lang w:eastAsia="zh-CN"/>
            </w:rPr>
          </w:pPr>
          <w:hyperlink w:anchor="bookmark135" w:history="1">
            <w:r w:rsidR="00683344">
              <w:rPr>
                <w:rFonts w:ascii="黑体" w:eastAsia="黑体" w:hAnsi="黑体" w:cs="黑体"/>
                <w:b/>
                <w:bCs/>
                <w:spacing w:val="-4"/>
                <w:lang w:eastAsia="zh-CN"/>
              </w:rPr>
              <w:t>(四)拟承担本项目造价监理工程师简历表</w:t>
            </w:r>
            <w:r w:rsidR="00683344">
              <w:rPr>
                <w:rFonts w:ascii="黑体" w:eastAsia="黑体" w:hAnsi="黑体" w:cs="黑体"/>
                <w:b/>
                <w:bCs/>
                <w:lang w:eastAsia="zh-CN"/>
              </w:rPr>
              <w:tab/>
            </w:r>
            <w:r w:rsidR="00683344">
              <w:rPr>
                <w:rFonts w:ascii="Calibri" w:eastAsia="Calibri" w:hAnsi="Calibri" w:cs="Calibri"/>
                <w:spacing w:val="4"/>
                <w:lang w:eastAsia="zh-CN"/>
              </w:rPr>
              <w:t>116</w:t>
            </w:r>
          </w:hyperlink>
        </w:p>
        <w:p w:rsidR="000F373A" w:rsidRDefault="000F373A">
          <w:pPr>
            <w:tabs>
              <w:tab w:val="right" w:leader="dot" w:pos="8332"/>
            </w:tabs>
            <w:spacing w:before="59" w:line="186" w:lineRule="auto"/>
            <w:ind w:left="436"/>
            <w:rPr>
              <w:rFonts w:ascii="Calibri" w:eastAsia="Calibri" w:hAnsi="Calibri" w:cs="Calibri"/>
              <w:lang w:eastAsia="zh-CN"/>
            </w:rPr>
          </w:pPr>
          <w:hyperlink w:anchor="bookmark137" w:history="1">
            <w:r w:rsidR="00683344">
              <w:rPr>
                <w:rFonts w:ascii="黑体" w:eastAsia="黑体" w:hAnsi="黑体" w:cs="黑体"/>
                <w:b/>
                <w:bCs/>
                <w:spacing w:val="-4"/>
                <w:lang w:eastAsia="zh-CN"/>
              </w:rPr>
              <w:t>(五)拟承担本项目档案监理工程师简历表</w:t>
            </w:r>
            <w:r w:rsidR="00683344">
              <w:rPr>
                <w:rFonts w:ascii="黑体" w:eastAsia="黑体" w:hAnsi="黑体" w:cs="黑体"/>
                <w:b/>
                <w:bCs/>
                <w:lang w:eastAsia="zh-CN"/>
              </w:rPr>
              <w:tab/>
            </w:r>
            <w:r w:rsidR="00683344">
              <w:rPr>
                <w:rFonts w:ascii="Calibri" w:eastAsia="Calibri" w:hAnsi="Calibri" w:cs="Calibri"/>
                <w:spacing w:val="4"/>
                <w:lang w:eastAsia="zh-CN"/>
              </w:rPr>
              <w:t>117</w:t>
            </w:r>
          </w:hyperlink>
        </w:p>
        <w:p w:rsidR="000F373A" w:rsidRDefault="000F373A">
          <w:pPr>
            <w:tabs>
              <w:tab w:val="right" w:leader="dot" w:pos="8332"/>
            </w:tabs>
            <w:spacing w:before="62" w:line="186" w:lineRule="auto"/>
            <w:ind w:left="213"/>
            <w:rPr>
              <w:rFonts w:ascii="Calibri" w:eastAsia="Calibri" w:hAnsi="Calibri" w:cs="Calibri"/>
              <w:lang w:eastAsia="zh-CN"/>
            </w:rPr>
          </w:pPr>
          <w:hyperlink w:anchor="bookmark139" w:history="1">
            <w:r w:rsidR="00683344">
              <w:rPr>
                <w:rFonts w:ascii="黑体" w:eastAsia="黑体" w:hAnsi="黑体" w:cs="黑体"/>
                <w:b/>
                <w:bCs/>
                <w:spacing w:val="-2"/>
                <w:lang w:eastAsia="zh-CN"/>
              </w:rPr>
              <w:t>七、资格审查资料</w:t>
            </w:r>
            <w:r w:rsidR="00683344">
              <w:rPr>
                <w:rFonts w:ascii="黑体" w:eastAsia="黑体" w:hAnsi="黑体" w:cs="黑体"/>
                <w:lang w:eastAsia="zh-CN"/>
              </w:rPr>
              <w:tab/>
            </w:r>
            <w:r w:rsidR="00683344">
              <w:rPr>
                <w:rFonts w:ascii="Calibri" w:eastAsia="Calibri" w:hAnsi="Calibri" w:cs="Calibri"/>
                <w:spacing w:val="4"/>
                <w:lang w:eastAsia="zh-CN"/>
              </w:rPr>
              <w:t>118</w:t>
            </w:r>
          </w:hyperlink>
        </w:p>
        <w:p w:rsidR="000F373A" w:rsidRDefault="000F373A">
          <w:pPr>
            <w:tabs>
              <w:tab w:val="right" w:leader="dot" w:pos="8332"/>
            </w:tabs>
            <w:spacing w:before="60" w:line="186" w:lineRule="auto"/>
            <w:ind w:left="436"/>
            <w:rPr>
              <w:rFonts w:ascii="Calibri" w:eastAsia="Calibri" w:hAnsi="Calibri" w:cs="Calibri"/>
              <w:lang w:eastAsia="zh-CN"/>
            </w:rPr>
          </w:pPr>
          <w:hyperlink w:anchor="bookmark141" w:history="1">
            <w:r w:rsidR="00683344">
              <w:rPr>
                <w:rFonts w:ascii="黑体" w:eastAsia="黑体" w:hAnsi="黑体" w:cs="黑体"/>
                <w:b/>
                <w:bCs/>
                <w:spacing w:val="-6"/>
                <w:lang w:eastAsia="zh-CN"/>
              </w:rPr>
              <w:t>(一)投标人企业概况表</w:t>
            </w:r>
            <w:r w:rsidR="00683344">
              <w:rPr>
                <w:rFonts w:ascii="黑体" w:eastAsia="黑体" w:hAnsi="黑体" w:cs="黑体"/>
                <w:b/>
                <w:bCs/>
                <w:lang w:eastAsia="zh-CN"/>
              </w:rPr>
              <w:tab/>
            </w:r>
            <w:r w:rsidR="00683344">
              <w:rPr>
                <w:rFonts w:ascii="Calibri" w:eastAsia="Calibri" w:hAnsi="Calibri" w:cs="Calibri"/>
                <w:spacing w:val="4"/>
                <w:lang w:eastAsia="zh-CN"/>
              </w:rPr>
              <w:t>118</w:t>
            </w:r>
          </w:hyperlink>
        </w:p>
        <w:p w:rsidR="000F373A" w:rsidRDefault="000F373A">
          <w:pPr>
            <w:tabs>
              <w:tab w:val="right" w:leader="dot" w:pos="8332"/>
            </w:tabs>
            <w:spacing w:before="59" w:line="186" w:lineRule="auto"/>
            <w:ind w:left="436"/>
            <w:rPr>
              <w:rFonts w:ascii="Calibri" w:eastAsia="Calibri" w:hAnsi="Calibri" w:cs="Calibri"/>
              <w:lang w:eastAsia="zh-CN"/>
            </w:rPr>
          </w:pPr>
          <w:hyperlink w:anchor="bookmark145" w:history="1">
            <w:r w:rsidR="00683344">
              <w:rPr>
                <w:rFonts w:ascii="黑体" w:eastAsia="黑体" w:hAnsi="黑体" w:cs="黑体"/>
                <w:b/>
                <w:bCs/>
                <w:spacing w:val="-4"/>
                <w:lang w:eastAsia="zh-CN"/>
              </w:rPr>
              <w:t>(</w:t>
            </w:r>
            <w:r w:rsidR="00683344">
              <w:rPr>
                <w:rFonts w:ascii="黑体" w:eastAsia="黑体" w:hAnsi="黑体" w:cs="黑体" w:hint="eastAsia"/>
                <w:b/>
                <w:bCs/>
                <w:spacing w:val="-4"/>
                <w:lang w:eastAsia="zh-CN"/>
              </w:rPr>
              <w:t>二</w:t>
            </w:r>
            <w:r w:rsidR="00683344">
              <w:rPr>
                <w:rFonts w:ascii="黑体" w:eastAsia="黑体" w:hAnsi="黑体" w:cs="黑体"/>
                <w:b/>
                <w:bCs/>
                <w:spacing w:val="-4"/>
                <w:lang w:eastAsia="zh-CN"/>
              </w:rPr>
              <w:t>)拟用于本工程的主要检测及办公设备一览表</w:t>
            </w:r>
            <w:r w:rsidR="00683344">
              <w:rPr>
                <w:rFonts w:ascii="黑体" w:eastAsia="黑体" w:hAnsi="黑体" w:cs="黑体"/>
                <w:b/>
                <w:bCs/>
                <w:lang w:eastAsia="zh-CN"/>
              </w:rPr>
              <w:tab/>
            </w:r>
            <w:r w:rsidR="00683344">
              <w:rPr>
                <w:rFonts w:ascii="Calibri" w:eastAsia="Calibri" w:hAnsi="Calibri" w:cs="Calibri"/>
                <w:spacing w:val="4"/>
                <w:lang w:eastAsia="zh-CN"/>
              </w:rPr>
              <w:t>120</w:t>
            </w:r>
          </w:hyperlink>
        </w:p>
        <w:p w:rsidR="000F373A" w:rsidRDefault="000F373A">
          <w:pPr>
            <w:tabs>
              <w:tab w:val="right" w:leader="dot" w:pos="8332"/>
            </w:tabs>
            <w:spacing w:before="63" w:line="186" w:lineRule="auto"/>
            <w:ind w:left="436"/>
            <w:rPr>
              <w:rFonts w:ascii="Calibri" w:eastAsia="Calibri" w:hAnsi="Calibri" w:cs="Calibri"/>
              <w:lang w:eastAsia="zh-CN"/>
            </w:rPr>
          </w:pPr>
          <w:hyperlink w:anchor="bookmark147" w:history="1">
            <w:r w:rsidR="00683344">
              <w:rPr>
                <w:rFonts w:ascii="黑体" w:eastAsia="黑体" w:hAnsi="黑体" w:cs="黑体"/>
                <w:b/>
                <w:bCs/>
                <w:spacing w:val="-7"/>
                <w:lang w:eastAsia="zh-CN"/>
              </w:rPr>
              <w:t>(六)企业各类证书</w:t>
            </w:r>
            <w:r w:rsidR="00683344">
              <w:rPr>
                <w:rFonts w:ascii="黑体" w:eastAsia="黑体" w:hAnsi="黑体" w:cs="黑体"/>
                <w:b/>
                <w:bCs/>
                <w:lang w:eastAsia="zh-CN"/>
              </w:rPr>
              <w:tab/>
            </w:r>
            <w:r w:rsidR="00683344">
              <w:rPr>
                <w:rFonts w:ascii="Calibri" w:eastAsia="Calibri" w:hAnsi="Calibri" w:cs="Calibri"/>
                <w:spacing w:val="4"/>
                <w:lang w:eastAsia="zh-CN"/>
              </w:rPr>
              <w:t>121</w:t>
            </w:r>
          </w:hyperlink>
        </w:p>
        <w:p w:rsidR="000F373A" w:rsidRDefault="000F373A">
          <w:pPr>
            <w:tabs>
              <w:tab w:val="right" w:leader="dot" w:pos="8332"/>
            </w:tabs>
            <w:spacing w:before="59" w:line="186" w:lineRule="auto"/>
            <w:ind w:left="214"/>
            <w:rPr>
              <w:rFonts w:ascii="Calibri" w:eastAsia="Calibri" w:hAnsi="Calibri" w:cs="Calibri"/>
              <w:lang w:eastAsia="zh-CN"/>
            </w:rPr>
          </w:pPr>
          <w:hyperlink w:anchor="bookmark149" w:history="1">
            <w:r w:rsidR="00683344">
              <w:rPr>
                <w:rFonts w:ascii="黑体" w:eastAsia="黑体" w:hAnsi="黑体" w:cs="黑体"/>
                <w:b/>
                <w:bCs/>
                <w:spacing w:val="-3"/>
                <w:lang w:eastAsia="zh-CN"/>
              </w:rPr>
              <w:t>八、投标人告知承诺函</w:t>
            </w:r>
            <w:r w:rsidR="00683344">
              <w:rPr>
                <w:rFonts w:ascii="黑体" w:eastAsia="黑体" w:hAnsi="黑体" w:cs="黑体"/>
                <w:lang w:eastAsia="zh-CN"/>
              </w:rPr>
              <w:tab/>
            </w:r>
            <w:r w:rsidR="00683344">
              <w:rPr>
                <w:rFonts w:ascii="Calibri" w:eastAsia="Calibri" w:hAnsi="Calibri" w:cs="Calibri"/>
                <w:spacing w:val="4"/>
                <w:lang w:eastAsia="zh-CN"/>
              </w:rPr>
              <w:t>122</w:t>
            </w:r>
          </w:hyperlink>
        </w:p>
        <w:p w:rsidR="000F373A" w:rsidRDefault="000F373A">
          <w:pPr>
            <w:tabs>
              <w:tab w:val="right" w:leader="dot" w:pos="8332"/>
            </w:tabs>
            <w:spacing w:before="62" w:line="186" w:lineRule="auto"/>
            <w:ind w:left="219"/>
            <w:rPr>
              <w:rFonts w:ascii="Calibri" w:eastAsia="Calibri" w:hAnsi="Calibri" w:cs="Calibri"/>
              <w:lang w:eastAsia="zh-CN"/>
            </w:rPr>
          </w:pPr>
          <w:hyperlink w:anchor="bookmark151" w:history="1">
            <w:r w:rsidR="00683344">
              <w:rPr>
                <w:rFonts w:ascii="黑体" w:eastAsia="黑体" w:hAnsi="黑体" w:cs="黑体"/>
                <w:b/>
                <w:bCs/>
                <w:spacing w:val="-3"/>
                <w:lang w:eastAsia="zh-CN"/>
              </w:rPr>
              <w:t>九、中小企业声明函</w:t>
            </w:r>
            <w:r w:rsidR="00683344">
              <w:rPr>
                <w:rFonts w:ascii="黑体" w:eastAsia="黑体" w:hAnsi="黑体" w:cs="黑体"/>
                <w:lang w:eastAsia="zh-CN"/>
              </w:rPr>
              <w:tab/>
            </w:r>
            <w:r w:rsidR="00683344">
              <w:rPr>
                <w:rFonts w:ascii="Calibri" w:eastAsia="Calibri" w:hAnsi="Calibri" w:cs="Calibri"/>
                <w:spacing w:val="4"/>
                <w:lang w:eastAsia="zh-CN"/>
              </w:rPr>
              <w:t>124</w:t>
            </w:r>
          </w:hyperlink>
        </w:p>
        <w:p w:rsidR="000F373A" w:rsidRDefault="000F373A">
          <w:pPr>
            <w:tabs>
              <w:tab w:val="right" w:leader="dot" w:pos="8332"/>
            </w:tabs>
            <w:spacing w:before="61" w:line="219" w:lineRule="auto"/>
            <w:ind w:left="217"/>
            <w:rPr>
              <w:rFonts w:ascii="Calibri" w:eastAsia="Calibri" w:hAnsi="Calibri" w:cs="Calibri"/>
              <w:lang w:eastAsia="zh-CN"/>
            </w:rPr>
          </w:pPr>
          <w:hyperlink w:anchor="bookmark153" w:history="1">
            <w:r w:rsidR="00683344">
              <w:rPr>
                <w:rFonts w:ascii="黑体" w:eastAsia="黑体" w:hAnsi="黑体" w:cs="黑体"/>
                <w:b/>
                <w:bCs/>
                <w:spacing w:val="-2"/>
                <w:lang w:eastAsia="zh-CN"/>
              </w:rPr>
              <w:t>十、招标文件要求投标人认为需要上传的其他材料及投标保证金凭据</w:t>
            </w:r>
            <w:r w:rsidR="00683344">
              <w:rPr>
                <w:rFonts w:ascii="黑体" w:eastAsia="黑体" w:hAnsi="黑体" w:cs="黑体"/>
                <w:lang w:eastAsia="zh-CN"/>
              </w:rPr>
              <w:tab/>
            </w:r>
            <w:r w:rsidR="00683344">
              <w:rPr>
                <w:rFonts w:ascii="Calibri" w:eastAsia="Calibri" w:hAnsi="Calibri" w:cs="Calibri"/>
                <w:spacing w:val="4"/>
                <w:lang w:eastAsia="zh-CN"/>
              </w:rPr>
              <w:t>125</w:t>
            </w:r>
          </w:hyperlink>
        </w:p>
      </w:sdtContent>
    </w:sdt>
    <w:p w:rsidR="000F373A" w:rsidRDefault="000F373A">
      <w:pPr>
        <w:pStyle w:val="a3"/>
        <w:spacing w:line="264" w:lineRule="auto"/>
        <w:rPr>
          <w:lang w:eastAsia="zh-CN"/>
        </w:rPr>
      </w:pPr>
    </w:p>
    <w:p w:rsidR="000F373A" w:rsidRDefault="000F373A">
      <w:pPr>
        <w:pStyle w:val="a3"/>
        <w:spacing w:line="264" w:lineRule="auto"/>
        <w:rPr>
          <w:lang w:eastAsia="zh-CN"/>
        </w:rPr>
      </w:pPr>
    </w:p>
    <w:p w:rsidR="000F373A" w:rsidRDefault="000F373A">
      <w:pPr>
        <w:pStyle w:val="a3"/>
        <w:spacing w:line="264" w:lineRule="auto"/>
        <w:rPr>
          <w:lang w:eastAsia="zh-CN"/>
        </w:rPr>
      </w:pPr>
    </w:p>
    <w:p w:rsidR="000F373A" w:rsidRDefault="000F373A">
      <w:pPr>
        <w:pStyle w:val="a3"/>
        <w:spacing w:line="265" w:lineRule="auto"/>
        <w:rPr>
          <w:lang w:eastAsia="zh-CN"/>
        </w:rPr>
      </w:pPr>
    </w:p>
    <w:p w:rsidR="000F373A" w:rsidRDefault="000F373A">
      <w:pPr>
        <w:pStyle w:val="a3"/>
        <w:spacing w:line="265" w:lineRule="auto"/>
        <w:rPr>
          <w:lang w:eastAsia="zh-CN"/>
        </w:rPr>
      </w:pPr>
    </w:p>
    <w:p w:rsidR="000F373A" w:rsidRDefault="000F373A">
      <w:pPr>
        <w:pStyle w:val="a3"/>
        <w:spacing w:line="265" w:lineRule="auto"/>
        <w:rPr>
          <w:lang w:eastAsia="zh-CN"/>
        </w:rPr>
      </w:pPr>
    </w:p>
    <w:p w:rsidR="000F373A" w:rsidRDefault="000F373A">
      <w:pPr>
        <w:pStyle w:val="a3"/>
        <w:spacing w:line="265" w:lineRule="auto"/>
        <w:rPr>
          <w:lang w:eastAsia="zh-CN"/>
        </w:rPr>
      </w:pPr>
    </w:p>
    <w:p w:rsidR="000F373A" w:rsidRDefault="000F373A">
      <w:pPr>
        <w:pStyle w:val="a3"/>
        <w:spacing w:line="265" w:lineRule="auto"/>
        <w:rPr>
          <w:lang w:eastAsia="zh-CN"/>
        </w:rPr>
      </w:pPr>
    </w:p>
    <w:p w:rsidR="000F373A" w:rsidRDefault="000F373A">
      <w:pPr>
        <w:spacing w:before="140" w:line="223" w:lineRule="auto"/>
        <w:ind w:left="45"/>
        <w:outlineLvl w:val="0"/>
        <w:rPr>
          <w:rFonts w:ascii="宋体" w:hAnsi="宋体" w:cs="宋体"/>
          <w:b/>
          <w:bCs/>
          <w:sz w:val="43"/>
          <w:szCs w:val="43"/>
          <w:lang w:eastAsia="zh-CN"/>
        </w:rPr>
      </w:pPr>
      <w:bookmarkStart w:id="1" w:name="bookmark2"/>
      <w:bookmarkStart w:id="2" w:name="bookmark3"/>
      <w:bookmarkEnd w:id="1"/>
      <w:bookmarkEnd w:id="2"/>
    </w:p>
    <w:p w:rsidR="000F373A" w:rsidRDefault="000F373A">
      <w:pPr>
        <w:spacing w:before="140" w:line="223" w:lineRule="auto"/>
        <w:ind w:left="45"/>
        <w:outlineLvl w:val="0"/>
        <w:rPr>
          <w:rFonts w:ascii="宋体" w:hAnsi="宋体" w:cs="宋体"/>
          <w:b/>
          <w:bCs/>
          <w:sz w:val="43"/>
          <w:szCs w:val="43"/>
          <w:lang w:eastAsia="zh-CN"/>
        </w:rPr>
      </w:pPr>
    </w:p>
    <w:p w:rsidR="000F373A" w:rsidRDefault="000F373A">
      <w:pPr>
        <w:spacing w:before="140" w:line="223" w:lineRule="auto"/>
        <w:ind w:left="45"/>
        <w:outlineLvl w:val="0"/>
        <w:rPr>
          <w:rFonts w:ascii="宋体" w:hAnsi="宋体" w:cs="宋体"/>
          <w:b/>
          <w:bCs/>
          <w:sz w:val="43"/>
          <w:szCs w:val="43"/>
          <w:lang w:eastAsia="zh-CN"/>
        </w:rPr>
      </w:pPr>
    </w:p>
    <w:p w:rsidR="000F373A" w:rsidRDefault="000F373A">
      <w:pPr>
        <w:spacing w:before="140" w:line="223" w:lineRule="auto"/>
        <w:ind w:left="45"/>
        <w:outlineLvl w:val="0"/>
        <w:rPr>
          <w:rFonts w:ascii="宋体" w:hAnsi="宋体" w:cs="宋体"/>
          <w:b/>
          <w:bCs/>
          <w:sz w:val="43"/>
          <w:szCs w:val="43"/>
          <w:lang w:eastAsia="zh-CN"/>
        </w:rPr>
      </w:pPr>
    </w:p>
    <w:p w:rsidR="000F373A" w:rsidRDefault="000F373A">
      <w:pPr>
        <w:spacing w:before="140" w:line="223" w:lineRule="auto"/>
        <w:ind w:left="45"/>
        <w:outlineLvl w:val="0"/>
        <w:rPr>
          <w:rFonts w:ascii="宋体" w:hAnsi="宋体" w:cs="宋体"/>
          <w:b/>
          <w:bCs/>
          <w:sz w:val="43"/>
          <w:szCs w:val="43"/>
          <w:lang w:eastAsia="zh-CN"/>
        </w:rPr>
      </w:pPr>
    </w:p>
    <w:p w:rsidR="000F373A" w:rsidRDefault="000F373A">
      <w:pPr>
        <w:spacing w:before="140" w:line="223" w:lineRule="auto"/>
        <w:ind w:left="45"/>
        <w:outlineLvl w:val="0"/>
        <w:rPr>
          <w:rFonts w:ascii="宋体" w:hAnsi="宋体" w:cs="宋体"/>
          <w:b/>
          <w:bCs/>
          <w:sz w:val="43"/>
          <w:szCs w:val="43"/>
          <w:lang w:eastAsia="zh-CN"/>
        </w:rPr>
      </w:pPr>
    </w:p>
    <w:p w:rsidR="000F373A" w:rsidRDefault="00683344">
      <w:pPr>
        <w:spacing w:before="140" w:line="223" w:lineRule="auto"/>
        <w:ind w:left="45"/>
        <w:outlineLvl w:val="0"/>
        <w:rPr>
          <w:rFonts w:ascii="宋体" w:eastAsia="宋体" w:hAnsi="宋体" w:cs="宋体"/>
          <w:sz w:val="43"/>
          <w:szCs w:val="43"/>
          <w:lang w:eastAsia="zh-CN"/>
        </w:rPr>
      </w:pPr>
      <w:r>
        <w:rPr>
          <w:rFonts w:ascii="宋体" w:eastAsia="宋体" w:hAnsi="宋体" w:cs="宋体"/>
          <w:b/>
          <w:bCs/>
          <w:sz w:val="43"/>
          <w:szCs w:val="43"/>
          <w:lang w:eastAsia="zh-CN"/>
        </w:rPr>
        <w:lastRenderedPageBreak/>
        <w:t>第一卷</w:t>
      </w:r>
    </w:p>
    <w:p w:rsidR="000F373A" w:rsidRDefault="000F373A">
      <w:pPr>
        <w:spacing w:line="223" w:lineRule="auto"/>
        <w:rPr>
          <w:rFonts w:ascii="宋体" w:eastAsia="宋体" w:hAnsi="宋体" w:cs="宋体"/>
          <w:sz w:val="43"/>
          <w:szCs w:val="43"/>
          <w:lang w:eastAsia="zh-CN"/>
        </w:rPr>
        <w:sectPr w:rsidR="000F373A">
          <w:footerReference w:type="default" r:id="rId14"/>
          <w:pgSz w:w="11907" w:h="16839"/>
          <w:pgMar w:top="1104" w:right="1766" w:bottom="1431" w:left="1769" w:header="1089" w:footer="1201" w:gutter="0"/>
          <w:cols w:space="720"/>
        </w:sectPr>
      </w:pPr>
    </w:p>
    <w:p w:rsidR="000F373A" w:rsidRDefault="000F373A">
      <w:pPr>
        <w:pStyle w:val="a3"/>
        <w:spacing w:line="281" w:lineRule="auto"/>
        <w:rPr>
          <w:lang w:eastAsia="zh-CN"/>
        </w:rPr>
      </w:pPr>
    </w:p>
    <w:p w:rsidR="000F373A" w:rsidRDefault="00683344">
      <w:pPr>
        <w:pStyle w:val="a3"/>
        <w:spacing w:before="101" w:line="237" w:lineRule="auto"/>
        <w:ind w:left="41"/>
        <w:outlineLvl w:val="0"/>
        <w:rPr>
          <w:rFonts w:ascii="黑体" w:eastAsia="黑体" w:hAnsi="黑体" w:cs="黑体"/>
          <w:sz w:val="31"/>
          <w:szCs w:val="31"/>
          <w:lang w:eastAsia="zh-CN"/>
        </w:rPr>
      </w:pPr>
      <w:bookmarkStart w:id="3" w:name="bookmark4"/>
      <w:bookmarkEnd w:id="3"/>
      <w:r>
        <w:rPr>
          <w:rFonts w:ascii="黑体" w:eastAsia="黑体" w:hAnsi="黑体" w:cs="黑体"/>
          <w:b/>
          <w:bCs/>
          <w:spacing w:val="6"/>
          <w:sz w:val="31"/>
          <w:szCs w:val="31"/>
          <w:lang w:eastAsia="zh-CN"/>
        </w:rPr>
        <w:t>第一章招标公告</w:t>
      </w:r>
    </w:p>
    <w:p w:rsidR="000F373A" w:rsidRDefault="000F373A">
      <w:pPr>
        <w:pStyle w:val="a3"/>
        <w:spacing w:line="284" w:lineRule="auto"/>
        <w:rPr>
          <w:lang w:eastAsia="zh-CN"/>
        </w:rPr>
      </w:pPr>
    </w:p>
    <w:p w:rsidR="000F373A" w:rsidRDefault="000F373A">
      <w:pPr>
        <w:pStyle w:val="a3"/>
        <w:spacing w:line="285" w:lineRule="auto"/>
        <w:rPr>
          <w:lang w:eastAsia="zh-CN"/>
        </w:rPr>
      </w:pPr>
    </w:p>
    <w:p w:rsidR="000F373A" w:rsidRDefault="000F373A">
      <w:pPr>
        <w:pStyle w:val="a3"/>
        <w:spacing w:line="580" w:lineRule="exact"/>
        <w:rPr>
          <w:lang w:eastAsia="zh-CN"/>
        </w:rPr>
      </w:pPr>
    </w:p>
    <w:p w:rsidR="000F373A" w:rsidRDefault="00683344">
      <w:pPr>
        <w:spacing w:line="580" w:lineRule="exact"/>
        <w:rPr>
          <w:rFonts w:ascii="仿宋" w:eastAsia="仿宋" w:hAnsi="仿宋" w:cs="宋体"/>
          <w:b/>
          <w:sz w:val="48"/>
          <w:szCs w:val="48"/>
          <w:lang w:eastAsia="zh-CN"/>
        </w:rPr>
      </w:pPr>
      <w:r>
        <w:rPr>
          <w:rFonts w:ascii="仿宋" w:eastAsia="仿宋" w:hAnsi="仿宋" w:cs="宋体" w:hint="eastAsia"/>
          <w:b/>
          <w:sz w:val="48"/>
          <w:szCs w:val="48"/>
          <w:lang w:eastAsia="zh-CN"/>
        </w:rPr>
        <w:t xml:space="preserve">           招标公告</w:t>
      </w:r>
    </w:p>
    <w:p w:rsidR="000F373A" w:rsidRDefault="00683344">
      <w:pPr>
        <w:spacing w:line="580" w:lineRule="exact"/>
        <w:rPr>
          <w:rFonts w:ascii="仿宋" w:eastAsia="仿宋" w:hAnsi="仿宋" w:cs="宋体"/>
          <w:sz w:val="32"/>
          <w:szCs w:val="32"/>
          <w:lang w:eastAsia="zh-CN"/>
        </w:rPr>
      </w:pPr>
      <w:r>
        <w:rPr>
          <w:rFonts w:ascii="仿宋" w:eastAsia="仿宋" w:hAnsi="仿宋" w:cs="宋体" w:hint="eastAsia"/>
          <w:b/>
          <w:bCs/>
          <w:sz w:val="32"/>
          <w:szCs w:val="32"/>
          <w:lang w:eastAsia="zh-CN"/>
        </w:rPr>
        <w:t>1.招标条件</w:t>
      </w:r>
    </w:p>
    <w:p w:rsidR="000F373A" w:rsidRDefault="00683344">
      <w:pPr>
        <w:spacing w:line="580" w:lineRule="exact"/>
        <w:ind w:firstLineChars="200" w:firstLine="640"/>
        <w:rPr>
          <w:rFonts w:ascii="仿宋" w:eastAsia="仿宋" w:hAnsi="仿宋" w:cs="宋体"/>
          <w:sz w:val="32"/>
          <w:szCs w:val="32"/>
          <w:lang w:eastAsia="zh-CN"/>
        </w:rPr>
      </w:pPr>
      <w:bookmarkStart w:id="4" w:name="_Toc286305079"/>
      <w:r>
        <w:rPr>
          <w:rFonts w:ascii="仿宋" w:eastAsia="仿宋" w:hAnsi="仿宋" w:cs="宋体" w:hint="eastAsia"/>
          <w:sz w:val="32"/>
          <w:szCs w:val="32"/>
          <w:lang w:eastAsia="zh-CN"/>
        </w:rPr>
        <w:t>本招标项目</w:t>
      </w:r>
      <w:r>
        <w:rPr>
          <w:rFonts w:ascii="仿宋" w:eastAsia="仿宋" w:hAnsi="仿宋" w:cs="宋体" w:hint="eastAsia"/>
          <w:sz w:val="32"/>
          <w:szCs w:val="32"/>
          <w:u w:val="single"/>
          <w:lang w:eastAsia="zh-CN"/>
        </w:rPr>
        <w:t>辽宁省营口市盖州市新建殡仪馆项目(监理)</w:t>
      </w:r>
      <w:r>
        <w:rPr>
          <w:rFonts w:ascii="仿宋" w:eastAsia="仿宋" w:hAnsi="仿宋" w:cs="宋体" w:hint="eastAsia"/>
          <w:sz w:val="32"/>
          <w:szCs w:val="32"/>
          <w:lang w:eastAsia="zh-CN"/>
        </w:rPr>
        <w:t>（项目名称）已由</w:t>
      </w:r>
      <w:r>
        <w:rPr>
          <w:rFonts w:ascii="仿宋" w:eastAsia="仿宋" w:hAnsi="仿宋" w:cs="宋体" w:hint="eastAsia"/>
          <w:sz w:val="32"/>
          <w:szCs w:val="32"/>
          <w:u w:val="single"/>
          <w:lang w:eastAsia="zh-CN"/>
        </w:rPr>
        <w:t>盖州市行政审批局</w:t>
      </w:r>
      <w:r>
        <w:rPr>
          <w:rFonts w:ascii="仿宋" w:eastAsia="仿宋" w:hAnsi="仿宋" w:cs="宋体" w:hint="eastAsia"/>
          <w:sz w:val="32"/>
          <w:szCs w:val="32"/>
          <w:lang w:eastAsia="zh-CN"/>
        </w:rPr>
        <w:t>（项目审批、核准或备案机关名称）以</w:t>
      </w:r>
      <w:r>
        <w:rPr>
          <w:rFonts w:ascii="仿宋" w:eastAsia="仿宋" w:hAnsi="仿宋" w:cs="宋体" w:hint="eastAsia"/>
          <w:sz w:val="32"/>
          <w:szCs w:val="32"/>
          <w:u w:val="single"/>
          <w:lang w:eastAsia="zh-CN"/>
        </w:rPr>
        <w:t>《关于辽宁省营口市盖州市新建殡仪馆项目可行性研究报告的批复》盖行审发【2022】119号</w:t>
      </w:r>
      <w:r>
        <w:rPr>
          <w:rFonts w:ascii="仿宋" w:eastAsia="仿宋" w:hAnsi="仿宋" w:cs="宋体" w:hint="eastAsia"/>
          <w:sz w:val="32"/>
          <w:szCs w:val="32"/>
          <w:lang w:eastAsia="zh-CN"/>
        </w:rPr>
        <w:t>（批文名称及编号）批准建设，以</w:t>
      </w:r>
      <w:r>
        <w:rPr>
          <w:rFonts w:ascii="仿宋" w:eastAsia="仿宋" w:hAnsi="仿宋" w:cs="宋体" w:hint="eastAsia"/>
          <w:sz w:val="32"/>
          <w:szCs w:val="32"/>
          <w:u w:val="single"/>
          <w:lang w:eastAsia="zh-CN"/>
        </w:rPr>
        <w:t>《关于辽宁省营口市盖州市新建殡仪馆项目初步设计的批复》盖行审发【2023】146号</w:t>
      </w:r>
      <w:r>
        <w:rPr>
          <w:rFonts w:ascii="仿宋" w:eastAsia="仿宋" w:hAnsi="仿宋" w:cs="宋体" w:hint="eastAsia"/>
          <w:sz w:val="32"/>
          <w:szCs w:val="32"/>
          <w:lang w:eastAsia="zh-CN"/>
        </w:rPr>
        <w:t>（批文名称及编号）批准建设招标人（项目业主）为</w:t>
      </w:r>
      <w:r>
        <w:rPr>
          <w:rFonts w:ascii="仿宋" w:eastAsia="仿宋" w:hAnsi="仿宋" w:cs="宋体" w:hint="eastAsia"/>
          <w:sz w:val="32"/>
          <w:szCs w:val="32"/>
          <w:u w:val="single"/>
          <w:lang w:eastAsia="zh-CN"/>
        </w:rPr>
        <w:t>盖州市民政局</w:t>
      </w:r>
      <w:r>
        <w:rPr>
          <w:rFonts w:ascii="仿宋" w:eastAsia="仿宋" w:hAnsi="仿宋" w:cs="宋体" w:hint="eastAsia"/>
          <w:sz w:val="32"/>
          <w:szCs w:val="32"/>
          <w:lang w:eastAsia="zh-CN"/>
        </w:rPr>
        <w:t>，工程建设资金来自</w:t>
      </w:r>
      <w:r>
        <w:rPr>
          <w:rFonts w:ascii="仿宋" w:eastAsia="仿宋" w:hAnsi="仿宋" w:cs="宋体" w:hint="eastAsia"/>
          <w:sz w:val="32"/>
          <w:szCs w:val="32"/>
          <w:u w:val="single"/>
          <w:lang w:eastAsia="zh-CN"/>
        </w:rPr>
        <w:t>上级补助资金及地方配套资金</w:t>
      </w:r>
      <w:r>
        <w:rPr>
          <w:rFonts w:ascii="仿宋" w:eastAsia="仿宋" w:hAnsi="仿宋" w:cs="宋体" w:hint="eastAsia"/>
          <w:sz w:val="32"/>
          <w:szCs w:val="32"/>
          <w:lang w:eastAsia="zh-CN"/>
        </w:rPr>
        <w:t>（资金来源），项目出资比例为</w:t>
      </w:r>
      <w:r>
        <w:rPr>
          <w:rFonts w:ascii="仿宋" w:eastAsia="仿宋" w:hAnsi="仿宋" w:cs="宋体" w:hint="eastAsia"/>
          <w:sz w:val="32"/>
          <w:szCs w:val="32"/>
          <w:u w:val="single"/>
          <w:lang w:eastAsia="zh-CN"/>
        </w:rPr>
        <w:t>100%</w:t>
      </w:r>
      <w:r>
        <w:rPr>
          <w:rFonts w:ascii="仿宋" w:eastAsia="仿宋" w:hAnsi="仿宋" w:cs="宋体" w:hint="eastAsia"/>
          <w:sz w:val="32"/>
          <w:szCs w:val="32"/>
          <w:lang w:eastAsia="zh-CN"/>
        </w:rPr>
        <w:t>，项目已具备招标条件，现对该项目的施工进行公开招标。</w:t>
      </w:r>
    </w:p>
    <w:bookmarkEnd w:id="4"/>
    <w:p w:rsidR="000F373A" w:rsidRDefault="00683344">
      <w:pPr>
        <w:spacing w:line="580" w:lineRule="exact"/>
        <w:rPr>
          <w:rFonts w:ascii="仿宋" w:eastAsia="仿宋" w:hAnsi="仿宋" w:cs="宋体"/>
          <w:b/>
          <w:bCs/>
          <w:sz w:val="32"/>
          <w:szCs w:val="32"/>
          <w:lang w:eastAsia="zh-CN"/>
        </w:rPr>
      </w:pPr>
      <w:r>
        <w:rPr>
          <w:rFonts w:ascii="仿宋" w:eastAsia="仿宋" w:hAnsi="仿宋" w:cs="宋体" w:hint="eastAsia"/>
          <w:b/>
          <w:bCs/>
          <w:sz w:val="32"/>
          <w:szCs w:val="32"/>
          <w:lang w:eastAsia="zh-CN"/>
        </w:rPr>
        <w:t>2.项目概况与招标范围</w:t>
      </w:r>
    </w:p>
    <w:p w:rsidR="000F373A" w:rsidRDefault="00683344">
      <w:pPr>
        <w:spacing w:line="580" w:lineRule="exact"/>
        <w:ind w:firstLineChars="200" w:firstLine="640"/>
        <w:rPr>
          <w:rFonts w:asciiTheme="minorEastAsia" w:hAnsiTheme="minorEastAsia" w:cs="宋体"/>
          <w:sz w:val="28"/>
          <w:szCs w:val="28"/>
          <w:u w:val="single"/>
          <w:lang w:eastAsia="zh-CN"/>
        </w:rPr>
      </w:pPr>
      <w:r>
        <w:rPr>
          <w:rFonts w:ascii="仿宋" w:eastAsia="仿宋" w:hAnsi="仿宋" w:cs="宋体" w:hint="eastAsia"/>
          <w:sz w:val="32"/>
          <w:szCs w:val="32"/>
          <w:lang w:eastAsia="zh-CN"/>
        </w:rPr>
        <w:t>2.1项目建设地点：</w:t>
      </w:r>
      <w:r>
        <w:rPr>
          <w:rFonts w:ascii="仿宋" w:eastAsia="仿宋" w:hAnsi="仿宋" w:cs="宋体" w:hint="eastAsia"/>
          <w:sz w:val="32"/>
          <w:szCs w:val="32"/>
          <w:u w:val="single"/>
          <w:lang w:eastAsia="zh-CN"/>
        </w:rPr>
        <w:t>盖州市东城街道办事处线沟村</w:t>
      </w:r>
    </w:p>
    <w:p w:rsidR="000F373A" w:rsidRDefault="00683344">
      <w:pPr>
        <w:spacing w:line="580" w:lineRule="exact"/>
        <w:ind w:firstLineChars="200" w:firstLine="640"/>
        <w:rPr>
          <w:rFonts w:ascii="仿宋" w:eastAsia="仿宋" w:hAnsi="仿宋" w:cs="宋体"/>
          <w:color w:val="000000" w:themeColor="text1"/>
          <w:sz w:val="32"/>
          <w:szCs w:val="32"/>
          <w:highlight w:val="yellow"/>
          <w:lang w:eastAsia="zh-CN"/>
        </w:rPr>
      </w:pPr>
      <w:r>
        <w:rPr>
          <w:rFonts w:ascii="仿宋" w:eastAsia="仿宋" w:hAnsi="仿宋" w:cs="宋体"/>
          <w:sz w:val="32"/>
          <w:szCs w:val="32"/>
          <w:lang w:eastAsia="zh-CN"/>
        </w:rPr>
        <w:t>2.2</w:t>
      </w:r>
      <w:r>
        <w:rPr>
          <w:rFonts w:ascii="仿宋" w:eastAsia="仿宋" w:hAnsi="仿宋" w:cs="宋体" w:hint="eastAsia"/>
          <w:sz w:val="32"/>
          <w:szCs w:val="32"/>
          <w:lang w:eastAsia="zh-CN"/>
        </w:rPr>
        <w:t>工程监理内容：</w:t>
      </w:r>
      <w:r>
        <w:rPr>
          <w:rFonts w:ascii="仿宋" w:eastAsia="仿宋" w:hAnsi="仿宋" w:cs="宋体" w:hint="eastAsia"/>
          <w:sz w:val="32"/>
          <w:szCs w:val="32"/>
          <w:u w:val="single"/>
          <w:lang w:eastAsia="zh-CN"/>
        </w:rPr>
        <w:t>项目规模及内容:项目规划用地面积14965.79平方米，总建筑面积约为7371.09 平方米。新建殡仪馆一栋，占地面积4945.45 平方米,建筑面积6464.60平方米,建筑物总高度 10.75米，框架结构。新建火化区一栋，占地面积906.49平方米，建筑面积 906.49平方米;建筑物总高度9.3米，框架结构。购置火化炉6套。新建消防水池及泵房和室外管网，消防水池有效蓄。水量 294 立方米。室外</w:t>
      </w:r>
      <w:r>
        <w:rPr>
          <w:rFonts w:ascii="仿宋" w:eastAsia="仿宋" w:hAnsi="仿宋" w:cs="宋体" w:hint="eastAsia"/>
          <w:sz w:val="32"/>
          <w:szCs w:val="32"/>
          <w:u w:val="single"/>
          <w:lang w:eastAsia="zh-CN"/>
        </w:rPr>
        <w:lastRenderedPageBreak/>
        <w:t>管网和场区建设，建设室外给排水管网一套，沥青混凝土路面及广场3645 平方米，路面砖停车场 2700平方米，花岗岩道板 1368 平方米，绿化1400.85平方米，种柏树84棵。</w:t>
      </w:r>
    </w:p>
    <w:p w:rsidR="000F373A" w:rsidRDefault="00683344">
      <w:pPr>
        <w:spacing w:line="580" w:lineRule="exact"/>
        <w:ind w:firstLine="960"/>
        <w:rPr>
          <w:rFonts w:ascii="Verdana" w:hAnsi="Verdana" w:cs="宋体"/>
          <w:vanish/>
          <w:sz w:val="32"/>
          <w:szCs w:val="32"/>
        </w:rPr>
      </w:pPr>
      <w:r>
        <w:rPr>
          <w:rFonts w:ascii="仿宋" w:eastAsia="仿宋" w:hAnsi="仿宋" w:cs="宋体" w:hint="eastAsia"/>
          <w:vanish/>
          <w:sz w:val="32"/>
          <w:szCs w:val="32"/>
        </w:rPr>
        <w:t>装修工程</w:t>
      </w:r>
      <w:r>
        <w:rPr>
          <w:rFonts w:ascii="仿宋" w:eastAsia="仿宋" w:hAnsi="仿宋" w:cs="宋体"/>
          <w:vanish/>
          <w:sz w:val="32"/>
          <w:szCs w:val="32"/>
        </w:rPr>
        <w:t>:</w:t>
      </w:r>
      <w:r>
        <w:rPr>
          <w:rFonts w:ascii="仿宋" w:eastAsia="仿宋" w:hAnsi="仿宋" w:cs="宋体" w:hint="eastAsia"/>
          <w:vanish/>
          <w:sz w:val="32"/>
          <w:szCs w:val="32"/>
        </w:rPr>
        <w:t>装修面积：</w:t>
      </w:r>
      <w:r>
        <w:rPr>
          <w:rFonts w:ascii="宋体" w:cs="宋体"/>
          <w:vanish/>
          <w:sz w:val="32"/>
          <w:szCs w:val="32"/>
          <w:u w:val="single"/>
        </w:rPr>
        <w:t>  </w:t>
      </w:r>
      <w:r>
        <w:rPr>
          <w:rFonts w:ascii="仿宋" w:eastAsia="仿宋" w:hAnsi="仿宋" w:cs="仿宋"/>
          <w:vanish/>
          <w:sz w:val="32"/>
          <w:szCs w:val="32"/>
          <w:u w:val="single"/>
        </w:rPr>
        <w:t>@ZhuangXiuMianJi</w:t>
      </w:r>
      <w:r>
        <w:rPr>
          <w:rFonts w:ascii="宋体" w:cs="宋体"/>
          <w:vanish/>
          <w:sz w:val="32"/>
          <w:szCs w:val="32"/>
          <w:u w:val="single"/>
        </w:rPr>
        <w:t>  </w:t>
      </w:r>
      <w:r>
        <w:rPr>
          <w:rFonts w:ascii="仿宋" w:eastAsia="仿宋" w:hAnsi="仿宋" w:cs="宋体" w:hint="eastAsia"/>
          <w:vanish/>
          <w:sz w:val="32"/>
          <w:szCs w:val="32"/>
        </w:rPr>
        <w:t>层数</w:t>
      </w:r>
      <w:r>
        <w:rPr>
          <w:rFonts w:ascii="仿宋" w:eastAsia="仿宋" w:hAnsi="仿宋" w:cs="宋体"/>
          <w:vanish/>
          <w:sz w:val="32"/>
          <w:szCs w:val="32"/>
        </w:rPr>
        <w:t>:</w:t>
      </w:r>
      <w:r>
        <w:rPr>
          <w:rFonts w:ascii="宋体" w:cs="宋体"/>
          <w:vanish/>
          <w:sz w:val="32"/>
          <w:szCs w:val="32"/>
          <w:u w:val="single"/>
        </w:rPr>
        <w:t>  </w:t>
      </w:r>
      <w:r>
        <w:rPr>
          <w:rFonts w:ascii="仿宋" w:eastAsia="仿宋" w:hAnsi="仿宋" w:cs="仿宋"/>
          <w:vanish/>
          <w:sz w:val="32"/>
          <w:szCs w:val="32"/>
          <w:u w:val="single"/>
        </w:rPr>
        <w:t>@cengshuB</w:t>
      </w:r>
      <w:r>
        <w:rPr>
          <w:rFonts w:ascii="宋体" w:cs="宋体"/>
          <w:vanish/>
          <w:sz w:val="32"/>
          <w:szCs w:val="32"/>
          <w:u w:val="single"/>
        </w:rPr>
        <w:t>  </w:t>
      </w:r>
      <w:r>
        <w:rPr>
          <w:rFonts w:ascii="仿宋" w:eastAsia="仿宋" w:hAnsi="仿宋" w:cs="宋体" w:hint="eastAsia"/>
          <w:vanish/>
          <w:sz w:val="32"/>
          <w:szCs w:val="32"/>
        </w:rPr>
        <w:t>其他：</w:t>
      </w:r>
      <w:r>
        <w:rPr>
          <w:rFonts w:ascii="宋体" w:cs="宋体"/>
          <w:vanish/>
          <w:sz w:val="32"/>
          <w:szCs w:val="32"/>
          <w:u w:val="single"/>
        </w:rPr>
        <w:t>  </w:t>
      </w:r>
      <w:r>
        <w:rPr>
          <w:rFonts w:ascii="仿宋" w:eastAsia="仿宋" w:hAnsi="仿宋" w:cs="仿宋"/>
          <w:vanish/>
          <w:sz w:val="32"/>
          <w:szCs w:val="32"/>
          <w:u w:val="single"/>
        </w:rPr>
        <w:t>@QiTaB</w:t>
      </w:r>
      <w:r>
        <w:rPr>
          <w:rFonts w:ascii="宋体" w:cs="宋体"/>
          <w:vanish/>
          <w:sz w:val="32"/>
          <w:szCs w:val="32"/>
          <w:u w:val="single"/>
        </w:rPr>
        <w:t>  </w:t>
      </w:r>
      <w:r>
        <w:rPr>
          <w:rFonts w:ascii="仿宋" w:eastAsia="仿宋" w:hAnsi="仿宋" w:cs="宋体" w:hint="eastAsia"/>
          <w:vanish/>
          <w:sz w:val="32"/>
          <w:szCs w:val="32"/>
        </w:rPr>
        <w:t>。</w:t>
      </w:r>
    </w:p>
    <w:p w:rsidR="000F373A" w:rsidRDefault="00683344">
      <w:pPr>
        <w:spacing w:line="580" w:lineRule="exact"/>
        <w:ind w:firstLine="960"/>
        <w:rPr>
          <w:rFonts w:ascii="Verdana" w:hAnsi="Verdana" w:cs="宋体"/>
          <w:vanish/>
          <w:sz w:val="32"/>
          <w:szCs w:val="32"/>
        </w:rPr>
      </w:pPr>
      <w:r>
        <w:rPr>
          <w:rFonts w:ascii="仿宋" w:eastAsia="仿宋" w:hAnsi="仿宋" w:cs="宋体" w:hint="eastAsia"/>
          <w:vanish/>
          <w:sz w:val="32"/>
          <w:szCs w:val="32"/>
        </w:rPr>
        <w:t>专业工程：</w:t>
      </w:r>
      <w:r>
        <w:rPr>
          <w:rFonts w:ascii="宋体" w:cs="宋体"/>
          <w:vanish/>
          <w:sz w:val="32"/>
          <w:szCs w:val="32"/>
          <w:u w:val="single"/>
        </w:rPr>
        <w:t>  </w:t>
      </w:r>
      <w:r>
        <w:rPr>
          <w:rFonts w:ascii="仿宋" w:eastAsia="仿宋" w:hAnsi="仿宋" w:cs="仿宋"/>
          <w:vanish/>
          <w:sz w:val="32"/>
          <w:szCs w:val="32"/>
          <w:u w:val="single"/>
        </w:rPr>
        <w:t>@ZhuanYeGongCheng</w:t>
      </w:r>
      <w:r>
        <w:rPr>
          <w:rFonts w:ascii="宋体" w:cs="宋体"/>
          <w:vanish/>
          <w:sz w:val="32"/>
          <w:szCs w:val="32"/>
          <w:u w:val="single"/>
        </w:rPr>
        <w:t>  </w:t>
      </w:r>
    </w:p>
    <w:p w:rsidR="000F373A" w:rsidRDefault="00683344">
      <w:pPr>
        <w:spacing w:line="580" w:lineRule="exact"/>
        <w:ind w:firstLine="960"/>
        <w:rPr>
          <w:rFonts w:ascii="Verdana" w:hAnsi="Verdana" w:cs="宋体"/>
          <w:vanish/>
          <w:sz w:val="32"/>
          <w:szCs w:val="32"/>
        </w:rPr>
      </w:pPr>
      <w:r>
        <w:rPr>
          <w:rFonts w:ascii="仿宋" w:eastAsia="仿宋" w:hAnsi="仿宋" w:cs="宋体" w:hint="eastAsia"/>
          <w:vanish/>
          <w:sz w:val="32"/>
          <w:szCs w:val="32"/>
        </w:rPr>
        <w:t>市政工程：</w:t>
      </w:r>
      <w:r>
        <w:rPr>
          <w:rFonts w:ascii="宋体" w:cs="宋体"/>
          <w:vanish/>
          <w:sz w:val="32"/>
          <w:szCs w:val="32"/>
          <w:u w:val="single"/>
        </w:rPr>
        <w:t>  </w:t>
      </w:r>
      <w:r>
        <w:rPr>
          <w:rFonts w:ascii="仿宋" w:eastAsia="仿宋" w:hAnsi="仿宋" w:cs="仿宋"/>
          <w:vanish/>
          <w:sz w:val="32"/>
          <w:szCs w:val="32"/>
          <w:u w:val="single"/>
        </w:rPr>
        <w:t>@ShiZhengGongCheng</w:t>
      </w:r>
      <w:r>
        <w:rPr>
          <w:rFonts w:ascii="宋体" w:cs="宋体"/>
          <w:vanish/>
          <w:sz w:val="32"/>
          <w:szCs w:val="32"/>
          <w:u w:val="single"/>
        </w:rPr>
        <w:t>  </w:t>
      </w:r>
    </w:p>
    <w:p w:rsidR="000F373A" w:rsidRDefault="00683344">
      <w:pPr>
        <w:spacing w:line="580" w:lineRule="exact"/>
        <w:ind w:firstLine="960"/>
        <w:rPr>
          <w:rFonts w:ascii="Verdana" w:hAnsi="Verdana" w:cs="宋体"/>
          <w:vanish/>
          <w:sz w:val="32"/>
          <w:szCs w:val="32"/>
        </w:rPr>
      </w:pPr>
      <w:r>
        <w:rPr>
          <w:rFonts w:ascii="仿宋" w:eastAsia="仿宋" w:hAnsi="仿宋" w:cs="宋体" w:hint="eastAsia"/>
          <w:vanish/>
          <w:sz w:val="32"/>
          <w:szCs w:val="32"/>
        </w:rPr>
        <w:t>绿化专业：</w:t>
      </w:r>
      <w:r>
        <w:rPr>
          <w:rFonts w:ascii="宋体" w:cs="宋体"/>
          <w:vanish/>
          <w:sz w:val="32"/>
          <w:szCs w:val="32"/>
          <w:u w:val="single"/>
        </w:rPr>
        <w:t>  </w:t>
      </w:r>
      <w:r>
        <w:rPr>
          <w:rFonts w:ascii="仿宋" w:eastAsia="仿宋" w:hAnsi="仿宋" w:cs="仿宋"/>
          <w:vanish/>
          <w:sz w:val="32"/>
          <w:szCs w:val="32"/>
          <w:u w:val="single"/>
        </w:rPr>
        <w:t>@lvhuazhuanye</w:t>
      </w:r>
      <w:r>
        <w:rPr>
          <w:rFonts w:ascii="宋体" w:cs="宋体"/>
          <w:vanish/>
          <w:sz w:val="32"/>
          <w:szCs w:val="32"/>
          <w:u w:val="single"/>
        </w:rPr>
        <w:t>  </w:t>
      </w:r>
    </w:p>
    <w:p w:rsidR="000F373A" w:rsidRDefault="00683344">
      <w:pPr>
        <w:spacing w:line="580" w:lineRule="exact"/>
        <w:ind w:firstLine="960"/>
        <w:rPr>
          <w:rFonts w:ascii="Verdana" w:hAnsi="Verdana" w:cs="宋体"/>
          <w:vanish/>
          <w:sz w:val="32"/>
          <w:szCs w:val="32"/>
        </w:rPr>
      </w:pPr>
      <w:r>
        <w:rPr>
          <w:rFonts w:ascii="仿宋" w:eastAsia="仿宋" w:hAnsi="仿宋" w:cs="宋体" w:hint="eastAsia"/>
          <w:vanish/>
          <w:sz w:val="32"/>
          <w:szCs w:val="32"/>
        </w:rPr>
        <w:t>设备安装工程：</w:t>
      </w:r>
      <w:r>
        <w:rPr>
          <w:rFonts w:ascii="宋体" w:cs="宋体"/>
          <w:vanish/>
          <w:sz w:val="32"/>
          <w:szCs w:val="32"/>
          <w:u w:val="single"/>
        </w:rPr>
        <w:t>  </w:t>
      </w:r>
      <w:r>
        <w:rPr>
          <w:rFonts w:ascii="仿宋" w:eastAsia="仿宋" w:hAnsi="仿宋" w:cs="仿宋"/>
          <w:vanish/>
          <w:sz w:val="32"/>
          <w:szCs w:val="32"/>
          <w:u w:val="single"/>
        </w:rPr>
        <w:t>@SheBeiAnZhuangGongCheng</w:t>
      </w:r>
      <w:r>
        <w:rPr>
          <w:rFonts w:ascii="宋体" w:cs="宋体"/>
          <w:vanish/>
          <w:sz w:val="32"/>
          <w:szCs w:val="32"/>
          <w:u w:val="single"/>
        </w:rPr>
        <w:t>  </w:t>
      </w:r>
    </w:p>
    <w:p w:rsidR="000F373A" w:rsidRDefault="00683344">
      <w:pPr>
        <w:spacing w:line="580" w:lineRule="exact"/>
        <w:ind w:firstLine="960"/>
        <w:rPr>
          <w:rFonts w:ascii="Verdana" w:hAnsi="Verdana" w:cs="宋体"/>
          <w:vanish/>
          <w:sz w:val="32"/>
          <w:szCs w:val="32"/>
        </w:rPr>
      </w:pPr>
      <w:r>
        <w:rPr>
          <w:rFonts w:ascii="仿宋" w:eastAsia="仿宋" w:hAnsi="仿宋" w:cs="宋体" w:hint="eastAsia"/>
          <w:vanish/>
          <w:sz w:val="32"/>
          <w:szCs w:val="32"/>
        </w:rPr>
        <w:t>工程：</w:t>
      </w:r>
      <w:r>
        <w:rPr>
          <w:rFonts w:ascii="宋体" w:cs="宋体"/>
          <w:vanish/>
          <w:sz w:val="32"/>
          <w:szCs w:val="32"/>
          <w:u w:val="single"/>
        </w:rPr>
        <w:t>  </w:t>
      </w:r>
      <w:r>
        <w:rPr>
          <w:rFonts w:ascii="仿宋" w:eastAsia="仿宋" w:hAnsi="仿宋" w:cs="仿宋"/>
          <w:vanish/>
          <w:sz w:val="32"/>
          <w:szCs w:val="32"/>
          <w:u w:val="single"/>
        </w:rPr>
        <w:t>@GongChengNext</w:t>
      </w:r>
      <w:r>
        <w:rPr>
          <w:rFonts w:ascii="宋体" w:cs="宋体"/>
          <w:vanish/>
          <w:sz w:val="32"/>
          <w:szCs w:val="32"/>
          <w:u w:val="single"/>
        </w:rPr>
        <w:t>  </w:t>
      </w:r>
    </w:p>
    <w:p w:rsidR="000F373A" w:rsidRDefault="00683344">
      <w:pPr>
        <w:spacing w:line="580" w:lineRule="exact"/>
        <w:ind w:firstLineChars="200" w:firstLine="640"/>
        <w:rPr>
          <w:rFonts w:ascii="仿宋" w:eastAsia="仿宋" w:hAnsi="仿宋" w:cs="宋体"/>
          <w:sz w:val="32"/>
          <w:szCs w:val="32"/>
          <w:lang w:eastAsia="zh-CN"/>
        </w:rPr>
      </w:pPr>
      <w:r>
        <w:rPr>
          <w:rFonts w:ascii="仿宋" w:eastAsia="仿宋" w:hAnsi="仿宋" w:cs="宋体" w:hint="eastAsia"/>
          <w:sz w:val="32"/>
          <w:szCs w:val="32"/>
          <w:lang w:eastAsia="zh-CN"/>
        </w:rPr>
        <w:t>2.3项目总投资约：</w:t>
      </w:r>
      <w:r>
        <w:rPr>
          <w:rFonts w:ascii="仿宋" w:eastAsia="仿宋" w:hAnsi="仿宋" w:cs="宋体" w:hint="eastAsia"/>
          <w:sz w:val="32"/>
          <w:szCs w:val="32"/>
          <w:u w:val="single"/>
          <w:lang w:eastAsia="zh-CN"/>
        </w:rPr>
        <w:t>3238.19</w:t>
      </w:r>
      <w:r>
        <w:rPr>
          <w:rFonts w:ascii="仿宋" w:eastAsia="仿宋" w:hAnsi="仿宋" w:cs="宋体" w:hint="eastAsia"/>
          <w:sz w:val="32"/>
          <w:szCs w:val="32"/>
          <w:lang w:eastAsia="zh-CN"/>
        </w:rPr>
        <w:t>万元。</w:t>
      </w:r>
    </w:p>
    <w:p w:rsidR="000F373A" w:rsidRDefault="00683344">
      <w:pPr>
        <w:spacing w:line="580" w:lineRule="exact"/>
        <w:ind w:firstLineChars="200" w:firstLine="640"/>
        <w:rPr>
          <w:rFonts w:ascii="仿宋" w:eastAsia="仿宋" w:hAnsi="仿宋" w:cs="宋体"/>
          <w:sz w:val="32"/>
          <w:szCs w:val="32"/>
          <w:lang w:eastAsia="zh-CN"/>
        </w:rPr>
      </w:pPr>
      <w:r>
        <w:rPr>
          <w:rFonts w:ascii="仿宋" w:eastAsia="仿宋" w:hAnsi="仿宋" w:cs="宋体" w:hint="eastAsia"/>
          <w:sz w:val="32"/>
          <w:szCs w:val="32"/>
          <w:lang w:eastAsia="zh-CN"/>
        </w:rPr>
        <w:t>2.4招标范围：</w:t>
      </w:r>
      <w:r>
        <w:rPr>
          <w:rFonts w:ascii="仿宋" w:eastAsia="仿宋" w:hAnsi="仿宋" w:cs="宋体" w:hint="eastAsia"/>
          <w:sz w:val="32"/>
          <w:szCs w:val="32"/>
          <w:u w:val="single"/>
          <w:lang w:eastAsia="zh-CN"/>
        </w:rPr>
        <w:t>项目整体监理。</w:t>
      </w:r>
    </w:p>
    <w:p w:rsidR="000F373A" w:rsidRDefault="00683344">
      <w:pPr>
        <w:spacing w:line="580" w:lineRule="exact"/>
        <w:ind w:firstLineChars="200" w:firstLine="640"/>
        <w:rPr>
          <w:rFonts w:ascii="仿宋" w:eastAsia="仿宋" w:hAnsi="仿宋" w:cs="宋体"/>
          <w:sz w:val="32"/>
          <w:szCs w:val="32"/>
          <w:lang w:eastAsia="zh-CN"/>
        </w:rPr>
      </w:pPr>
      <w:r>
        <w:rPr>
          <w:rFonts w:ascii="仿宋" w:eastAsia="仿宋" w:hAnsi="仿宋" w:cs="宋体"/>
          <w:sz w:val="32"/>
          <w:szCs w:val="32"/>
          <w:lang w:eastAsia="zh-CN"/>
        </w:rPr>
        <w:t>2.5</w:t>
      </w:r>
      <w:r>
        <w:rPr>
          <w:rFonts w:ascii="仿宋" w:eastAsia="仿宋" w:hAnsi="仿宋" w:cs="宋体" w:hint="eastAsia"/>
          <w:sz w:val="27"/>
          <w:szCs w:val="28"/>
          <w:lang w:eastAsia="zh-CN"/>
        </w:rPr>
        <w:t>监理期限：</w:t>
      </w:r>
      <w:r>
        <w:rPr>
          <w:rFonts w:ascii="仿宋" w:eastAsia="仿宋" w:hAnsi="仿宋" w:cs="宋体" w:hint="eastAsia"/>
          <w:sz w:val="32"/>
          <w:szCs w:val="32"/>
          <w:lang w:eastAsia="zh-CN"/>
        </w:rPr>
        <w:t>年  月 日开工至年 月 日竣工，计划工期  （最终以签订监理合同的工期为准）</w:t>
      </w:r>
    </w:p>
    <w:p w:rsidR="000F373A" w:rsidRDefault="00683344" w:rsidP="00683344">
      <w:pPr>
        <w:spacing w:line="580" w:lineRule="exact"/>
        <w:ind w:left="141" w:hangingChars="44" w:hanging="141"/>
        <w:rPr>
          <w:rFonts w:ascii="Verdana" w:hAnsi="Verdana" w:cs="宋体"/>
          <w:vanish/>
          <w:sz w:val="32"/>
          <w:szCs w:val="32"/>
        </w:rPr>
      </w:pPr>
      <w:r>
        <w:rPr>
          <w:rFonts w:ascii="仿宋" w:eastAsia="仿宋" w:hAnsi="仿宋" w:cs="宋体"/>
          <w:vanish/>
          <w:sz w:val="32"/>
          <w:szCs w:val="32"/>
        </w:rPr>
        <w:t>2.4</w:t>
      </w:r>
      <w:r>
        <w:rPr>
          <w:rFonts w:ascii="仿宋" w:eastAsia="仿宋" w:hAnsi="仿宋" w:cs="宋体" w:hint="eastAsia"/>
          <w:vanish/>
          <w:sz w:val="32"/>
          <w:szCs w:val="32"/>
        </w:rPr>
        <w:t>本次招标共划分</w:t>
      </w:r>
      <w:r>
        <w:rPr>
          <w:rFonts w:ascii="宋体" w:cs="宋体"/>
          <w:vanish/>
          <w:sz w:val="32"/>
          <w:szCs w:val="32"/>
          <w:u w:val="single"/>
        </w:rPr>
        <w:t>  </w:t>
      </w:r>
      <w:r>
        <w:rPr>
          <w:rFonts w:ascii="仿宋" w:eastAsia="仿宋" w:hAnsi="仿宋" w:cs="仿宋"/>
          <w:vanish/>
          <w:sz w:val="32"/>
          <w:szCs w:val="32"/>
          <w:u w:val="single"/>
        </w:rPr>
        <w:t>1</w:t>
      </w:r>
      <w:r>
        <w:rPr>
          <w:rFonts w:ascii="宋体" w:cs="宋体"/>
          <w:vanish/>
          <w:sz w:val="32"/>
          <w:szCs w:val="32"/>
          <w:u w:val="single"/>
        </w:rPr>
        <w:t>  </w:t>
      </w:r>
      <w:r>
        <w:rPr>
          <w:rFonts w:ascii="仿宋" w:eastAsia="仿宋" w:hAnsi="仿宋" w:cs="宋体" w:hint="eastAsia"/>
          <w:vanish/>
          <w:sz w:val="32"/>
          <w:szCs w:val="32"/>
        </w:rPr>
        <w:t>个标段。允许投标人兼投兼中</w:t>
      </w:r>
      <w:r>
        <w:rPr>
          <w:rFonts w:ascii="宋体" w:cs="宋体"/>
          <w:vanish/>
          <w:sz w:val="32"/>
          <w:szCs w:val="32"/>
          <w:u w:val="single"/>
        </w:rPr>
        <w:t>  </w:t>
      </w:r>
      <w:r>
        <w:rPr>
          <w:rFonts w:ascii="仿宋" w:eastAsia="仿宋" w:hAnsi="仿宋" w:cs="仿宋"/>
          <w:vanish/>
          <w:sz w:val="32"/>
          <w:szCs w:val="32"/>
          <w:u w:val="single"/>
        </w:rPr>
        <w:t>@BiaoDNo</w:t>
      </w:r>
      <w:r>
        <w:rPr>
          <w:rFonts w:ascii="宋体" w:cs="宋体"/>
          <w:vanish/>
          <w:sz w:val="32"/>
          <w:szCs w:val="32"/>
          <w:u w:val="single"/>
        </w:rPr>
        <w:t>  </w:t>
      </w:r>
      <w:r>
        <w:rPr>
          <w:rFonts w:ascii="宋体" w:cs="宋体"/>
          <w:vanish/>
          <w:sz w:val="32"/>
          <w:szCs w:val="32"/>
        </w:rPr>
        <w:t>  </w:t>
      </w:r>
    </w:p>
    <w:p w:rsidR="000F373A" w:rsidRDefault="00683344">
      <w:pPr>
        <w:spacing w:line="580" w:lineRule="exact"/>
        <w:ind w:firstLine="480"/>
        <w:rPr>
          <w:rFonts w:ascii="Verdana" w:hAnsi="Verdana" w:cs="宋体"/>
          <w:vanish/>
          <w:sz w:val="32"/>
          <w:szCs w:val="32"/>
        </w:rPr>
      </w:pPr>
      <w:r>
        <w:rPr>
          <w:rFonts w:ascii="仿宋" w:eastAsia="仿宋" w:hAnsi="仿宋" w:cs="宋体"/>
          <w:vanish/>
          <w:sz w:val="32"/>
          <w:szCs w:val="32"/>
        </w:rPr>
        <w:t xml:space="preserve">2.5 </w:t>
      </w:r>
      <w:r>
        <w:rPr>
          <w:rFonts w:ascii="仿宋" w:eastAsia="仿宋" w:hAnsi="仿宋" w:cs="宋体" w:hint="eastAsia"/>
          <w:vanish/>
          <w:sz w:val="32"/>
          <w:szCs w:val="32"/>
        </w:rPr>
        <w:t>标段具体情况：</w:t>
      </w:r>
    </w:p>
    <w:p w:rsidR="000F373A" w:rsidRDefault="00683344">
      <w:pPr>
        <w:spacing w:line="580" w:lineRule="exact"/>
        <w:ind w:firstLine="960"/>
        <w:rPr>
          <w:rFonts w:ascii="Verdana" w:hAnsi="Verdana" w:cs="宋体"/>
          <w:vanish/>
          <w:sz w:val="32"/>
          <w:szCs w:val="32"/>
        </w:rPr>
      </w:pPr>
      <w:r>
        <w:rPr>
          <w:rFonts w:ascii="仿宋" w:eastAsia="仿宋" w:hAnsi="仿宋" w:cs="宋体" w:hint="eastAsia"/>
          <w:vanish/>
          <w:sz w:val="32"/>
          <w:szCs w:val="32"/>
        </w:rPr>
        <w:t>标段划分具体要求如下</w:t>
      </w:r>
      <w:r>
        <w:rPr>
          <w:rFonts w:ascii="仿宋" w:eastAsia="仿宋" w:hAnsi="仿宋" w:cs="宋体"/>
          <w:vanish/>
          <w:sz w:val="32"/>
          <w:szCs w:val="32"/>
        </w:rPr>
        <w:t>:</w:t>
      </w:r>
      <w:r>
        <w:rPr>
          <w:rFonts w:ascii="宋体" w:cs="宋体"/>
          <w:vanish/>
          <w:sz w:val="32"/>
          <w:szCs w:val="32"/>
        </w:rPr>
        <w:t>  </w:t>
      </w:r>
      <w:r>
        <w:rPr>
          <w:rFonts w:ascii="仿宋" w:eastAsia="仿宋" w:hAnsi="仿宋" w:cs="仿宋"/>
          <w:vanish/>
          <w:sz w:val="32"/>
          <w:szCs w:val="32"/>
        </w:rPr>
        <w:t>@BiaoDuanYaoQiu</w:t>
      </w:r>
      <w:r>
        <w:rPr>
          <w:rFonts w:ascii="宋体" w:cs="宋体"/>
          <w:vanish/>
          <w:sz w:val="32"/>
          <w:szCs w:val="32"/>
        </w:rPr>
        <w:t>  </w:t>
      </w:r>
    </w:p>
    <w:p w:rsidR="000F373A" w:rsidRDefault="00683344">
      <w:pPr>
        <w:spacing w:line="580" w:lineRule="exact"/>
        <w:ind w:firstLine="960"/>
        <w:rPr>
          <w:rFonts w:ascii="Verdana" w:hAnsi="Verdana" w:cs="宋体"/>
          <w:vanish/>
          <w:sz w:val="32"/>
          <w:szCs w:val="32"/>
        </w:rPr>
      </w:pPr>
      <w:r>
        <w:rPr>
          <w:rFonts w:ascii="仿宋" w:eastAsia="仿宋" w:hAnsi="仿宋" w:cs="宋体" w:hint="eastAsia"/>
          <w:vanish/>
          <w:sz w:val="32"/>
          <w:szCs w:val="32"/>
        </w:rPr>
        <w:t>招标范围具体要求如下：</w:t>
      </w:r>
      <w:r>
        <w:rPr>
          <w:rFonts w:ascii="宋体" w:cs="宋体"/>
          <w:vanish/>
          <w:sz w:val="32"/>
          <w:szCs w:val="32"/>
        </w:rPr>
        <w:t>  </w:t>
      </w:r>
      <w:r>
        <w:rPr>
          <w:rFonts w:ascii="仿宋" w:eastAsia="仿宋" w:hAnsi="仿宋" w:cs="宋体" w:hint="eastAsia"/>
          <w:vanish/>
          <w:sz w:val="32"/>
          <w:szCs w:val="32"/>
        </w:rPr>
        <w:t>土建、装饰、给排水、采暖、电气、消防等施工图设计内容。</w:t>
      </w:r>
      <w:r>
        <w:rPr>
          <w:rFonts w:ascii="宋体" w:cs="宋体"/>
          <w:vanish/>
          <w:sz w:val="32"/>
          <w:szCs w:val="32"/>
        </w:rPr>
        <w:t>  </w:t>
      </w:r>
    </w:p>
    <w:p w:rsidR="000F373A" w:rsidRDefault="00683344">
      <w:pPr>
        <w:spacing w:line="580" w:lineRule="exact"/>
        <w:ind w:firstLine="960"/>
        <w:rPr>
          <w:rFonts w:ascii="Verdana" w:hAnsi="Verdana" w:cs="宋体"/>
          <w:vanish/>
          <w:sz w:val="32"/>
          <w:szCs w:val="32"/>
        </w:rPr>
      </w:pPr>
      <w:r>
        <w:rPr>
          <w:rFonts w:ascii="仿宋" w:eastAsia="仿宋" w:hAnsi="仿宋" w:cs="宋体" w:hint="eastAsia"/>
          <w:vanish/>
          <w:sz w:val="32"/>
          <w:szCs w:val="32"/>
        </w:rPr>
        <w:t>工期要求具体要求如下：</w:t>
      </w:r>
      <w:r>
        <w:rPr>
          <w:rFonts w:ascii="宋体" w:cs="宋体"/>
          <w:vanish/>
          <w:sz w:val="32"/>
          <w:szCs w:val="32"/>
        </w:rPr>
        <w:t>  </w:t>
      </w:r>
      <w:r>
        <w:rPr>
          <w:rFonts w:ascii="仿宋" w:eastAsia="仿宋" w:hAnsi="仿宋" w:cs="仿宋"/>
          <w:vanish/>
          <w:sz w:val="32"/>
          <w:szCs w:val="32"/>
        </w:rPr>
        <w:t>@GongQiYaoQiu</w:t>
      </w:r>
      <w:r>
        <w:rPr>
          <w:rFonts w:ascii="宋体" w:cs="宋体"/>
          <w:vanish/>
          <w:sz w:val="32"/>
          <w:szCs w:val="32"/>
        </w:rPr>
        <w:t>  </w:t>
      </w:r>
    </w:p>
    <w:p w:rsidR="000F373A" w:rsidRDefault="00683344">
      <w:pPr>
        <w:spacing w:line="580" w:lineRule="exact"/>
        <w:ind w:firstLine="960"/>
        <w:rPr>
          <w:rFonts w:ascii="Verdana" w:hAnsi="Verdana" w:cs="宋体"/>
          <w:vanish/>
          <w:sz w:val="32"/>
          <w:szCs w:val="32"/>
        </w:rPr>
      </w:pPr>
      <w:r>
        <w:rPr>
          <w:rFonts w:ascii="仿宋" w:eastAsia="仿宋" w:hAnsi="仿宋" w:cs="宋体" w:hint="eastAsia"/>
          <w:vanish/>
          <w:sz w:val="32"/>
          <w:szCs w:val="32"/>
        </w:rPr>
        <w:t>标段拦标价具体要求如下：</w:t>
      </w:r>
      <w:r>
        <w:rPr>
          <w:rFonts w:ascii="宋体" w:cs="宋体"/>
          <w:vanish/>
          <w:sz w:val="32"/>
          <w:szCs w:val="32"/>
        </w:rPr>
        <w:t>  </w:t>
      </w:r>
      <w:r>
        <w:rPr>
          <w:rFonts w:ascii="仿宋" w:eastAsia="仿宋" w:hAnsi="仿宋" w:cs="仿宋"/>
          <w:vanish/>
          <w:sz w:val="32"/>
          <w:szCs w:val="32"/>
        </w:rPr>
        <w:t>@ZuiGaoXianJiaYaoQiu</w:t>
      </w:r>
      <w:r>
        <w:rPr>
          <w:rFonts w:ascii="宋体" w:cs="宋体"/>
          <w:vanish/>
          <w:sz w:val="32"/>
          <w:szCs w:val="32"/>
        </w:rPr>
        <w:t>  </w:t>
      </w:r>
    </w:p>
    <w:p w:rsidR="000F373A" w:rsidRDefault="00683344">
      <w:pPr>
        <w:spacing w:line="580" w:lineRule="exact"/>
        <w:rPr>
          <w:rFonts w:ascii="仿宋" w:eastAsia="仿宋" w:hAnsi="仿宋" w:cs="宋体"/>
          <w:b/>
          <w:bCs/>
          <w:sz w:val="32"/>
          <w:szCs w:val="32"/>
          <w:lang w:eastAsia="zh-CN"/>
        </w:rPr>
      </w:pPr>
      <w:bookmarkStart w:id="5" w:name="_Toc286305080"/>
      <w:r>
        <w:rPr>
          <w:rFonts w:ascii="仿宋" w:eastAsia="仿宋" w:hAnsi="仿宋" w:cs="宋体" w:hint="eastAsia"/>
          <w:b/>
          <w:bCs/>
          <w:sz w:val="32"/>
          <w:szCs w:val="32"/>
          <w:lang w:eastAsia="zh-CN"/>
        </w:rPr>
        <w:t xml:space="preserve">3. </w:t>
      </w:r>
      <w:bookmarkEnd w:id="5"/>
      <w:r>
        <w:rPr>
          <w:rFonts w:ascii="仿宋" w:eastAsia="仿宋" w:hAnsi="仿宋" w:cs="宋体" w:hint="eastAsia"/>
          <w:b/>
          <w:bCs/>
          <w:sz w:val="32"/>
          <w:szCs w:val="32"/>
          <w:lang w:eastAsia="zh-CN"/>
        </w:rPr>
        <w:t>投标人资格要求</w:t>
      </w:r>
    </w:p>
    <w:p w:rsidR="000F373A" w:rsidRDefault="00683344">
      <w:pPr>
        <w:spacing w:before="100" w:beforeAutospacing="1" w:line="580" w:lineRule="exact"/>
        <w:ind w:firstLineChars="200" w:firstLine="640"/>
        <w:rPr>
          <w:rFonts w:ascii="仿宋" w:eastAsia="仿宋" w:hAnsi="仿宋" w:cs="宋体"/>
          <w:sz w:val="32"/>
          <w:szCs w:val="32"/>
          <w:lang w:eastAsia="zh-CN"/>
        </w:rPr>
      </w:pPr>
      <w:r>
        <w:rPr>
          <w:rFonts w:ascii="仿宋" w:eastAsia="仿宋" w:hAnsi="仿宋" w:cs="宋体" w:hint="eastAsia"/>
          <w:sz w:val="32"/>
          <w:szCs w:val="32"/>
          <w:lang w:eastAsia="zh-CN"/>
        </w:rPr>
        <w:t>要求投标人 要求投标人具备①建设行政主管部门核发的工程监理综合资质或房屋建筑工程监理乙级（及 以上）资质且具有合同履行能力②拟派项目总监需具备房屋建筑注册监理工程师资格③投标人授权的委托代理人应具有与投标人单位签订的经人社部门认定近一年以上（含</w:t>
      </w:r>
      <w:r>
        <w:rPr>
          <w:rFonts w:ascii="仿宋" w:eastAsia="仿宋" w:hAnsi="仿宋" w:cs="宋体"/>
          <w:sz w:val="32"/>
          <w:szCs w:val="32"/>
          <w:lang w:eastAsia="zh-CN"/>
        </w:rPr>
        <w:t>1</w:t>
      </w:r>
      <w:r>
        <w:rPr>
          <w:rFonts w:ascii="仿宋" w:eastAsia="仿宋" w:hAnsi="仿宋" w:cs="宋体" w:hint="eastAsia"/>
          <w:sz w:val="32"/>
          <w:szCs w:val="32"/>
          <w:lang w:eastAsia="zh-CN"/>
        </w:rPr>
        <w:t>年）的劳动合同或社会养老保险证明。</w:t>
      </w:r>
    </w:p>
    <w:p w:rsidR="000F373A" w:rsidRDefault="000F373A">
      <w:pPr>
        <w:spacing w:line="580" w:lineRule="exact"/>
        <w:ind w:firstLineChars="200" w:firstLine="640"/>
        <w:rPr>
          <w:rFonts w:ascii="仿宋" w:eastAsia="仿宋" w:hAnsi="仿宋" w:cs="宋体"/>
          <w:sz w:val="32"/>
          <w:szCs w:val="32"/>
          <w:highlight w:val="yellow"/>
          <w:lang w:eastAsia="zh-CN"/>
        </w:rPr>
      </w:pPr>
    </w:p>
    <w:p w:rsidR="000F373A" w:rsidRDefault="00683344">
      <w:pPr>
        <w:numPr>
          <w:ilvl w:val="0"/>
          <w:numId w:val="1"/>
        </w:numPr>
        <w:kinsoku/>
        <w:autoSpaceDE/>
        <w:autoSpaceDN/>
        <w:adjustRightInd/>
        <w:snapToGrid/>
        <w:spacing w:line="580" w:lineRule="exact"/>
        <w:textAlignment w:val="auto"/>
        <w:rPr>
          <w:rFonts w:ascii="仿宋" w:eastAsia="仿宋" w:hAnsi="仿宋" w:cs="宋体"/>
          <w:sz w:val="32"/>
          <w:szCs w:val="32"/>
          <w:lang w:eastAsia="zh-CN"/>
        </w:rPr>
      </w:pPr>
      <w:r>
        <w:rPr>
          <w:rFonts w:ascii="仿宋" w:eastAsia="仿宋" w:hAnsi="仿宋" w:cs="宋体" w:hint="eastAsia"/>
          <w:b/>
          <w:bCs/>
          <w:sz w:val="32"/>
          <w:szCs w:val="32"/>
          <w:lang w:eastAsia="zh-CN"/>
        </w:rPr>
        <w:t>投标报名、招标文件获取及保证金缴纳</w:t>
      </w:r>
    </w:p>
    <w:p w:rsidR="000F373A" w:rsidRDefault="00683344">
      <w:pPr>
        <w:spacing w:line="580" w:lineRule="exact"/>
        <w:ind w:firstLineChars="100" w:firstLine="320"/>
        <w:rPr>
          <w:rFonts w:ascii="仿宋" w:eastAsia="仿宋" w:hAnsi="仿宋" w:cs="宋体"/>
          <w:sz w:val="32"/>
          <w:szCs w:val="32"/>
          <w:lang w:eastAsia="zh-CN"/>
        </w:rPr>
      </w:pPr>
      <w:r>
        <w:rPr>
          <w:rFonts w:ascii="仿宋" w:eastAsia="仿宋" w:hAnsi="仿宋" w:cs="宋体" w:hint="eastAsia"/>
          <w:sz w:val="32"/>
          <w:szCs w:val="32"/>
          <w:lang w:eastAsia="zh-CN"/>
        </w:rPr>
        <w:t>4.1请有意向的投标人于年 月  日至 年 月 日</w:t>
      </w:r>
      <w:r>
        <w:rPr>
          <w:rFonts w:ascii="仿宋" w:eastAsia="仿宋" w:hAnsi="仿宋" w:cs="宋体" w:hint="eastAsia"/>
          <w:sz w:val="32"/>
          <w:szCs w:val="32"/>
          <w:u w:val="single"/>
          <w:lang w:eastAsia="zh-CN"/>
        </w:rPr>
        <w:t>（上午8：30分—11：30分、下午13：30时-17：</w:t>
      </w:r>
      <w:hyperlink r:id="rId15" w:history="1">
        <w:r>
          <w:rPr>
            <w:rFonts w:ascii="仿宋" w:eastAsia="仿宋" w:hAnsi="仿宋" w:cs="宋体" w:hint="eastAsia"/>
            <w:sz w:val="32"/>
            <w:szCs w:val="32"/>
            <w:u w:val="single"/>
            <w:lang w:eastAsia="zh-CN"/>
          </w:rPr>
          <w:t>00时）</w:t>
        </w:r>
        <w:r>
          <w:rPr>
            <w:rFonts w:ascii="仿宋" w:eastAsia="仿宋" w:hAnsi="仿宋" w:cs="宋体" w:hint="eastAsia"/>
            <w:sz w:val="32"/>
            <w:szCs w:val="32"/>
            <w:lang w:eastAsia="zh-CN"/>
          </w:rPr>
          <w:t>在网上进行投标资格确认，网站名称为：</w:t>
        </w:r>
        <w:r>
          <w:rPr>
            <w:rFonts w:ascii="仿宋" w:eastAsia="仿宋" w:hAnsi="仿宋" w:cs="宋体"/>
            <w:sz w:val="32"/>
            <w:szCs w:val="32"/>
            <w:lang w:eastAsia="zh-CN"/>
          </w:rPr>
          <w:t> </w:t>
        </w:r>
        <w:r>
          <w:rPr>
            <w:rFonts w:ascii="仿宋" w:eastAsia="仿宋" w:hAnsi="仿宋" w:cs="宋体" w:hint="eastAsia"/>
            <w:sz w:val="32"/>
            <w:szCs w:val="32"/>
            <w:lang w:eastAsia="zh-CN"/>
          </w:rPr>
          <w:t>辽宁建设工程信息网，其他方式不予受理。</w:t>
        </w:r>
      </w:hyperlink>
    </w:p>
    <w:p w:rsidR="000F373A" w:rsidRDefault="00683344">
      <w:pPr>
        <w:spacing w:line="580" w:lineRule="exact"/>
        <w:ind w:firstLineChars="100" w:firstLine="320"/>
        <w:rPr>
          <w:rFonts w:asciiTheme="minorEastAsia" w:hAnsiTheme="minorEastAsia" w:cs="宋体"/>
          <w:sz w:val="28"/>
          <w:szCs w:val="28"/>
          <w:lang w:eastAsia="zh-CN"/>
        </w:rPr>
      </w:pPr>
      <w:r>
        <w:rPr>
          <w:rFonts w:ascii="仿宋" w:eastAsia="仿宋" w:hAnsi="仿宋" w:cs="宋体" w:hint="eastAsia"/>
          <w:sz w:val="32"/>
          <w:szCs w:val="32"/>
          <w:lang w:eastAsia="zh-CN"/>
        </w:rPr>
        <w:t>4.2凡有意的投标者，投标资格确认后，请于年 月 日至年 月 日（北京时间</w:t>
      </w:r>
      <w:r>
        <w:rPr>
          <w:rFonts w:ascii="仿宋" w:eastAsia="仿宋" w:hAnsi="仿宋" w:cs="宋体" w:hint="eastAsia"/>
          <w:sz w:val="32"/>
          <w:szCs w:val="32"/>
          <w:u w:val="single"/>
          <w:lang w:eastAsia="zh-CN"/>
        </w:rPr>
        <w:t>上午8:30分—下午17:00分）</w:t>
      </w:r>
      <w:r>
        <w:rPr>
          <w:rFonts w:ascii="仿宋" w:eastAsia="仿宋" w:hAnsi="仿宋" w:cs="宋体" w:hint="eastAsia"/>
          <w:sz w:val="32"/>
          <w:szCs w:val="32"/>
          <w:lang w:eastAsia="zh-CN"/>
        </w:rPr>
        <w:t>，按照相关程序,通过CA认证锁登录辽宁建设工程信息网（www.lnzb.cn）自行下载招标文件。</w:t>
      </w:r>
    </w:p>
    <w:p w:rsidR="000F373A" w:rsidRDefault="00683344">
      <w:pPr>
        <w:spacing w:line="20" w:lineRule="atLeast"/>
        <w:ind w:firstLineChars="100" w:firstLine="320"/>
        <w:rPr>
          <w:rFonts w:ascii="仿宋" w:eastAsia="仿宋" w:hAnsi="仿宋" w:cs="宋体"/>
          <w:vanish/>
          <w:sz w:val="32"/>
          <w:szCs w:val="32"/>
          <w:lang w:eastAsia="zh-CN"/>
        </w:rPr>
      </w:pPr>
      <w:r>
        <w:rPr>
          <w:rFonts w:ascii="仿宋" w:eastAsia="仿宋" w:hAnsi="仿宋" w:cs="宋体" w:hint="eastAsia"/>
          <w:vanish/>
          <w:sz w:val="32"/>
          <w:szCs w:val="32"/>
          <w:lang w:eastAsia="zh-CN"/>
        </w:rPr>
        <w:lastRenderedPageBreak/>
        <w:t>请携带相关证明材料在</w:t>
      </w:r>
      <w:r>
        <w:rPr>
          <w:rFonts w:ascii="宋体" w:cs="宋体"/>
          <w:vanish/>
          <w:sz w:val="32"/>
          <w:szCs w:val="32"/>
          <w:u w:val="single"/>
          <w:lang w:eastAsia="zh-CN"/>
        </w:rPr>
        <w:t>  </w:t>
      </w:r>
      <w:r>
        <w:rPr>
          <w:rFonts w:ascii="仿宋" w:eastAsia="仿宋" w:hAnsi="仿宋" w:cs="仿宋"/>
          <w:vanish/>
          <w:sz w:val="32"/>
          <w:szCs w:val="32"/>
          <w:u w:val="single"/>
          <w:lang w:eastAsia="zh-CN"/>
        </w:rPr>
        <w:t>@BaoMingAddress</w:t>
      </w:r>
      <w:r>
        <w:rPr>
          <w:rFonts w:ascii="宋体" w:cs="宋体"/>
          <w:vanish/>
          <w:sz w:val="32"/>
          <w:szCs w:val="32"/>
          <w:u w:val="single"/>
          <w:lang w:eastAsia="zh-CN"/>
        </w:rPr>
        <w:t>  </w:t>
      </w:r>
      <w:r>
        <w:rPr>
          <w:rFonts w:ascii="仿宋" w:eastAsia="仿宋" w:hAnsi="仿宋" w:cs="宋体" w:hint="eastAsia"/>
          <w:vanish/>
          <w:sz w:val="32"/>
          <w:szCs w:val="32"/>
          <w:lang w:eastAsia="zh-CN"/>
        </w:rPr>
        <w:t>（报名地址）报名。在</w:t>
      </w:r>
      <w:r>
        <w:rPr>
          <w:rFonts w:ascii="宋体" w:cs="宋体"/>
          <w:vanish/>
          <w:sz w:val="32"/>
          <w:szCs w:val="32"/>
          <w:u w:val="single"/>
          <w:lang w:eastAsia="zh-CN"/>
        </w:rPr>
        <w:t>  </w:t>
      </w:r>
      <w:r>
        <w:rPr>
          <w:rFonts w:ascii="仿宋" w:eastAsia="仿宋" w:hAnsi="仿宋" w:cs="宋体" w:hint="eastAsia"/>
          <w:vanish/>
          <w:sz w:val="32"/>
          <w:szCs w:val="32"/>
          <w:u w:val="single"/>
          <w:lang w:eastAsia="zh-CN"/>
        </w:rPr>
        <w:t>辽宁建设工程信息网</w:t>
      </w:r>
      <w:r>
        <w:rPr>
          <w:rFonts w:ascii="仿宋" w:eastAsia="仿宋" w:hAnsi="仿宋" w:cs="宋体" w:hint="eastAsia"/>
          <w:vanish/>
          <w:sz w:val="32"/>
          <w:szCs w:val="32"/>
          <w:lang w:eastAsia="zh-CN"/>
        </w:rPr>
        <w:t>（网站名称）网上进行资格确认，或携带相关证明材料在</w:t>
      </w:r>
      <w:r>
        <w:rPr>
          <w:rFonts w:ascii="宋体" w:cs="宋体"/>
          <w:vanish/>
          <w:sz w:val="32"/>
          <w:szCs w:val="32"/>
          <w:u w:val="single"/>
          <w:lang w:eastAsia="zh-CN"/>
        </w:rPr>
        <w:t>  </w:t>
      </w:r>
      <w:r>
        <w:rPr>
          <w:rFonts w:ascii="仿宋" w:eastAsia="仿宋" w:hAnsi="仿宋" w:cs="仿宋"/>
          <w:vanish/>
          <w:sz w:val="32"/>
          <w:szCs w:val="32"/>
          <w:u w:val="single"/>
          <w:lang w:eastAsia="zh-CN"/>
        </w:rPr>
        <w:t xml:space="preserve">@BaoMingAddress </w:t>
      </w:r>
      <w:r>
        <w:rPr>
          <w:rFonts w:ascii="宋体" w:cs="宋体"/>
          <w:vanish/>
          <w:sz w:val="32"/>
          <w:szCs w:val="32"/>
          <w:u w:val="single"/>
          <w:lang w:eastAsia="zh-CN"/>
        </w:rPr>
        <w:t>  </w:t>
      </w:r>
      <w:r>
        <w:rPr>
          <w:rFonts w:ascii="仿宋" w:eastAsia="仿宋" w:hAnsi="仿宋" w:cs="宋体" w:hint="eastAsia"/>
          <w:vanish/>
          <w:sz w:val="32"/>
          <w:szCs w:val="32"/>
          <w:u w:val="single"/>
          <w:lang w:eastAsia="zh-CN"/>
        </w:rPr>
        <w:t>（</w:t>
      </w:r>
      <w:r>
        <w:rPr>
          <w:rFonts w:ascii="仿宋" w:eastAsia="仿宋" w:hAnsi="仿宋" w:cs="宋体" w:hint="eastAsia"/>
          <w:vanish/>
          <w:sz w:val="32"/>
          <w:szCs w:val="32"/>
          <w:lang w:eastAsia="zh-CN"/>
        </w:rPr>
        <w:t>地点）同时进行资格确认。</w:t>
      </w:r>
      <w:bookmarkStart w:id="6" w:name="_Toc286305082"/>
    </w:p>
    <w:p w:rsidR="000F373A" w:rsidRDefault="00683344">
      <w:pPr>
        <w:spacing w:line="20" w:lineRule="atLeast"/>
        <w:ind w:firstLineChars="100" w:firstLine="320"/>
        <w:rPr>
          <w:rFonts w:ascii="仿宋" w:eastAsia="仿宋" w:hAnsi="仿宋" w:cs="宋体"/>
          <w:sz w:val="32"/>
          <w:szCs w:val="32"/>
          <w:lang w:eastAsia="zh-CN"/>
        </w:rPr>
      </w:pPr>
      <w:r>
        <w:rPr>
          <w:rFonts w:ascii="仿宋" w:eastAsia="仿宋" w:hAnsi="仿宋" w:cs="宋体" w:hint="eastAsia"/>
          <w:sz w:val="32"/>
          <w:szCs w:val="32"/>
          <w:lang w:eastAsia="zh-CN"/>
        </w:rPr>
        <w:t>4.3投标保证金或投标担保金额与缴纳</w:t>
      </w:r>
    </w:p>
    <w:p w:rsidR="000F373A" w:rsidRDefault="00683344">
      <w:pPr>
        <w:spacing w:line="20" w:lineRule="atLeast"/>
        <w:ind w:firstLine="480"/>
        <w:rPr>
          <w:rFonts w:ascii="仿宋" w:eastAsia="仿宋" w:hAnsi="仿宋" w:cs="宋体"/>
          <w:sz w:val="32"/>
          <w:szCs w:val="32"/>
          <w:lang w:eastAsia="zh-CN"/>
        </w:rPr>
      </w:pPr>
      <w:r>
        <w:rPr>
          <w:rFonts w:ascii="仿宋" w:eastAsia="仿宋" w:hAnsi="仿宋" w:cs="宋体" w:hint="eastAsia"/>
          <w:sz w:val="32"/>
          <w:szCs w:val="32"/>
          <w:lang w:eastAsia="zh-CN"/>
        </w:rPr>
        <w:t>需提交投标保证金金额</w:t>
      </w:r>
      <w:r>
        <w:rPr>
          <w:rFonts w:ascii="仿宋" w:eastAsia="仿宋" w:hAnsi="仿宋" w:cs="宋体" w:hint="eastAsia"/>
          <w:sz w:val="32"/>
          <w:szCs w:val="32"/>
          <w:u w:val="single"/>
          <w:lang w:eastAsia="zh-CN"/>
        </w:rPr>
        <w:t>0.5</w:t>
      </w:r>
      <w:r>
        <w:rPr>
          <w:rFonts w:ascii="仿宋" w:eastAsia="仿宋" w:hAnsi="仿宋" w:cs="宋体" w:hint="eastAsia"/>
          <w:sz w:val="32"/>
          <w:szCs w:val="32"/>
          <w:lang w:eastAsia="zh-CN"/>
        </w:rPr>
        <w:t>万元；须按照招标文件要求的缴纳方式进行缴纳。投标保证金或投标担保均须在开标前完成。递交投标文件时，投标人应在投标文件中附有缴纳投标保证金或投标担保的有关凭证。投标文件中未附有缴纳投标保证金或投标担保有关凭证的，其投标文件招标人不予受理。</w:t>
      </w:r>
    </w:p>
    <w:p w:rsidR="000F373A" w:rsidRDefault="00683344">
      <w:pPr>
        <w:spacing w:before="100" w:beforeAutospacing="1" w:line="560" w:lineRule="exact"/>
        <w:rPr>
          <w:rFonts w:ascii="Verdana" w:hAnsi="Verdana" w:cs="宋体"/>
          <w:sz w:val="32"/>
          <w:szCs w:val="32"/>
          <w:lang w:eastAsia="zh-CN"/>
        </w:rPr>
      </w:pPr>
      <w:r>
        <w:rPr>
          <w:rFonts w:ascii="仿宋" w:eastAsia="仿宋" w:hAnsi="仿宋" w:cs="宋体"/>
          <w:b/>
          <w:bCs/>
          <w:sz w:val="32"/>
          <w:szCs w:val="32"/>
          <w:lang w:eastAsia="zh-CN"/>
        </w:rPr>
        <w:t>5</w:t>
      </w:r>
      <w:r>
        <w:rPr>
          <w:rFonts w:ascii="仿宋" w:eastAsia="仿宋" w:hAnsi="仿宋" w:cs="宋体" w:hint="eastAsia"/>
          <w:b/>
          <w:bCs/>
          <w:sz w:val="32"/>
          <w:szCs w:val="32"/>
          <w:lang w:eastAsia="zh-CN"/>
        </w:rPr>
        <w:t xml:space="preserve">. </w:t>
      </w:r>
      <w:bookmarkEnd w:id="6"/>
      <w:r>
        <w:rPr>
          <w:rFonts w:asciiTheme="minorEastAsia" w:hAnsiTheme="minorEastAsia" w:cs="宋体" w:hint="eastAsia"/>
          <w:b/>
          <w:bCs/>
          <w:sz w:val="28"/>
          <w:szCs w:val="28"/>
          <w:lang w:eastAsia="zh-CN"/>
        </w:rPr>
        <w:t>招标文件的获取</w:t>
      </w:r>
    </w:p>
    <w:p w:rsidR="000F373A" w:rsidRDefault="00683344">
      <w:pPr>
        <w:spacing w:line="20" w:lineRule="atLeast"/>
        <w:ind w:firstLine="480"/>
        <w:rPr>
          <w:rFonts w:ascii="仿宋" w:eastAsia="仿宋" w:hAnsi="仿宋" w:cs="宋体"/>
          <w:sz w:val="32"/>
          <w:szCs w:val="32"/>
          <w:lang w:eastAsia="zh-CN"/>
        </w:rPr>
      </w:pPr>
      <w:r>
        <w:rPr>
          <w:rFonts w:ascii="仿宋" w:eastAsia="仿宋" w:hAnsi="仿宋" w:cs="宋体" w:hint="eastAsia"/>
          <w:sz w:val="32"/>
          <w:szCs w:val="32"/>
          <w:lang w:eastAsia="zh-CN"/>
        </w:rPr>
        <w:t>5.1投标文件递交的截止时间为年 月 日</w:t>
      </w:r>
      <w:r>
        <w:rPr>
          <w:rFonts w:ascii="仿宋" w:eastAsia="仿宋" w:hAnsi="仿宋" w:cs="宋体" w:hint="eastAsia"/>
          <w:sz w:val="32"/>
          <w:szCs w:val="32"/>
          <w:u w:val="single"/>
          <w:lang w:eastAsia="zh-CN"/>
        </w:rPr>
        <w:t>时分</w:t>
      </w:r>
      <w:r>
        <w:rPr>
          <w:rFonts w:ascii="仿宋" w:eastAsia="仿宋" w:hAnsi="仿宋" w:cs="宋体" w:hint="eastAsia"/>
          <w:sz w:val="32"/>
          <w:szCs w:val="32"/>
          <w:lang w:eastAsia="zh-CN"/>
        </w:rPr>
        <w:t xml:space="preserve">，递交至盖州市财政局一楼财政事务中心开标室。 </w:t>
      </w:r>
    </w:p>
    <w:p w:rsidR="000F373A" w:rsidRDefault="00683344">
      <w:pPr>
        <w:spacing w:line="20" w:lineRule="atLeast"/>
        <w:ind w:firstLine="480"/>
        <w:rPr>
          <w:rFonts w:ascii="仿宋" w:eastAsia="仿宋" w:hAnsi="仿宋" w:cs="宋体"/>
          <w:sz w:val="32"/>
          <w:szCs w:val="32"/>
          <w:lang w:eastAsia="zh-CN"/>
        </w:rPr>
      </w:pPr>
      <w:r>
        <w:rPr>
          <w:rFonts w:ascii="仿宋" w:eastAsia="仿宋" w:hAnsi="仿宋" w:cs="宋体" w:hint="eastAsia"/>
          <w:sz w:val="32"/>
          <w:szCs w:val="32"/>
          <w:lang w:eastAsia="zh-CN"/>
        </w:rPr>
        <w:t>5.2逾期送达的或者未送达到指定地点，招标人不予受理。</w:t>
      </w:r>
    </w:p>
    <w:p w:rsidR="000F373A" w:rsidRDefault="00683344">
      <w:pPr>
        <w:spacing w:line="20" w:lineRule="atLeast"/>
        <w:ind w:firstLine="480"/>
        <w:rPr>
          <w:rFonts w:ascii="仿宋" w:eastAsia="仿宋" w:hAnsi="仿宋" w:cs="宋体"/>
          <w:sz w:val="32"/>
          <w:szCs w:val="32"/>
          <w:lang w:eastAsia="zh-CN"/>
        </w:rPr>
      </w:pPr>
      <w:r>
        <w:rPr>
          <w:rFonts w:ascii="仿宋" w:eastAsia="仿宋" w:hAnsi="仿宋" w:cs="宋体" w:hint="eastAsia"/>
          <w:sz w:val="32"/>
          <w:szCs w:val="32"/>
          <w:lang w:eastAsia="zh-CN"/>
        </w:rPr>
        <w:t>5.3投标截止时间与开标时间是否有变化，请关注本次招标答疑中的相关信息。</w:t>
      </w:r>
    </w:p>
    <w:p w:rsidR="000F373A" w:rsidRDefault="00683344">
      <w:pPr>
        <w:spacing w:line="20" w:lineRule="atLeast"/>
        <w:ind w:firstLine="480"/>
        <w:rPr>
          <w:rFonts w:ascii="仿宋" w:eastAsia="仿宋" w:hAnsi="仿宋" w:cs="宋体"/>
          <w:sz w:val="32"/>
          <w:szCs w:val="32"/>
          <w:lang w:eastAsia="zh-CN"/>
        </w:rPr>
      </w:pPr>
      <w:r>
        <w:rPr>
          <w:rFonts w:ascii="仿宋" w:eastAsia="仿宋" w:hAnsi="仿宋" w:cs="宋体" w:hint="eastAsia"/>
          <w:sz w:val="32"/>
          <w:szCs w:val="32"/>
          <w:lang w:eastAsia="zh-CN"/>
        </w:rPr>
        <w:t>5.4开标地址：营口市公共资源交易服务中心盖州分中心会议室（盖州市政府路西，原九仓物业楼现财政局一楼财政事务中心开标室）。联系人：侯先生，联系电话：0417-7395111。</w:t>
      </w:r>
    </w:p>
    <w:p w:rsidR="000F373A" w:rsidRDefault="00683344">
      <w:pPr>
        <w:spacing w:line="20" w:lineRule="atLeast"/>
        <w:ind w:firstLine="480"/>
        <w:rPr>
          <w:rFonts w:ascii="Verdana" w:hAnsi="Verdana" w:cs="宋体"/>
          <w:vanish/>
          <w:sz w:val="32"/>
          <w:szCs w:val="32"/>
          <w:lang w:eastAsia="zh-CN"/>
        </w:rPr>
      </w:pPr>
      <w:r>
        <w:rPr>
          <w:rFonts w:ascii="仿宋" w:eastAsia="仿宋" w:hAnsi="仿宋" w:cs="宋体"/>
          <w:vanish/>
          <w:sz w:val="32"/>
          <w:szCs w:val="32"/>
          <w:lang w:eastAsia="zh-CN"/>
        </w:rPr>
        <w:t xml:space="preserve">5.3 </w:t>
      </w:r>
      <w:r>
        <w:rPr>
          <w:rFonts w:ascii="仿宋" w:eastAsia="仿宋" w:hAnsi="仿宋" w:cs="宋体" w:hint="eastAsia"/>
          <w:vanish/>
          <w:sz w:val="32"/>
          <w:szCs w:val="32"/>
          <w:lang w:eastAsia="zh-CN"/>
        </w:rPr>
        <w:t>邮购纸质招标文件的，需另加手续费（含邮费）</w:t>
      </w:r>
      <w:r>
        <w:rPr>
          <w:rFonts w:ascii="宋体" w:cs="宋体"/>
          <w:vanish/>
          <w:sz w:val="32"/>
          <w:szCs w:val="32"/>
          <w:u w:val="single"/>
          <w:lang w:eastAsia="zh-CN"/>
        </w:rPr>
        <w:t>  </w:t>
      </w:r>
      <w:r>
        <w:rPr>
          <w:rFonts w:ascii="仿宋" w:eastAsia="仿宋" w:hAnsi="仿宋" w:cs="仿宋"/>
          <w:vanish/>
          <w:sz w:val="32"/>
          <w:szCs w:val="32"/>
          <w:u w:val="single"/>
          <w:lang w:eastAsia="zh-CN"/>
        </w:rPr>
        <w:t>@ShouXuFei</w:t>
      </w:r>
      <w:r>
        <w:rPr>
          <w:rFonts w:ascii="宋体" w:cs="宋体"/>
          <w:vanish/>
          <w:sz w:val="32"/>
          <w:szCs w:val="32"/>
          <w:u w:val="single"/>
          <w:lang w:eastAsia="zh-CN"/>
        </w:rPr>
        <w:t>  </w:t>
      </w:r>
      <w:r>
        <w:rPr>
          <w:rFonts w:ascii="仿宋" w:eastAsia="仿宋" w:hAnsi="仿宋" w:cs="宋体" w:hint="eastAsia"/>
          <w:vanish/>
          <w:sz w:val="32"/>
          <w:szCs w:val="32"/>
          <w:lang w:eastAsia="zh-CN"/>
        </w:rPr>
        <w:t>元。招标人在收到单位介绍信和邮购款（含手续费）后</w:t>
      </w:r>
      <w:r>
        <w:rPr>
          <w:rFonts w:ascii="宋体" w:cs="宋体"/>
          <w:vanish/>
          <w:sz w:val="32"/>
          <w:szCs w:val="32"/>
          <w:u w:val="single"/>
          <w:lang w:eastAsia="zh-CN"/>
        </w:rPr>
        <w:t>  </w:t>
      </w:r>
      <w:r>
        <w:rPr>
          <w:rFonts w:ascii="仿宋" w:eastAsia="仿宋" w:hAnsi="仿宋" w:cs="仿宋"/>
          <w:vanish/>
          <w:sz w:val="32"/>
          <w:szCs w:val="32"/>
          <w:u w:val="single"/>
          <w:lang w:eastAsia="zh-CN"/>
        </w:rPr>
        <w:t>@JiSongDate</w:t>
      </w:r>
      <w:r>
        <w:rPr>
          <w:rFonts w:ascii="宋体" w:cs="宋体"/>
          <w:vanish/>
          <w:sz w:val="32"/>
          <w:szCs w:val="32"/>
          <w:u w:val="single"/>
          <w:lang w:eastAsia="zh-CN"/>
        </w:rPr>
        <w:t>  </w:t>
      </w:r>
      <w:r>
        <w:rPr>
          <w:rFonts w:ascii="仿宋" w:eastAsia="仿宋" w:hAnsi="仿宋" w:cs="宋体" w:hint="eastAsia"/>
          <w:vanish/>
          <w:sz w:val="32"/>
          <w:szCs w:val="32"/>
          <w:lang w:eastAsia="zh-CN"/>
        </w:rPr>
        <w:t>日内寄送。</w:t>
      </w:r>
    </w:p>
    <w:p w:rsidR="000F373A" w:rsidRDefault="000F373A">
      <w:pPr>
        <w:spacing w:line="20" w:lineRule="atLeast"/>
        <w:rPr>
          <w:rFonts w:ascii="仿宋" w:eastAsia="仿宋" w:hAnsi="仿宋" w:cs="宋体"/>
          <w:b/>
          <w:bCs/>
          <w:sz w:val="32"/>
          <w:szCs w:val="32"/>
          <w:lang w:eastAsia="zh-CN"/>
        </w:rPr>
      </w:pPr>
      <w:bookmarkStart w:id="7" w:name="_Toc286305084"/>
    </w:p>
    <w:p w:rsidR="000F373A" w:rsidRDefault="000F373A">
      <w:pPr>
        <w:spacing w:line="20" w:lineRule="atLeast"/>
        <w:rPr>
          <w:rFonts w:ascii="仿宋" w:eastAsia="仿宋" w:hAnsi="仿宋" w:cs="宋体"/>
          <w:b/>
          <w:bCs/>
          <w:sz w:val="32"/>
          <w:szCs w:val="32"/>
          <w:lang w:eastAsia="zh-CN"/>
        </w:rPr>
      </w:pPr>
    </w:p>
    <w:p w:rsidR="000F373A" w:rsidRDefault="00683344">
      <w:pPr>
        <w:spacing w:line="20" w:lineRule="atLeast"/>
        <w:rPr>
          <w:rFonts w:ascii="Verdana" w:hAnsi="Verdana" w:cs="宋体"/>
          <w:sz w:val="32"/>
          <w:szCs w:val="32"/>
          <w:lang w:eastAsia="zh-CN"/>
        </w:rPr>
      </w:pPr>
      <w:r>
        <w:rPr>
          <w:rFonts w:ascii="仿宋" w:eastAsia="仿宋" w:hAnsi="仿宋" w:cs="宋体" w:hint="eastAsia"/>
          <w:b/>
          <w:bCs/>
          <w:sz w:val="32"/>
          <w:szCs w:val="32"/>
          <w:lang w:eastAsia="zh-CN"/>
        </w:rPr>
        <w:t>6</w:t>
      </w:r>
      <w:r>
        <w:rPr>
          <w:rFonts w:ascii="仿宋" w:eastAsia="仿宋" w:hAnsi="仿宋" w:cs="宋体"/>
          <w:b/>
          <w:bCs/>
          <w:sz w:val="32"/>
          <w:szCs w:val="32"/>
          <w:lang w:eastAsia="zh-CN"/>
        </w:rPr>
        <w:t xml:space="preserve">. </w:t>
      </w:r>
      <w:bookmarkEnd w:id="7"/>
      <w:r>
        <w:rPr>
          <w:rFonts w:ascii="仿宋" w:eastAsia="仿宋" w:hAnsi="仿宋" w:cs="宋体" w:hint="eastAsia"/>
          <w:b/>
          <w:bCs/>
          <w:sz w:val="32"/>
          <w:szCs w:val="32"/>
          <w:lang w:eastAsia="zh-CN"/>
        </w:rPr>
        <w:t>发布招标公告的媒介</w:t>
      </w:r>
    </w:p>
    <w:p w:rsidR="000F373A" w:rsidRDefault="00683344">
      <w:pPr>
        <w:spacing w:line="20" w:lineRule="atLeast"/>
        <w:ind w:firstLine="480"/>
        <w:rPr>
          <w:rFonts w:ascii="仿宋" w:eastAsia="仿宋" w:hAnsi="仿宋" w:cs="宋体"/>
          <w:sz w:val="32"/>
          <w:szCs w:val="32"/>
          <w:lang w:eastAsia="zh-CN"/>
        </w:rPr>
      </w:pPr>
      <w:r>
        <w:rPr>
          <w:rFonts w:ascii="仿宋" w:eastAsia="仿宋" w:hAnsi="仿宋" w:cs="宋体" w:hint="eastAsia"/>
          <w:sz w:val="32"/>
          <w:szCs w:val="32"/>
          <w:lang w:eastAsia="zh-CN"/>
        </w:rPr>
        <w:t>本招标公告在辽宁建设工程信息网上发布，同时在辽宁省招标投标监管网 （发布公告的媒介名称）上发布。</w:t>
      </w:r>
    </w:p>
    <w:p w:rsidR="000F373A" w:rsidRDefault="00683344">
      <w:pPr>
        <w:spacing w:line="20" w:lineRule="atLeast"/>
        <w:ind w:firstLine="480"/>
        <w:rPr>
          <w:rFonts w:ascii="仿宋" w:eastAsia="仿宋" w:hAnsi="仿宋" w:cs="宋体"/>
          <w:sz w:val="32"/>
          <w:szCs w:val="32"/>
          <w:lang w:eastAsia="zh-CN"/>
        </w:rPr>
      </w:pPr>
      <w:r>
        <w:rPr>
          <w:rFonts w:ascii="仿宋" w:eastAsia="仿宋" w:hAnsi="仿宋" w:cs="宋体" w:hint="eastAsia"/>
          <w:sz w:val="32"/>
          <w:szCs w:val="32"/>
          <w:lang w:eastAsia="zh-CN"/>
        </w:rPr>
        <w:t xml:space="preserve">注：招标公告发布时间不得少于5日。 </w:t>
      </w:r>
    </w:p>
    <w:p w:rsidR="000F373A" w:rsidRDefault="000F373A">
      <w:pPr>
        <w:spacing w:line="20" w:lineRule="atLeast"/>
        <w:ind w:firstLine="480"/>
        <w:rPr>
          <w:rFonts w:ascii="仿宋" w:eastAsia="仿宋" w:hAnsi="仿宋" w:cs="宋体"/>
          <w:sz w:val="32"/>
          <w:szCs w:val="32"/>
          <w:lang w:eastAsia="zh-CN"/>
        </w:rPr>
      </w:pPr>
    </w:p>
    <w:p w:rsidR="000F373A" w:rsidRDefault="00683344">
      <w:pPr>
        <w:spacing w:line="20" w:lineRule="atLeast"/>
        <w:rPr>
          <w:rFonts w:ascii="宋体" w:hAnsi="宋体"/>
          <w:sz w:val="32"/>
          <w:szCs w:val="32"/>
          <w:lang w:eastAsia="zh-CN"/>
        </w:rPr>
      </w:pPr>
      <w:bookmarkStart w:id="8" w:name="_Toc286305085"/>
      <w:r>
        <w:rPr>
          <w:rFonts w:ascii="仿宋" w:eastAsia="仿宋" w:hAnsi="仿宋" w:cs="宋体" w:hint="eastAsia"/>
          <w:b/>
          <w:bCs/>
          <w:sz w:val="32"/>
          <w:szCs w:val="32"/>
          <w:lang w:eastAsia="zh-CN"/>
        </w:rPr>
        <w:t>7</w:t>
      </w:r>
      <w:r>
        <w:rPr>
          <w:rFonts w:ascii="仿宋" w:eastAsia="仿宋" w:hAnsi="仿宋" w:cs="宋体"/>
          <w:b/>
          <w:bCs/>
          <w:sz w:val="32"/>
          <w:szCs w:val="32"/>
          <w:lang w:eastAsia="zh-CN"/>
        </w:rPr>
        <w:t xml:space="preserve">. </w:t>
      </w:r>
      <w:bookmarkEnd w:id="8"/>
      <w:r>
        <w:rPr>
          <w:rFonts w:ascii="仿宋" w:eastAsia="仿宋" w:hAnsi="仿宋" w:cs="宋体" w:hint="eastAsia"/>
          <w:b/>
          <w:bCs/>
          <w:sz w:val="32"/>
          <w:szCs w:val="32"/>
          <w:lang w:eastAsia="zh-CN"/>
        </w:rPr>
        <w:t>联系方式</w:t>
      </w:r>
    </w:p>
    <w:p w:rsidR="000F373A" w:rsidRDefault="00683344">
      <w:pPr>
        <w:spacing w:line="20" w:lineRule="atLeast"/>
        <w:ind w:firstLine="480"/>
        <w:rPr>
          <w:rFonts w:ascii="仿宋" w:eastAsia="仿宋" w:hAnsi="仿宋" w:cs="宋体"/>
          <w:sz w:val="32"/>
          <w:szCs w:val="32"/>
          <w:lang w:eastAsia="zh-CN"/>
        </w:rPr>
      </w:pPr>
      <w:r>
        <w:rPr>
          <w:rFonts w:ascii="仿宋" w:eastAsia="仿宋" w:hAnsi="仿宋" w:cs="宋体" w:hint="eastAsia"/>
          <w:sz w:val="32"/>
          <w:szCs w:val="32"/>
          <w:lang w:eastAsia="zh-CN"/>
        </w:rPr>
        <w:t>建设单位：盖州市民政局</w:t>
      </w:r>
    </w:p>
    <w:p w:rsidR="000F373A" w:rsidRDefault="00683344">
      <w:pPr>
        <w:spacing w:line="20" w:lineRule="atLeast"/>
        <w:ind w:firstLine="480"/>
        <w:rPr>
          <w:rFonts w:ascii="仿宋" w:eastAsia="仿宋" w:hAnsi="仿宋" w:cs="宋体"/>
          <w:sz w:val="32"/>
          <w:szCs w:val="32"/>
          <w:lang w:eastAsia="zh-CN"/>
        </w:rPr>
      </w:pPr>
      <w:r>
        <w:rPr>
          <w:rFonts w:ascii="仿宋" w:eastAsia="仿宋" w:hAnsi="仿宋" w:cs="宋体" w:hint="eastAsia"/>
          <w:sz w:val="32"/>
          <w:szCs w:val="32"/>
          <w:lang w:eastAsia="zh-CN"/>
        </w:rPr>
        <w:t>联 系 人：焦先生     联系电话：0417-7289009</w:t>
      </w:r>
    </w:p>
    <w:p w:rsidR="000F373A" w:rsidRDefault="00683344">
      <w:pPr>
        <w:spacing w:line="20" w:lineRule="atLeast"/>
        <w:ind w:firstLine="480"/>
        <w:rPr>
          <w:rFonts w:ascii="仿宋" w:eastAsia="仿宋" w:hAnsi="仿宋" w:cs="宋体"/>
          <w:sz w:val="32"/>
          <w:szCs w:val="32"/>
          <w:highlight w:val="yellow"/>
          <w:lang w:eastAsia="zh-CN"/>
        </w:rPr>
      </w:pPr>
      <w:r>
        <w:rPr>
          <w:rFonts w:ascii="仿宋" w:eastAsia="仿宋" w:hAnsi="仿宋" w:cs="宋体" w:hint="eastAsia"/>
          <w:sz w:val="32"/>
          <w:szCs w:val="32"/>
          <w:lang w:eastAsia="zh-CN"/>
        </w:rPr>
        <w:t>地    址：盖州市红旗大街中段72号</w:t>
      </w:r>
    </w:p>
    <w:p w:rsidR="000F373A" w:rsidRDefault="000F373A">
      <w:pPr>
        <w:spacing w:line="20" w:lineRule="atLeast"/>
        <w:ind w:firstLine="480"/>
        <w:rPr>
          <w:rFonts w:ascii="仿宋" w:eastAsia="仿宋" w:hAnsi="仿宋" w:cs="宋体"/>
          <w:sz w:val="32"/>
          <w:szCs w:val="32"/>
          <w:lang w:eastAsia="zh-CN"/>
        </w:rPr>
      </w:pPr>
    </w:p>
    <w:p w:rsidR="000F373A" w:rsidRDefault="00683344">
      <w:pPr>
        <w:spacing w:line="20" w:lineRule="atLeast"/>
        <w:ind w:firstLine="480"/>
        <w:rPr>
          <w:rFonts w:ascii="仿宋" w:eastAsia="仿宋" w:hAnsi="仿宋" w:cs="宋体"/>
          <w:sz w:val="32"/>
          <w:szCs w:val="32"/>
          <w:lang w:eastAsia="zh-CN"/>
        </w:rPr>
      </w:pPr>
      <w:r>
        <w:rPr>
          <w:rFonts w:ascii="仿宋" w:eastAsia="仿宋" w:hAnsi="仿宋" w:cs="宋体" w:hint="eastAsia"/>
          <w:sz w:val="32"/>
          <w:szCs w:val="32"/>
          <w:lang w:eastAsia="zh-CN"/>
        </w:rPr>
        <w:t>招标代理：盖州市诚建工程招标代理有限责任公司</w:t>
      </w:r>
    </w:p>
    <w:p w:rsidR="000F373A" w:rsidRDefault="00683344">
      <w:pPr>
        <w:spacing w:line="20" w:lineRule="atLeast"/>
        <w:ind w:firstLine="480"/>
        <w:rPr>
          <w:rFonts w:ascii="仿宋" w:eastAsia="仿宋" w:hAnsi="仿宋" w:cs="宋体"/>
          <w:sz w:val="32"/>
          <w:szCs w:val="32"/>
          <w:lang w:eastAsia="zh-CN"/>
        </w:rPr>
      </w:pPr>
      <w:r>
        <w:rPr>
          <w:rFonts w:ascii="仿宋" w:eastAsia="仿宋" w:hAnsi="仿宋" w:cs="宋体" w:hint="eastAsia"/>
          <w:sz w:val="32"/>
          <w:szCs w:val="32"/>
          <w:lang w:eastAsia="zh-CN"/>
        </w:rPr>
        <w:t>联系人：郭女士    联系电话：0417-7811127</w:t>
      </w:r>
    </w:p>
    <w:p w:rsidR="000F373A" w:rsidRDefault="00683344">
      <w:pPr>
        <w:spacing w:line="20" w:lineRule="atLeast"/>
        <w:ind w:firstLine="480"/>
        <w:rPr>
          <w:rFonts w:ascii="Verdana" w:hAnsi="Verdana" w:cs="宋体"/>
          <w:b/>
          <w:sz w:val="32"/>
          <w:szCs w:val="32"/>
          <w:lang w:eastAsia="zh-CN"/>
        </w:rPr>
      </w:pPr>
      <w:r>
        <w:rPr>
          <w:rFonts w:ascii="仿宋" w:eastAsia="仿宋" w:hAnsi="仿宋" w:cs="宋体" w:hint="eastAsia"/>
          <w:sz w:val="32"/>
          <w:szCs w:val="32"/>
          <w:lang w:eastAsia="zh-CN"/>
        </w:rPr>
        <w:t>地址：盖州市南路63号</w:t>
      </w:r>
    </w:p>
    <w:p w:rsidR="000F373A" w:rsidRDefault="000F373A">
      <w:pPr>
        <w:spacing w:line="214" w:lineRule="auto"/>
        <w:rPr>
          <w:rFonts w:ascii="宋体" w:eastAsia="宋体" w:hAnsi="宋体" w:cs="宋体"/>
          <w:sz w:val="24"/>
          <w:szCs w:val="24"/>
          <w:lang w:eastAsia="zh-CN"/>
        </w:rPr>
        <w:sectPr w:rsidR="000F373A">
          <w:headerReference w:type="default" r:id="rId16"/>
          <w:footerReference w:type="default" r:id="rId17"/>
          <w:pgSz w:w="11907" w:h="16839"/>
          <w:pgMar w:top="1104" w:right="1766" w:bottom="1431" w:left="1769" w:header="1089" w:footer="1199" w:gutter="0"/>
          <w:cols w:space="720"/>
        </w:sectPr>
      </w:pPr>
    </w:p>
    <w:p w:rsidR="000F373A" w:rsidRDefault="000F373A">
      <w:pPr>
        <w:pStyle w:val="a3"/>
        <w:spacing w:line="252" w:lineRule="auto"/>
        <w:rPr>
          <w:lang w:eastAsia="zh-CN"/>
        </w:rPr>
      </w:pPr>
    </w:p>
    <w:p w:rsidR="000F373A" w:rsidRDefault="000F373A">
      <w:pPr>
        <w:pStyle w:val="a3"/>
        <w:spacing w:line="252" w:lineRule="auto"/>
        <w:rPr>
          <w:lang w:eastAsia="zh-CN"/>
        </w:rPr>
      </w:pPr>
    </w:p>
    <w:p w:rsidR="000F373A" w:rsidRDefault="000F373A">
      <w:pPr>
        <w:pStyle w:val="a3"/>
        <w:spacing w:line="253" w:lineRule="auto"/>
        <w:rPr>
          <w:lang w:eastAsia="zh-CN"/>
        </w:rPr>
      </w:pPr>
    </w:p>
    <w:p w:rsidR="000F373A" w:rsidRDefault="000F373A">
      <w:pPr>
        <w:pStyle w:val="a3"/>
        <w:spacing w:line="253" w:lineRule="auto"/>
        <w:rPr>
          <w:lang w:eastAsia="zh-CN"/>
        </w:rPr>
      </w:pPr>
    </w:p>
    <w:p w:rsidR="000F373A" w:rsidRDefault="000F373A">
      <w:pPr>
        <w:pStyle w:val="a3"/>
        <w:spacing w:line="253" w:lineRule="auto"/>
        <w:rPr>
          <w:lang w:eastAsia="zh-CN"/>
        </w:rPr>
      </w:pPr>
    </w:p>
    <w:p w:rsidR="000F373A" w:rsidRDefault="00683344">
      <w:pPr>
        <w:spacing w:before="101" w:line="224" w:lineRule="auto"/>
        <w:ind w:left="41"/>
        <w:outlineLvl w:val="0"/>
        <w:rPr>
          <w:rFonts w:ascii="黑体" w:eastAsia="黑体" w:hAnsi="黑体" w:cs="黑体"/>
          <w:sz w:val="31"/>
          <w:szCs w:val="31"/>
          <w:lang w:eastAsia="zh-CN"/>
        </w:rPr>
      </w:pPr>
      <w:bookmarkStart w:id="9" w:name="bookmark9"/>
      <w:bookmarkStart w:id="10" w:name="bookmark6"/>
      <w:bookmarkStart w:id="11" w:name="bookmark7"/>
      <w:bookmarkEnd w:id="9"/>
      <w:bookmarkEnd w:id="10"/>
      <w:bookmarkEnd w:id="11"/>
      <w:r>
        <w:rPr>
          <w:rFonts w:ascii="黑体" w:eastAsia="黑体" w:hAnsi="黑体" w:cs="黑体"/>
          <w:b/>
          <w:bCs/>
          <w:spacing w:val="6"/>
          <w:sz w:val="31"/>
          <w:szCs w:val="31"/>
          <w:lang w:eastAsia="zh-CN"/>
        </w:rPr>
        <w:t>第二章投标人须知</w:t>
      </w:r>
    </w:p>
    <w:p w:rsidR="000F373A" w:rsidRDefault="000F373A">
      <w:pPr>
        <w:pStyle w:val="a3"/>
        <w:spacing w:line="407" w:lineRule="auto"/>
        <w:rPr>
          <w:lang w:eastAsia="zh-CN"/>
        </w:rPr>
      </w:pPr>
    </w:p>
    <w:p w:rsidR="000F373A" w:rsidRDefault="00683344">
      <w:pPr>
        <w:spacing w:before="101" w:line="224" w:lineRule="auto"/>
        <w:ind w:left="45"/>
        <w:outlineLvl w:val="1"/>
        <w:rPr>
          <w:rFonts w:ascii="宋体" w:eastAsia="宋体" w:hAnsi="宋体" w:cs="宋体"/>
          <w:sz w:val="31"/>
          <w:szCs w:val="31"/>
          <w:lang w:eastAsia="zh-CN"/>
        </w:rPr>
      </w:pPr>
      <w:bookmarkStart w:id="12" w:name="bookmark8"/>
      <w:bookmarkEnd w:id="12"/>
      <w:r>
        <w:rPr>
          <w:rFonts w:ascii="宋体" w:eastAsia="宋体" w:hAnsi="宋体" w:cs="宋体"/>
          <w:b/>
          <w:bCs/>
          <w:spacing w:val="5"/>
          <w:sz w:val="31"/>
          <w:szCs w:val="31"/>
          <w:lang w:eastAsia="zh-CN"/>
        </w:rPr>
        <w:t>投标人前附表</w:t>
      </w:r>
    </w:p>
    <w:p w:rsidR="000F373A" w:rsidRDefault="000F373A">
      <w:pPr>
        <w:spacing w:before="112"/>
        <w:rPr>
          <w:lang w:eastAsia="zh-CN"/>
        </w:rPr>
      </w:pPr>
    </w:p>
    <w:tbl>
      <w:tblPr>
        <w:tblStyle w:val="TableNormal"/>
        <w:tblW w:w="10197" w:type="dxa"/>
        <w:tblInd w:w="4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37"/>
        <w:gridCol w:w="1701"/>
        <w:gridCol w:w="849"/>
        <w:gridCol w:w="1364"/>
        <w:gridCol w:w="4846"/>
      </w:tblGrid>
      <w:tr w:rsidR="000F373A">
        <w:trPr>
          <w:trHeight w:val="688"/>
        </w:trPr>
        <w:tc>
          <w:tcPr>
            <w:tcW w:w="1437" w:type="dxa"/>
          </w:tcPr>
          <w:p w:rsidR="000F373A" w:rsidRDefault="00683344">
            <w:pPr>
              <w:pStyle w:val="TableText"/>
              <w:spacing w:before="202" w:line="220" w:lineRule="auto"/>
              <w:ind w:left="298"/>
              <w:rPr>
                <w:sz w:val="28"/>
                <w:szCs w:val="28"/>
              </w:rPr>
            </w:pPr>
            <w:r>
              <w:rPr>
                <w:b/>
                <w:bCs/>
                <w:spacing w:val="-6"/>
                <w:sz w:val="28"/>
                <w:szCs w:val="28"/>
              </w:rPr>
              <w:t>条款号</w:t>
            </w:r>
          </w:p>
        </w:tc>
        <w:tc>
          <w:tcPr>
            <w:tcW w:w="1701" w:type="dxa"/>
          </w:tcPr>
          <w:p w:rsidR="000F373A" w:rsidRDefault="00683344">
            <w:pPr>
              <w:pStyle w:val="TableText"/>
              <w:spacing w:before="202" w:line="220" w:lineRule="auto"/>
              <w:ind w:left="297"/>
              <w:rPr>
                <w:sz w:val="28"/>
                <w:szCs w:val="28"/>
              </w:rPr>
            </w:pPr>
            <w:r>
              <w:rPr>
                <w:b/>
                <w:bCs/>
                <w:spacing w:val="-5"/>
                <w:sz w:val="28"/>
                <w:szCs w:val="28"/>
              </w:rPr>
              <w:t>条款名称</w:t>
            </w:r>
          </w:p>
        </w:tc>
        <w:tc>
          <w:tcPr>
            <w:tcW w:w="7059" w:type="dxa"/>
            <w:gridSpan w:val="3"/>
          </w:tcPr>
          <w:p w:rsidR="000F373A" w:rsidRDefault="00683344">
            <w:pPr>
              <w:pStyle w:val="TableText"/>
              <w:spacing w:before="202" w:line="220" w:lineRule="auto"/>
              <w:ind w:left="2554"/>
              <w:rPr>
                <w:sz w:val="28"/>
                <w:szCs w:val="28"/>
              </w:rPr>
            </w:pPr>
            <w:r>
              <w:rPr>
                <w:b/>
                <w:bCs/>
                <w:spacing w:val="-22"/>
                <w:sz w:val="28"/>
                <w:szCs w:val="28"/>
              </w:rPr>
              <w:t>编列内容</w:t>
            </w:r>
          </w:p>
        </w:tc>
      </w:tr>
      <w:tr w:rsidR="000F373A">
        <w:trPr>
          <w:trHeight w:val="628"/>
        </w:trPr>
        <w:tc>
          <w:tcPr>
            <w:tcW w:w="1437" w:type="dxa"/>
          </w:tcPr>
          <w:p w:rsidR="000F373A" w:rsidRDefault="00683344">
            <w:pPr>
              <w:pStyle w:val="TableText"/>
              <w:spacing w:before="231" w:line="182" w:lineRule="auto"/>
              <w:ind w:left="682"/>
            </w:pPr>
            <w:r>
              <w:rPr>
                <w:b/>
                <w:bCs/>
                <w:spacing w:val="-3"/>
              </w:rPr>
              <w:t>1</w:t>
            </w:r>
          </w:p>
        </w:tc>
        <w:tc>
          <w:tcPr>
            <w:tcW w:w="8760" w:type="dxa"/>
            <w:gridSpan w:val="4"/>
          </w:tcPr>
          <w:p w:rsidR="000F373A" w:rsidRDefault="00683344">
            <w:pPr>
              <w:spacing w:before="172" w:line="219" w:lineRule="auto"/>
              <w:ind w:left="2501"/>
              <w:rPr>
                <w:rFonts w:ascii="黑体" w:eastAsia="黑体" w:hAnsi="黑体" w:cs="黑体"/>
                <w:sz w:val="28"/>
                <w:szCs w:val="28"/>
              </w:rPr>
            </w:pPr>
            <w:r>
              <w:rPr>
                <w:rFonts w:ascii="黑体" w:eastAsia="黑体" w:hAnsi="黑体" w:cs="黑体"/>
                <w:spacing w:val="-8"/>
                <w:sz w:val="28"/>
                <w:szCs w:val="28"/>
              </w:rPr>
              <w:t>总则</w:t>
            </w:r>
          </w:p>
        </w:tc>
      </w:tr>
      <w:tr w:rsidR="000F373A">
        <w:trPr>
          <w:trHeight w:val="1197"/>
        </w:trPr>
        <w:tc>
          <w:tcPr>
            <w:tcW w:w="1437" w:type="dxa"/>
          </w:tcPr>
          <w:p w:rsidR="000F373A" w:rsidRDefault="000F373A">
            <w:pPr>
              <w:spacing w:line="421" w:lineRule="auto"/>
            </w:pPr>
          </w:p>
          <w:p w:rsidR="000F373A" w:rsidRDefault="00683344">
            <w:pPr>
              <w:spacing w:before="85" w:line="178" w:lineRule="auto"/>
              <w:ind w:left="128"/>
              <w:rPr>
                <w:rFonts w:ascii="Calibri" w:eastAsia="Calibri" w:hAnsi="Calibri" w:cs="Calibri"/>
                <w:sz w:val="28"/>
                <w:szCs w:val="28"/>
              </w:rPr>
            </w:pPr>
            <w:r>
              <w:rPr>
                <w:rFonts w:ascii="Calibri" w:eastAsia="Calibri" w:hAnsi="Calibri" w:cs="Calibri"/>
                <w:b/>
                <w:bCs/>
                <w:spacing w:val="-5"/>
                <w:sz w:val="28"/>
                <w:szCs w:val="28"/>
              </w:rPr>
              <w:t>1.1</w:t>
            </w:r>
          </w:p>
        </w:tc>
        <w:tc>
          <w:tcPr>
            <w:tcW w:w="8760" w:type="dxa"/>
            <w:gridSpan w:val="4"/>
          </w:tcPr>
          <w:p w:rsidR="000F373A" w:rsidRDefault="000F373A">
            <w:pPr>
              <w:spacing w:line="360" w:lineRule="auto"/>
            </w:pPr>
          </w:p>
          <w:p w:rsidR="000F373A" w:rsidRDefault="00683344">
            <w:pPr>
              <w:pStyle w:val="TableText"/>
              <w:spacing w:before="91" w:line="220" w:lineRule="auto"/>
              <w:ind w:left="3405"/>
              <w:rPr>
                <w:sz w:val="28"/>
                <w:szCs w:val="28"/>
              </w:rPr>
            </w:pPr>
            <w:r>
              <w:rPr>
                <w:b/>
                <w:bCs/>
                <w:spacing w:val="-5"/>
                <w:sz w:val="28"/>
                <w:szCs w:val="28"/>
              </w:rPr>
              <w:t>项目概况及要求</w:t>
            </w:r>
          </w:p>
        </w:tc>
      </w:tr>
      <w:tr w:rsidR="000F373A">
        <w:trPr>
          <w:trHeight w:val="1566"/>
        </w:trPr>
        <w:tc>
          <w:tcPr>
            <w:tcW w:w="1437" w:type="dxa"/>
          </w:tcPr>
          <w:p w:rsidR="000F373A" w:rsidRDefault="000F373A">
            <w:pPr>
              <w:spacing w:line="320" w:lineRule="auto"/>
            </w:pPr>
          </w:p>
          <w:p w:rsidR="000F373A" w:rsidRDefault="000F373A">
            <w:pPr>
              <w:spacing w:line="321" w:lineRule="auto"/>
            </w:pPr>
          </w:p>
          <w:p w:rsidR="000F373A" w:rsidRDefault="00683344">
            <w:pPr>
              <w:pStyle w:val="TableText"/>
              <w:spacing w:before="69" w:line="183" w:lineRule="auto"/>
              <w:ind w:left="477"/>
              <w:rPr>
                <w:sz w:val="21"/>
                <w:szCs w:val="21"/>
              </w:rPr>
            </w:pPr>
            <w:r>
              <w:rPr>
                <w:spacing w:val="-5"/>
                <w:sz w:val="21"/>
                <w:szCs w:val="21"/>
              </w:rPr>
              <w:t>1.1.2</w:t>
            </w:r>
          </w:p>
        </w:tc>
        <w:tc>
          <w:tcPr>
            <w:tcW w:w="1701" w:type="dxa"/>
          </w:tcPr>
          <w:p w:rsidR="000F373A" w:rsidRDefault="000F373A">
            <w:pPr>
              <w:spacing w:line="304" w:lineRule="auto"/>
            </w:pPr>
          </w:p>
          <w:p w:rsidR="000F373A" w:rsidRDefault="000F373A">
            <w:pPr>
              <w:spacing w:line="304" w:lineRule="auto"/>
            </w:pPr>
          </w:p>
          <w:p w:rsidR="000F373A" w:rsidRDefault="00683344">
            <w:pPr>
              <w:pStyle w:val="TableText"/>
              <w:spacing w:before="68" w:line="221" w:lineRule="auto"/>
              <w:ind w:left="540"/>
              <w:rPr>
                <w:sz w:val="21"/>
                <w:szCs w:val="21"/>
              </w:rPr>
            </w:pPr>
            <w:r>
              <w:rPr>
                <w:spacing w:val="-2"/>
                <w:sz w:val="21"/>
                <w:szCs w:val="21"/>
              </w:rPr>
              <w:t>招标人</w:t>
            </w:r>
          </w:p>
        </w:tc>
        <w:tc>
          <w:tcPr>
            <w:tcW w:w="7059" w:type="dxa"/>
            <w:gridSpan w:val="3"/>
          </w:tcPr>
          <w:p w:rsidR="000F373A" w:rsidRDefault="00683344">
            <w:pPr>
              <w:pStyle w:val="TableText"/>
              <w:spacing w:before="55" w:line="220" w:lineRule="auto"/>
              <w:ind w:left="115"/>
              <w:rPr>
                <w:spacing w:val="-2"/>
                <w:sz w:val="21"/>
                <w:szCs w:val="21"/>
                <w:lang w:eastAsia="zh-CN"/>
              </w:rPr>
            </w:pPr>
            <w:r>
              <w:rPr>
                <w:spacing w:val="-1"/>
                <w:sz w:val="21"/>
                <w:szCs w:val="21"/>
                <w:lang w:eastAsia="zh-CN"/>
              </w:rPr>
              <w:t>名称</w:t>
            </w:r>
            <w:r>
              <w:rPr>
                <w:spacing w:val="-2"/>
                <w:sz w:val="21"/>
                <w:szCs w:val="21"/>
                <w:lang w:eastAsia="zh-CN"/>
              </w:rPr>
              <w:t>：盖州市</w:t>
            </w:r>
            <w:r>
              <w:rPr>
                <w:rFonts w:hint="eastAsia"/>
                <w:spacing w:val="-2"/>
                <w:sz w:val="21"/>
                <w:szCs w:val="21"/>
                <w:lang w:eastAsia="zh-CN"/>
              </w:rPr>
              <w:t>民政局</w:t>
            </w:r>
          </w:p>
          <w:p w:rsidR="000F373A" w:rsidRDefault="00683344">
            <w:pPr>
              <w:pStyle w:val="TableText"/>
              <w:spacing w:before="61" w:line="220" w:lineRule="auto"/>
              <w:ind w:left="113"/>
              <w:rPr>
                <w:spacing w:val="-2"/>
                <w:sz w:val="21"/>
                <w:szCs w:val="21"/>
                <w:lang w:eastAsia="zh-CN"/>
              </w:rPr>
            </w:pPr>
            <w:r>
              <w:rPr>
                <w:spacing w:val="-2"/>
                <w:sz w:val="21"/>
                <w:szCs w:val="21"/>
                <w:lang w:eastAsia="zh-CN"/>
              </w:rPr>
              <w:t>地址：</w:t>
            </w:r>
            <w:r>
              <w:rPr>
                <w:rFonts w:hint="eastAsia"/>
                <w:spacing w:val="-2"/>
                <w:sz w:val="21"/>
                <w:szCs w:val="21"/>
                <w:lang w:eastAsia="zh-CN"/>
              </w:rPr>
              <w:t>盖州市红旗大街中段72号</w:t>
            </w:r>
          </w:p>
          <w:p w:rsidR="000F373A" w:rsidRDefault="00683344">
            <w:pPr>
              <w:pStyle w:val="TableText"/>
              <w:spacing w:before="61" w:line="221" w:lineRule="auto"/>
              <w:ind w:left="114"/>
              <w:rPr>
                <w:spacing w:val="-2"/>
                <w:sz w:val="21"/>
                <w:szCs w:val="21"/>
                <w:lang w:eastAsia="zh-CN"/>
              </w:rPr>
            </w:pPr>
            <w:r>
              <w:rPr>
                <w:spacing w:val="-2"/>
                <w:sz w:val="21"/>
                <w:szCs w:val="21"/>
                <w:lang w:eastAsia="zh-CN"/>
              </w:rPr>
              <w:t>联系人：</w:t>
            </w:r>
            <w:r>
              <w:rPr>
                <w:rFonts w:hint="eastAsia"/>
                <w:spacing w:val="-2"/>
                <w:sz w:val="21"/>
                <w:szCs w:val="21"/>
                <w:lang w:eastAsia="zh-CN"/>
              </w:rPr>
              <w:t>焦先生</w:t>
            </w:r>
          </w:p>
          <w:p w:rsidR="000F373A" w:rsidRDefault="00683344">
            <w:pPr>
              <w:pStyle w:val="TableText"/>
              <w:spacing w:before="61" w:line="248" w:lineRule="auto"/>
              <w:ind w:left="138" w:right="5055"/>
              <w:rPr>
                <w:spacing w:val="-2"/>
                <w:sz w:val="21"/>
                <w:szCs w:val="21"/>
                <w:lang w:eastAsia="zh-CN"/>
              </w:rPr>
            </w:pPr>
            <w:r>
              <w:rPr>
                <w:spacing w:val="-2"/>
                <w:sz w:val="21"/>
                <w:szCs w:val="21"/>
                <w:lang w:eastAsia="zh-CN"/>
              </w:rPr>
              <w:t>电话：</w:t>
            </w:r>
            <w:r>
              <w:rPr>
                <w:rFonts w:hint="eastAsia"/>
                <w:spacing w:val="-2"/>
                <w:sz w:val="21"/>
                <w:szCs w:val="21"/>
                <w:lang w:eastAsia="zh-CN"/>
              </w:rPr>
              <w:t>0417-7289009</w:t>
            </w:r>
          </w:p>
          <w:p w:rsidR="000F373A" w:rsidRDefault="00683344">
            <w:pPr>
              <w:pStyle w:val="TableText"/>
              <w:spacing w:before="61" w:line="248" w:lineRule="auto"/>
              <w:ind w:left="138" w:right="5055"/>
              <w:rPr>
                <w:sz w:val="21"/>
                <w:szCs w:val="21"/>
                <w:lang w:eastAsia="zh-CN"/>
              </w:rPr>
            </w:pPr>
            <w:r>
              <w:rPr>
                <w:spacing w:val="-11"/>
                <w:sz w:val="21"/>
                <w:szCs w:val="21"/>
                <w:lang w:eastAsia="zh-CN"/>
              </w:rPr>
              <w:t>电子邮件：</w:t>
            </w:r>
          </w:p>
        </w:tc>
      </w:tr>
      <w:tr w:rsidR="000F373A">
        <w:trPr>
          <w:trHeight w:val="1560"/>
        </w:trPr>
        <w:tc>
          <w:tcPr>
            <w:tcW w:w="1437" w:type="dxa"/>
            <w:vMerge w:val="restart"/>
            <w:tcBorders>
              <w:bottom w:val="nil"/>
            </w:tcBorders>
          </w:tcPr>
          <w:p w:rsidR="000F373A" w:rsidRDefault="000F373A">
            <w:pPr>
              <w:spacing w:line="252" w:lineRule="auto"/>
              <w:rPr>
                <w:lang w:eastAsia="zh-CN"/>
              </w:rPr>
            </w:pPr>
          </w:p>
          <w:p w:rsidR="000F373A" w:rsidRDefault="000F373A">
            <w:pPr>
              <w:spacing w:line="252" w:lineRule="auto"/>
              <w:rPr>
                <w:lang w:eastAsia="zh-CN"/>
              </w:rPr>
            </w:pPr>
          </w:p>
          <w:p w:rsidR="000F373A" w:rsidRDefault="000F373A">
            <w:pPr>
              <w:spacing w:line="252" w:lineRule="auto"/>
              <w:rPr>
                <w:lang w:eastAsia="zh-CN"/>
              </w:rPr>
            </w:pPr>
          </w:p>
          <w:p w:rsidR="000F373A" w:rsidRDefault="000F373A">
            <w:pPr>
              <w:spacing w:line="252" w:lineRule="auto"/>
              <w:rPr>
                <w:lang w:eastAsia="zh-CN"/>
              </w:rPr>
            </w:pPr>
          </w:p>
          <w:p w:rsidR="000F373A" w:rsidRDefault="000F373A">
            <w:pPr>
              <w:spacing w:line="253" w:lineRule="auto"/>
              <w:rPr>
                <w:lang w:eastAsia="zh-CN"/>
              </w:rPr>
            </w:pPr>
          </w:p>
          <w:p w:rsidR="000F373A" w:rsidRDefault="00683344">
            <w:pPr>
              <w:pStyle w:val="TableText"/>
              <w:spacing w:before="68" w:line="183" w:lineRule="auto"/>
              <w:ind w:left="477"/>
              <w:rPr>
                <w:sz w:val="21"/>
                <w:szCs w:val="21"/>
              </w:rPr>
            </w:pPr>
            <w:r>
              <w:rPr>
                <w:spacing w:val="-4"/>
                <w:sz w:val="21"/>
                <w:szCs w:val="21"/>
              </w:rPr>
              <w:t>1.1.3</w:t>
            </w:r>
          </w:p>
        </w:tc>
        <w:tc>
          <w:tcPr>
            <w:tcW w:w="1701" w:type="dxa"/>
            <w:vMerge w:val="restart"/>
            <w:tcBorders>
              <w:bottom w:val="nil"/>
            </w:tcBorders>
          </w:tcPr>
          <w:p w:rsidR="000F373A" w:rsidRDefault="000F373A">
            <w:pPr>
              <w:spacing w:line="245" w:lineRule="auto"/>
            </w:pPr>
          </w:p>
          <w:p w:rsidR="000F373A" w:rsidRDefault="000F373A">
            <w:pPr>
              <w:spacing w:line="245" w:lineRule="auto"/>
            </w:pPr>
          </w:p>
          <w:p w:rsidR="000F373A" w:rsidRDefault="000F373A">
            <w:pPr>
              <w:spacing w:line="245" w:lineRule="auto"/>
            </w:pPr>
          </w:p>
          <w:p w:rsidR="000F373A" w:rsidRDefault="000F373A">
            <w:pPr>
              <w:spacing w:line="245" w:lineRule="auto"/>
            </w:pPr>
          </w:p>
          <w:p w:rsidR="000F373A" w:rsidRDefault="000F373A">
            <w:pPr>
              <w:spacing w:line="246" w:lineRule="auto"/>
            </w:pPr>
          </w:p>
          <w:p w:rsidR="000F373A" w:rsidRDefault="00683344">
            <w:pPr>
              <w:pStyle w:val="TableText"/>
              <w:spacing w:before="69" w:line="220" w:lineRule="auto"/>
              <w:ind w:left="225"/>
              <w:rPr>
                <w:sz w:val="21"/>
                <w:szCs w:val="21"/>
              </w:rPr>
            </w:pPr>
            <w:r>
              <w:rPr>
                <w:spacing w:val="-1"/>
                <w:sz w:val="21"/>
                <w:szCs w:val="21"/>
              </w:rPr>
              <w:t>招标代理机构</w:t>
            </w:r>
          </w:p>
        </w:tc>
        <w:tc>
          <w:tcPr>
            <w:tcW w:w="7059" w:type="dxa"/>
            <w:gridSpan w:val="3"/>
            <w:tcBorders>
              <w:bottom w:val="nil"/>
            </w:tcBorders>
          </w:tcPr>
          <w:p w:rsidR="000F373A" w:rsidRDefault="00683344">
            <w:pPr>
              <w:pStyle w:val="TableText"/>
              <w:spacing w:before="54" w:line="220" w:lineRule="auto"/>
              <w:ind w:left="115"/>
              <w:rPr>
                <w:sz w:val="21"/>
                <w:szCs w:val="21"/>
                <w:lang w:eastAsia="zh-CN"/>
              </w:rPr>
            </w:pPr>
            <w:r>
              <w:rPr>
                <w:spacing w:val="-1"/>
                <w:sz w:val="21"/>
                <w:szCs w:val="21"/>
                <w:lang w:eastAsia="zh-CN"/>
              </w:rPr>
              <w:t>名称：</w:t>
            </w:r>
            <w:r>
              <w:rPr>
                <w:color w:val="0000FF"/>
                <w:spacing w:val="-1"/>
                <w:sz w:val="21"/>
                <w:szCs w:val="21"/>
                <w:lang w:eastAsia="zh-CN"/>
              </w:rPr>
              <w:t>盖州市诚建工程招标代理有限责任公司</w:t>
            </w:r>
          </w:p>
          <w:p w:rsidR="000F373A" w:rsidRDefault="00683344">
            <w:pPr>
              <w:pStyle w:val="TableText"/>
              <w:spacing w:before="61" w:line="220" w:lineRule="auto"/>
              <w:ind w:left="113"/>
              <w:rPr>
                <w:sz w:val="21"/>
                <w:szCs w:val="21"/>
                <w:lang w:eastAsia="zh-CN"/>
              </w:rPr>
            </w:pPr>
            <w:r>
              <w:rPr>
                <w:spacing w:val="-2"/>
                <w:sz w:val="21"/>
                <w:szCs w:val="21"/>
                <w:lang w:eastAsia="zh-CN"/>
              </w:rPr>
              <w:t>地址：</w:t>
            </w:r>
            <w:r>
              <w:rPr>
                <w:color w:val="0000FF"/>
                <w:spacing w:val="-2"/>
                <w:sz w:val="21"/>
                <w:szCs w:val="21"/>
                <w:lang w:eastAsia="zh-CN"/>
              </w:rPr>
              <w:t>盖州市南路63号</w:t>
            </w:r>
          </w:p>
          <w:p w:rsidR="000F373A" w:rsidRDefault="00683344">
            <w:pPr>
              <w:pStyle w:val="TableText"/>
              <w:spacing w:before="61" w:line="221" w:lineRule="auto"/>
              <w:ind w:left="116"/>
              <w:rPr>
                <w:sz w:val="21"/>
                <w:szCs w:val="21"/>
                <w:lang w:eastAsia="zh-CN"/>
              </w:rPr>
            </w:pPr>
            <w:r>
              <w:rPr>
                <w:spacing w:val="-1"/>
                <w:sz w:val="21"/>
                <w:szCs w:val="21"/>
                <w:lang w:eastAsia="zh-CN"/>
              </w:rPr>
              <w:t>项目负责人：</w:t>
            </w:r>
            <w:r>
              <w:rPr>
                <w:color w:val="0000FF"/>
                <w:spacing w:val="-1"/>
                <w:sz w:val="21"/>
                <w:szCs w:val="21"/>
                <w:lang w:eastAsia="zh-CN"/>
              </w:rPr>
              <w:t>金炼</w:t>
            </w:r>
          </w:p>
          <w:p w:rsidR="000F373A" w:rsidRDefault="00683344">
            <w:pPr>
              <w:pStyle w:val="TableText"/>
              <w:spacing w:before="61" w:line="246" w:lineRule="auto"/>
              <w:ind w:left="114" w:right="645"/>
              <w:rPr>
                <w:rFonts w:eastAsiaTheme="minorEastAsia"/>
                <w:color w:val="0000FF"/>
                <w:spacing w:val="-2"/>
                <w:sz w:val="21"/>
                <w:szCs w:val="21"/>
                <w:lang w:eastAsia="zh-CN"/>
              </w:rPr>
            </w:pPr>
            <w:r>
              <w:rPr>
                <w:spacing w:val="-2"/>
                <w:sz w:val="21"/>
                <w:szCs w:val="21"/>
              </w:rPr>
              <w:t>联系人：</w:t>
            </w:r>
            <w:r>
              <w:rPr>
                <w:color w:val="0000FF"/>
                <w:spacing w:val="-2"/>
                <w:sz w:val="21"/>
                <w:szCs w:val="21"/>
              </w:rPr>
              <w:t>郭</w:t>
            </w:r>
            <w:r>
              <w:rPr>
                <w:rFonts w:eastAsiaTheme="minorEastAsia" w:hint="eastAsia"/>
                <w:color w:val="0000FF"/>
                <w:spacing w:val="-2"/>
                <w:sz w:val="21"/>
                <w:szCs w:val="21"/>
                <w:lang w:eastAsia="zh-CN"/>
              </w:rPr>
              <w:t>女士</w:t>
            </w:r>
            <w:r>
              <w:rPr>
                <w:spacing w:val="-2"/>
                <w:sz w:val="21"/>
                <w:szCs w:val="21"/>
              </w:rPr>
              <w:t>电话：</w:t>
            </w:r>
            <w:r>
              <w:rPr>
                <w:color w:val="0000FF"/>
                <w:spacing w:val="-2"/>
                <w:sz w:val="21"/>
                <w:szCs w:val="21"/>
              </w:rPr>
              <w:t>0417-7811127</w:t>
            </w:r>
            <w:r>
              <w:rPr>
                <w:spacing w:val="-2"/>
                <w:sz w:val="21"/>
                <w:szCs w:val="21"/>
              </w:rPr>
              <w:t>电子邮件：</w:t>
            </w:r>
            <w:r>
              <w:rPr>
                <w:color w:val="0000FF"/>
                <w:spacing w:val="-2"/>
                <w:sz w:val="21"/>
                <w:szCs w:val="21"/>
              </w:rPr>
              <w:t>471800521@qq.com</w:t>
            </w:r>
          </w:p>
          <w:p w:rsidR="000F373A" w:rsidRDefault="00683344">
            <w:pPr>
              <w:pStyle w:val="TableText"/>
              <w:spacing w:before="61" w:line="246" w:lineRule="auto"/>
              <w:ind w:left="114" w:right="645"/>
              <w:rPr>
                <w:sz w:val="21"/>
                <w:szCs w:val="21"/>
                <w:lang w:eastAsia="zh-CN"/>
              </w:rPr>
            </w:pPr>
            <w:r>
              <w:rPr>
                <w:spacing w:val="-1"/>
                <w:sz w:val="21"/>
                <w:szCs w:val="21"/>
                <w:lang w:eastAsia="zh-CN"/>
              </w:rPr>
              <w:t>本项目代理人员名单：</w:t>
            </w:r>
          </w:p>
        </w:tc>
      </w:tr>
      <w:tr w:rsidR="000F373A">
        <w:trPr>
          <w:trHeight w:val="1251"/>
        </w:trPr>
        <w:tc>
          <w:tcPr>
            <w:tcW w:w="1437" w:type="dxa"/>
            <w:vMerge/>
            <w:tcBorders>
              <w:top w:val="nil"/>
            </w:tcBorders>
          </w:tcPr>
          <w:p w:rsidR="000F373A" w:rsidRDefault="000F373A">
            <w:pPr>
              <w:rPr>
                <w:lang w:eastAsia="zh-CN"/>
              </w:rPr>
            </w:pPr>
          </w:p>
        </w:tc>
        <w:tc>
          <w:tcPr>
            <w:tcW w:w="1701" w:type="dxa"/>
            <w:vMerge/>
            <w:tcBorders>
              <w:top w:val="nil"/>
            </w:tcBorders>
          </w:tcPr>
          <w:p w:rsidR="000F373A" w:rsidRDefault="000F373A">
            <w:pPr>
              <w:rPr>
                <w:lang w:eastAsia="zh-CN"/>
              </w:rPr>
            </w:pPr>
          </w:p>
        </w:tc>
        <w:tc>
          <w:tcPr>
            <w:tcW w:w="849" w:type="dxa"/>
            <w:tcBorders>
              <w:top w:val="nil"/>
              <w:right w:val="nil"/>
            </w:tcBorders>
          </w:tcPr>
          <w:p w:rsidR="000F373A" w:rsidRDefault="00683344">
            <w:pPr>
              <w:pStyle w:val="TableText"/>
              <w:spacing w:before="54" w:line="222" w:lineRule="auto"/>
              <w:ind w:left="112"/>
              <w:rPr>
                <w:sz w:val="21"/>
                <w:szCs w:val="21"/>
              </w:rPr>
            </w:pPr>
            <w:r>
              <w:rPr>
                <w:spacing w:val="-2"/>
                <w:sz w:val="21"/>
                <w:szCs w:val="21"/>
              </w:rPr>
              <w:t>序号</w:t>
            </w:r>
          </w:p>
          <w:p w:rsidR="000F373A" w:rsidRDefault="00683344">
            <w:pPr>
              <w:pStyle w:val="TableText"/>
              <w:spacing w:before="94" w:line="246" w:lineRule="auto"/>
              <w:ind w:left="115" w:right="530" w:firstLine="13"/>
              <w:rPr>
                <w:rFonts w:eastAsiaTheme="minorEastAsia"/>
                <w:sz w:val="21"/>
                <w:szCs w:val="21"/>
                <w:lang w:eastAsia="zh-CN"/>
              </w:rPr>
            </w:pPr>
            <w:r>
              <w:rPr>
                <w:color w:val="0000FF"/>
                <w:spacing w:val="-24"/>
                <w:sz w:val="21"/>
                <w:szCs w:val="21"/>
              </w:rPr>
              <w:t>1</w:t>
            </w:r>
            <w:r>
              <w:rPr>
                <w:rFonts w:eastAsiaTheme="minorEastAsia" w:hint="eastAsia"/>
                <w:color w:val="0000FF"/>
                <w:spacing w:val="-24"/>
                <w:sz w:val="21"/>
                <w:szCs w:val="21"/>
                <w:lang w:eastAsia="zh-CN"/>
              </w:rPr>
              <w:t>.</w:t>
            </w:r>
            <w:r>
              <w:rPr>
                <w:rFonts w:eastAsiaTheme="minorEastAsia" w:hint="eastAsia"/>
                <w:color w:val="0000FF"/>
                <w:spacing w:val="-5"/>
                <w:sz w:val="21"/>
                <w:szCs w:val="21"/>
                <w:lang w:eastAsia="zh-CN"/>
              </w:rPr>
              <w:t>2.3.</w:t>
            </w:r>
          </w:p>
        </w:tc>
        <w:tc>
          <w:tcPr>
            <w:tcW w:w="1364" w:type="dxa"/>
            <w:tcBorders>
              <w:top w:val="nil"/>
              <w:left w:val="nil"/>
              <w:right w:val="nil"/>
            </w:tcBorders>
          </w:tcPr>
          <w:p w:rsidR="000F373A" w:rsidRDefault="00683344">
            <w:pPr>
              <w:pStyle w:val="TableText"/>
              <w:spacing w:before="54" w:line="221" w:lineRule="auto"/>
              <w:ind w:left="423"/>
              <w:rPr>
                <w:sz w:val="21"/>
                <w:szCs w:val="21"/>
                <w:lang w:eastAsia="zh-CN"/>
              </w:rPr>
            </w:pPr>
            <w:r>
              <w:rPr>
                <w:spacing w:val="-3"/>
                <w:sz w:val="21"/>
                <w:szCs w:val="21"/>
                <w:lang w:eastAsia="zh-CN"/>
              </w:rPr>
              <w:t>姓名</w:t>
            </w:r>
          </w:p>
          <w:p w:rsidR="000F373A" w:rsidRDefault="00683344">
            <w:pPr>
              <w:pStyle w:val="TableText"/>
              <w:spacing w:before="61" w:line="221" w:lineRule="auto"/>
              <w:ind w:left="319"/>
              <w:rPr>
                <w:sz w:val="21"/>
                <w:szCs w:val="21"/>
                <w:lang w:eastAsia="zh-CN"/>
              </w:rPr>
            </w:pPr>
            <w:r>
              <w:rPr>
                <w:color w:val="0000FF"/>
                <w:spacing w:val="-2"/>
                <w:sz w:val="21"/>
                <w:szCs w:val="21"/>
                <w:lang w:eastAsia="zh-CN"/>
              </w:rPr>
              <w:t>金炼</w:t>
            </w:r>
          </w:p>
          <w:p w:rsidR="000F373A" w:rsidRDefault="00683344">
            <w:pPr>
              <w:pStyle w:val="TableText"/>
              <w:spacing w:before="60" w:line="247" w:lineRule="auto"/>
              <w:ind w:left="318" w:right="422" w:firstLine="4"/>
              <w:rPr>
                <w:sz w:val="21"/>
                <w:szCs w:val="21"/>
                <w:lang w:eastAsia="zh-CN"/>
              </w:rPr>
            </w:pPr>
            <w:r>
              <w:rPr>
                <w:color w:val="0000FF"/>
                <w:spacing w:val="-5"/>
                <w:sz w:val="21"/>
                <w:szCs w:val="21"/>
                <w:lang w:eastAsia="zh-CN"/>
              </w:rPr>
              <w:t>郭欣娜</w:t>
            </w:r>
            <w:r>
              <w:rPr>
                <w:color w:val="0000FF"/>
                <w:spacing w:val="-3"/>
                <w:sz w:val="21"/>
                <w:szCs w:val="21"/>
                <w:lang w:eastAsia="zh-CN"/>
              </w:rPr>
              <w:t>朱俊霖</w:t>
            </w:r>
          </w:p>
        </w:tc>
        <w:tc>
          <w:tcPr>
            <w:tcW w:w="4846" w:type="dxa"/>
            <w:tcBorders>
              <w:top w:val="nil"/>
              <w:left w:val="nil"/>
            </w:tcBorders>
          </w:tcPr>
          <w:p w:rsidR="000F373A" w:rsidRDefault="00683344" w:rsidP="00683344">
            <w:pPr>
              <w:pStyle w:val="TableText"/>
              <w:spacing w:before="54" w:line="223" w:lineRule="auto"/>
              <w:ind w:left="424" w:firstLineChars="300" w:firstLine="624"/>
              <w:rPr>
                <w:sz w:val="21"/>
                <w:szCs w:val="21"/>
              </w:rPr>
            </w:pPr>
            <w:r>
              <w:rPr>
                <w:spacing w:val="-2"/>
                <w:sz w:val="21"/>
                <w:szCs w:val="21"/>
              </w:rPr>
              <w:t>职称</w:t>
            </w:r>
          </w:p>
          <w:p w:rsidR="000F373A" w:rsidRDefault="00683344">
            <w:pPr>
              <w:pStyle w:val="TableText"/>
              <w:spacing w:before="58" w:line="261" w:lineRule="auto"/>
              <w:ind w:left="635" w:right="3585" w:firstLine="1"/>
              <w:rPr>
                <w:sz w:val="21"/>
                <w:szCs w:val="21"/>
              </w:rPr>
            </w:pPr>
            <w:r>
              <w:rPr>
                <w:color w:val="0000FF"/>
                <w:spacing w:val="-4"/>
                <w:sz w:val="21"/>
                <w:szCs w:val="21"/>
              </w:rPr>
              <w:t>工程师</w:t>
            </w:r>
            <w:r>
              <w:rPr>
                <w:color w:val="0000FF"/>
                <w:spacing w:val="-3"/>
                <w:sz w:val="21"/>
                <w:szCs w:val="21"/>
              </w:rPr>
              <w:t>其他</w:t>
            </w:r>
          </w:p>
          <w:p w:rsidR="000F373A" w:rsidRDefault="00683344">
            <w:pPr>
              <w:pStyle w:val="TableText"/>
              <w:spacing w:before="29" w:line="220" w:lineRule="auto"/>
              <w:ind w:left="635"/>
              <w:rPr>
                <w:sz w:val="21"/>
                <w:szCs w:val="21"/>
              </w:rPr>
            </w:pPr>
            <w:r>
              <w:rPr>
                <w:color w:val="0000FF"/>
                <w:spacing w:val="-3"/>
                <w:sz w:val="21"/>
                <w:szCs w:val="21"/>
              </w:rPr>
              <w:t>其他</w:t>
            </w:r>
          </w:p>
        </w:tc>
      </w:tr>
      <w:tr w:rsidR="000F373A">
        <w:trPr>
          <w:trHeight w:val="316"/>
        </w:trPr>
        <w:tc>
          <w:tcPr>
            <w:tcW w:w="1437" w:type="dxa"/>
          </w:tcPr>
          <w:p w:rsidR="000F373A" w:rsidRDefault="00683344">
            <w:pPr>
              <w:pStyle w:val="TableText"/>
              <w:spacing w:before="90" w:line="183" w:lineRule="auto"/>
              <w:ind w:left="477"/>
              <w:rPr>
                <w:sz w:val="21"/>
                <w:szCs w:val="21"/>
              </w:rPr>
            </w:pPr>
            <w:r>
              <w:rPr>
                <w:spacing w:val="-4"/>
                <w:sz w:val="21"/>
                <w:szCs w:val="21"/>
              </w:rPr>
              <w:t>1.1.4</w:t>
            </w:r>
          </w:p>
        </w:tc>
        <w:tc>
          <w:tcPr>
            <w:tcW w:w="1701" w:type="dxa"/>
          </w:tcPr>
          <w:p w:rsidR="000F373A" w:rsidRDefault="00683344">
            <w:pPr>
              <w:pStyle w:val="TableText"/>
              <w:spacing w:before="56" w:line="219" w:lineRule="auto"/>
              <w:ind w:left="225"/>
              <w:rPr>
                <w:rFonts w:eastAsiaTheme="minorEastAsia"/>
                <w:color w:val="0000FF"/>
                <w:spacing w:val="-2"/>
                <w:sz w:val="21"/>
                <w:szCs w:val="21"/>
                <w:u w:val="single"/>
                <w:lang w:eastAsia="zh-CN"/>
              </w:rPr>
            </w:pPr>
            <w:r>
              <w:rPr>
                <w:spacing w:val="-2"/>
                <w:sz w:val="21"/>
                <w:szCs w:val="21"/>
              </w:rPr>
              <w:t>招标项目名称</w:t>
            </w:r>
          </w:p>
        </w:tc>
        <w:tc>
          <w:tcPr>
            <w:tcW w:w="7059" w:type="dxa"/>
            <w:gridSpan w:val="3"/>
          </w:tcPr>
          <w:p w:rsidR="000F373A" w:rsidRDefault="00683344">
            <w:pPr>
              <w:pStyle w:val="TableText"/>
              <w:spacing w:before="56" w:line="219" w:lineRule="auto"/>
              <w:ind w:left="119"/>
              <w:rPr>
                <w:rFonts w:eastAsiaTheme="minorEastAsia"/>
                <w:color w:val="0000FF"/>
                <w:spacing w:val="-2"/>
                <w:sz w:val="21"/>
                <w:szCs w:val="21"/>
                <w:u w:val="single"/>
                <w:lang w:eastAsia="zh-CN"/>
              </w:rPr>
            </w:pPr>
            <w:r>
              <w:rPr>
                <w:rFonts w:eastAsiaTheme="minorEastAsia" w:hint="eastAsia"/>
                <w:color w:val="0000FF"/>
                <w:spacing w:val="-2"/>
                <w:sz w:val="21"/>
                <w:szCs w:val="21"/>
                <w:u w:val="single"/>
                <w:lang w:eastAsia="zh-CN"/>
              </w:rPr>
              <w:t>辽宁省营口市盖州市新建殡仪馆项目(监理)</w:t>
            </w:r>
          </w:p>
        </w:tc>
      </w:tr>
      <w:tr w:rsidR="000F373A">
        <w:trPr>
          <w:trHeight w:val="317"/>
        </w:trPr>
        <w:tc>
          <w:tcPr>
            <w:tcW w:w="1437" w:type="dxa"/>
          </w:tcPr>
          <w:p w:rsidR="000F373A" w:rsidRDefault="00683344">
            <w:pPr>
              <w:pStyle w:val="TableText"/>
              <w:spacing w:before="91" w:line="183" w:lineRule="auto"/>
              <w:ind w:left="477"/>
              <w:rPr>
                <w:sz w:val="21"/>
                <w:szCs w:val="21"/>
              </w:rPr>
            </w:pPr>
            <w:r>
              <w:rPr>
                <w:spacing w:val="-4"/>
                <w:sz w:val="21"/>
                <w:szCs w:val="21"/>
              </w:rPr>
              <w:t>1.1.5</w:t>
            </w:r>
          </w:p>
        </w:tc>
        <w:tc>
          <w:tcPr>
            <w:tcW w:w="1701" w:type="dxa"/>
          </w:tcPr>
          <w:p w:rsidR="000F373A" w:rsidRDefault="00683344">
            <w:pPr>
              <w:pStyle w:val="TableText"/>
              <w:spacing w:before="56" w:line="220" w:lineRule="auto"/>
              <w:ind w:left="228"/>
              <w:rPr>
                <w:sz w:val="21"/>
                <w:szCs w:val="21"/>
              </w:rPr>
            </w:pPr>
            <w:r>
              <w:rPr>
                <w:spacing w:val="-2"/>
                <w:sz w:val="21"/>
                <w:szCs w:val="21"/>
              </w:rPr>
              <w:t>项目建设地点</w:t>
            </w:r>
          </w:p>
        </w:tc>
        <w:tc>
          <w:tcPr>
            <w:tcW w:w="7059" w:type="dxa"/>
            <w:gridSpan w:val="3"/>
          </w:tcPr>
          <w:p w:rsidR="000F373A" w:rsidRDefault="00683344">
            <w:pPr>
              <w:pStyle w:val="TableText"/>
              <w:spacing w:before="56" w:line="220" w:lineRule="auto"/>
              <w:ind w:left="119"/>
              <w:rPr>
                <w:rFonts w:eastAsiaTheme="minorEastAsia"/>
                <w:sz w:val="21"/>
                <w:szCs w:val="21"/>
                <w:lang w:eastAsia="zh-CN"/>
              </w:rPr>
            </w:pPr>
            <w:r>
              <w:rPr>
                <w:color w:val="0000FF"/>
                <w:spacing w:val="-2"/>
                <w:sz w:val="21"/>
                <w:szCs w:val="21"/>
                <w:u w:val="single"/>
                <w:lang w:eastAsia="zh-CN"/>
              </w:rPr>
              <w:t>营口市</w:t>
            </w:r>
            <w:r>
              <w:rPr>
                <w:rFonts w:eastAsiaTheme="minorEastAsia" w:hint="eastAsia"/>
                <w:color w:val="0000FF"/>
                <w:spacing w:val="-2"/>
                <w:sz w:val="21"/>
                <w:szCs w:val="21"/>
                <w:u w:val="single"/>
                <w:lang w:eastAsia="zh-CN"/>
              </w:rPr>
              <w:t>东城街道办事处线沟村</w:t>
            </w:r>
          </w:p>
        </w:tc>
      </w:tr>
      <w:tr w:rsidR="000F373A">
        <w:trPr>
          <w:trHeight w:val="317"/>
        </w:trPr>
        <w:tc>
          <w:tcPr>
            <w:tcW w:w="1437" w:type="dxa"/>
          </w:tcPr>
          <w:p w:rsidR="000F373A" w:rsidRDefault="00683344">
            <w:pPr>
              <w:spacing w:before="98" w:line="179" w:lineRule="auto"/>
              <w:ind w:left="522"/>
              <w:rPr>
                <w:rFonts w:ascii="Calibri" w:eastAsia="Calibri" w:hAnsi="Calibri" w:cs="Calibri"/>
              </w:rPr>
            </w:pPr>
            <w:r>
              <w:rPr>
                <w:rFonts w:ascii="Calibri" w:eastAsia="Calibri" w:hAnsi="Calibri" w:cs="Calibri"/>
                <w:spacing w:val="-4"/>
              </w:rPr>
              <w:t>1.1.6</w:t>
            </w:r>
          </w:p>
        </w:tc>
        <w:tc>
          <w:tcPr>
            <w:tcW w:w="1701" w:type="dxa"/>
          </w:tcPr>
          <w:p w:rsidR="000F373A" w:rsidRDefault="00683344">
            <w:pPr>
              <w:pStyle w:val="TableText"/>
              <w:spacing w:before="56" w:line="220" w:lineRule="auto"/>
              <w:ind w:left="228"/>
              <w:rPr>
                <w:sz w:val="21"/>
                <w:szCs w:val="21"/>
              </w:rPr>
            </w:pPr>
            <w:r>
              <w:rPr>
                <w:spacing w:val="-2"/>
                <w:sz w:val="21"/>
                <w:szCs w:val="21"/>
              </w:rPr>
              <w:t>行政监管部门</w:t>
            </w:r>
          </w:p>
        </w:tc>
        <w:tc>
          <w:tcPr>
            <w:tcW w:w="7059" w:type="dxa"/>
            <w:gridSpan w:val="3"/>
          </w:tcPr>
          <w:p w:rsidR="000F373A" w:rsidRDefault="00683344">
            <w:pPr>
              <w:pStyle w:val="TableText"/>
              <w:spacing w:before="56" w:line="220" w:lineRule="auto"/>
              <w:ind w:left="114"/>
              <w:rPr>
                <w:rFonts w:eastAsiaTheme="minorEastAsia"/>
                <w:sz w:val="21"/>
                <w:szCs w:val="21"/>
                <w:lang w:eastAsia="zh-CN"/>
              </w:rPr>
            </w:pPr>
            <w:r>
              <w:rPr>
                <w:color w:val="0000FF"/>
                <w:spacing w:val="-1"/>
                <w:sz w:val="21"/>
                <w:szCs w:val="21"/>
                <w:lang w:eastAsia="zh-CN"/>
              </w:rPr>
              <w:t>盖州市</w:t>
            </w:r>
            <w:r>
              <w:rPr>
                <w:rFonts w:eastAsiaTheme="minorEastAsia" w:hint="eastAsia"/>
                <w:color w:val="0000FF"/>
                <w:spacing w:val="-1"/>
                <w:sz w:val="21"/>
                <w:szCs w:val="21"/>
                <w:lang w:eastAsia="zh-CN"/>
              </w:rPr>
              <w:t>建筑工程招标投标管理委员会办公室</w:t>
            </w:r>
          </w:p>
        </w:tc>
      </w:tr>
      <w:tr w:rsidR="000F373A">
        <w:trPr>
          <w:trHeight w:val="1199"/>
        </w:trPr>
        <w:tc>
          <w:tcPr>
            <w:tcW w:w="1437" w:type="dxa"/>
          </w:tcPr>
          <w:p w:rsidR="000F373A" w:rsidRDefault="000F373A">
            <w:pPr>
              <w:spacing w:line="423" w:lineRule="auto"/>
              <w:rPr>
                <w:lang w:eastAsia="zh-CN"/>
              </w:rPr>
            </w:pPr>
          </w:p>
          <w:p w:rsidR="000F373A" w:rsidRDefault="00683344">
            <w:pPr>
              <w:spacing w:before="85" w:line="179" w:lineRule="auto"/>
              <w:ind w:left="128"/>
              <w:rPr>
                <w:rFonts w:ascii="Calibri" w:eastAsia="Calibri" w:hAnsi="Calibri" w:cs="Calibri"/>
                <w:sz w:val="28"/>
                <w:szCs w:val="28"/>
              </w:rPr>
            </w:pPr>
            <w:r>
              <w:rPr>
                <w:rFonts w:ascii="Calibri" w:eastAsia="Calibri" w:hAnsi="Calibri" w:cs="Calibri"/>
                <w:b/>
                <w:bCs/>
                <w:spacing w:val="-5"/>
                <w:sz w:val="28"/>
                <w:szCs w:val="28"/>
              </w:rPr>
              <w:t>1.2</w:t>
            </w:r>
          </w:p>
        </w:tc>
        <w:tc>
          <w:tcPr>
            <w:tcW w:w="8760" w:type="dxa"/>
            <w:gridSpan w:val="4"/>
          </w:tcPr>
          <w:p w:rsidR="000F373A" w:rsidRDefault="000F373A">
            <w:pPr>
              <w:spacing w:line="364" w:lineRule="auto"/>
            </w:pPr>
          </w:p>
          <w:p w:rsidR="000F373A" w:rsidRDefault="00683344">
            <w:pPr>
              <w:pStyle w:val="TableText"/>
              <w:spacing w:before="91" w:line="220" w:lineRule="auto"/>
              <w:ind w:left="3132"/>
              <w:rPr>
                <w:sz w:val="28"/>
                <w:szCs w:val="28"/>
              </w:rPr>
            </w:pPr>
            <w:r>
              <w:rPr>
                <w:b/>
                <w:bCs/>
                <w:spacing w:val="-5"/>
                <w:sz w:val="28"/>
                <w:szCs w:val="28"/>
              </w:rPr>
              <w:t>资金来源和落实情况</w:t>
            </w:r>
          </w:p>
        </w:tc>
      </w:tr>
      <w:tr w:rsidR="000F373A">
        <w:trPr>
          <w:trHeight w:val="317"/>
        </w:trPr>
        <w:tc>
          <w:tcPr>
            <w:tcW w:w="1437" w:type="dxa"/>
          </w:tcPr>
          <w:p w:rsidR="000F373A" w:rsidRDefault="00683344">
            <w:pPr>
              <w:pStyle w:val="TableText"/>
              <w:spacing w:before="91" w:line="183" w:lineRule="auto"/>
              <w:ind w:left="477"/>
              <w:rPr>
                <w:sz w:val="21"/>
                <w:szCs w:val="21"/>
              </w:rPr>
            </w:pPr>
            <w:r>
              <w:rPr>
                <w:spacing w:val="-4"/>
                <w:sz w:val="21"/>
                <w:szCs w:val="21"/>
              </w:rPr>
              <w:t>1.2.1</w:t>
            </w:r>
          </w:p>
        </w:tc>
        <w:tc>
          <w:tcPr>
            <w:tcW w:w="1701" w:type="dxa"/>
          </w:tcPr>
          <w:p w:rsidR="000F373A" w:rsidRDefault="00683344">
            <w:pPr>
              <w:pStyle w:val="TableText"/>
              <w:spacing w:before="57" w:line="219" w:lineRule="auto"/>
              <w:ind w:left="442"/>
              <w:rPr>
                <w:sz w:val="21"/>
                <w:szCs w:val="21"/>
              </w:rPr>
            </w:pPr>
            <w:r>
              <w:rPr>
                <w:spacing w:val="-4"/>
                <w:sz w:val="21"/>
                <w:szCs w:val="21"/>
              </w:rPr>
              <w:t>资金来源</w:t>
            </w:r>
          </w:p>
        </w:tc>
        <w:tc>
          <w:tcPr>
            <w:tcW w:w="7059" w:type="dxa"/>
            <w:gridSpan w:val="3"/>
          </w:tcPr>
          <w:p w:rsidR="000F373A" w:rsidRDefault="00683344">
            <w:pPr>
              <w:pStyle w:val="TableText"/>
              <w:spacing w:before="57" w:line="219" w:lineRule="auto"/>
              <w:ind w:left="133"/>
              <w:rPr>
                <w:sz w:val="21"/>
                <w:szCs w:val="21"/>
                <w:lang w:eastAsia="zh-CN"/>
              </w:rPr>
            </w:pPr>
            <w:r>
              <w:rPr>
                <w:rFonts w:hint="eastAsia"/>
                <w:color w:val="0000FF"/>
                <w:spacing w:val="-5"/>
                <w:sz w:val="21"/>
                <w:szCs w:val="21"/>
                <w:u w:val="single"/>
                <w:lang w:eastAsia="zh-CN"/>
              </w:rPr>
              <w:t>上级补助资金及地方配套资金</w:t>
            </w:r>
          </w:p>
        </w:tc>
      </w:tr>
      <w:tr w:rsidR="000F373A">
        <w:trPr>
          <w:trHeight w:val="317"/>
        </w:trPr>
        <w:tc>
          <w:tcPr>
            <w:tcW w:w="1437" w:type="dxa"/>
          </w:tcPr>
          <w:p w:rsidR="000F373A" w:rsidRDefault="00683344">
            <w:pPr>
              <w:pStyle w:val="TableText"/>
              <w:spacing w:before="91" w:line="183" w:lineRule="auto"/>
              <w:ind w:left="477"/>
              <w:rPr>
                <w:sz w:val="21"/>
                <w:szCs w:val="21"/>
              </w:rPr>
            </w:pPr>
            <w:r>
              <w:rPr>
                <w:spacing w:val="-4"/>
                <w:sz w:val="21"/>
                <w:szCs w:val="21"/>
              </w:rPr>
              <w:t>1.2.2</w:t>
            </w:r>
          </w:p>
        </w:tc>
        <w:tc>
          <w:tcPr>
            <w:tcW w:w="1701" w:type="dxa"/>
          </w:tcPr>
          <w:p w:rsidR="000F373A" w:rsidRDefault="00683344">
            <w:pPr>
              <w:pStyle w:val="TableText"/>
              <w:spacing w:before="56" w:line="220" w:lineRule="auto"/>
              <w:ind w:left="452"/>
              <w:rPr>
                <w:sz w:val="21"/>
                <w:szCs w:val="21"/>
              </w:rPr>
            </w:pPr>
            <w:r>
              <w:rPr>
                <w:spacing w:val="-6"/>
                <w:sz w:val="21"/>
                <w:szCs w:val="21"/>
              </w:rPr>
              <w:t>出资比例</w:t>
            </w:r>
          </w:p>
        </w:tc>
        <w:tc>
          <w:tcPr>
            <w:tcW w:w="7059" w:type="dxa"/>
            <w:gridSpan w:val="3"/>
          </w:tcPr>
          <w:p w:rsidR="000F373A" w:rsidRDefault="00683344">
            <w:pPr>
              <w:pStyle w:val="TableText"/>
              <w:spacing w:before="91" w:line="183" w:lineRule="auto"/>
              <w:ind w:left="129"/>
              <w:rPr>
                <w:sz w:val="21"/>
                <w:szCs w:val="21"/>
              </w:rPr>
            </w:pPr>
            <w:r>
              <w:rPr>
                <w:color w:val="0000FF"/>
                <w:spacing w:val="-5"/>
                <w:sz w:val="21"/>
                <w:szCs w:val="21"/>
                <w:u w:val="single"/>
              </w:rPr>
              <w:t>100%</w:t>
            </w:r>
          </w:p>
        </w:tc>
      </w:tr>
      <w:tr w:rsidR="000F373A">
        <w:trPr>
          <w:trHeight w:val="636"/>
        </w:trPr>
        <w:tc>
          <w:tcPr>
            <w:tcW w:w="1437" w:type="dxa"/>
          </w:tcPr>
          <w:p w:rsidR="000F373A" w:rsidRDefault="00683344">
            <w:pPr>
              <w:pStyle w:val="TableText"/>
              <w:spacing w:before="247" w:line="183" w:lineRule="auto"/>
              <w:ind w:left="477"/>
              <w:rPr>
                <w:sz w:val="21"/>
                <w:szCs w:val="21"/>
              </w:rPr>
            </w:pPr>
            <w:r>
              <w:rPr>
                <w:spacing w:val="-4"/>
                <w:sz w:val="21"/>
                <w:szCs w:val="21"/>
              </w:rPr>
              <w:t>1.2.3</w:t>
            </w:r>
          </w:p>
        </w:tc>
        <w:tc>
          <w:tcPr>
            <w:tcW w:w="1701" w:type="dxa"/>
          </w:tcPr>
          <w:p w:rsidR="000F373A" w:rsidRDefault="00683344">
            <w:pPr>
              <w:pStyle w:val="TableText"/>
              <w:spacing w:before="57" w:line="250" w:lineRule="auto"/>
              <w:ind w:left="749" w:right="111" w:hanging="627"/>
              <w:rPr>
                <w:sz w:val="21"/>
                <w:szCs w:val="21"/>
              </w:rPr>
            </w:pPr>
            <w:r>
              <w:rPr>
                <w:spacing w:val="-2"/>
                <w:sz w:val="21"/>
                <w:szCs w:val="21"/>
              </w:rPr>
              <w:t>项目资金落实情</w:t>
            </w:r>
            <w:r>
              <w:rPr>
                <w:sz w:val="21"/>
                <w:szCs w:val="21"/>
              </w:rPr>
              <w:t>况</w:t>
            </w:r>
          </w:p>
        </w:tc>
        <w:tc>
          <w:tcPr>
            <w:tcW w:w="7059" w:type="dxa"/>
            <w:gridSpan w:val="3"/>
          </w:tcPr>
          <w:p w:rsidR="000F373A" w:rsidRDefault="00683344">
            <w:pPr>
              <w:pStyle w:val="TableText"/>
              <w:spacing w:before="57" w:line="221" w:lineRule="auto"/>
              <w:ind w:left="115"/>
              <w:rPr>
                <w:rFonts w:eastAsiaTheme="minorEastAsia"/>
                <w:sz w:val="21"/>
                <w:szCs w:val="21"/>
                <w:lang w:eastAsia="zh-CN"/>
              </w:rPr>
            </w:pPr>
            <w:r>
              <w:rPr>
                <w:spacing w:val="-1"/>
                <w:sz w:val="21"/>
                <w:szCs w:val="21"/>
                <w:lang w:eastAsia="zh-CN"/>
              </w:rPr>
              <w:t>工程总投资：</w:t>
            </w:r>
            <w:r>
              <w:rPr>
                <w:rFonts w:eastAsiaTheme="minorEastAsia" w:hint="eastAsia"/>
                <w:color w:val="0000FF"/>
                <w:spacing w:val="-1"/>
                <w:sz w:val="21"/>
                <w:szCs w:val="21"/>
                <w:lang w:eastAsia="zh-CN"/>
              </w:rPr>
              <w:t>32381900</w:t>
            </w:r>
            <w:r>
              <w:rPr>
                <w:spacing w:val="-1"/>
                <w:sz w:val="21"/>
                <w:szCs w:val="21"/>
                <w:lang w:eastAsia="zh-CN"/>
              </w:rPr>
              <w:t>元</w:t>
            </w:r>
            <w:r>
              <w:rPr>
                <w:rFonts w:eastAsiaTheme="minorEastAsia" w:hint="eastAsia"/>
                <w:spacing w:val="-1"/>
                <w:sz w:val="21"/>
                <w:szCs w:val="21"/>
                <w:lang w:eastAsia="zh-CN"/>
              </w:rPr>
              <w:t xml:space="preserve">  其中工程费：29432700元</w:t>
            </w:r>
          </w:p>
          <w:p w:rsidR="000F373A" w:rsidRDefault="00683344">
            <w:pPr>
              <w:pStyle w:val="TableText"/>
              <w:spacing w:before="60" w:line="220" w:lineRule="auto"/>
              <w:ind w:left="114"/>
              <w:rPr>
                <w:sz w:val="21"/>
                <w:szCs w:val="21"/>
                <w:lang w:eastAsia="zh-CN"/>
              </w:rPr>
            </w:pPr>
            <w:r>
              <w:rPr>
                <w:sz w:val="21"/>
                <w:szCs w:val="21"/>
                <w:lang w:eastAsia="zh-CN"/>
              </w:rPr>
              <w:t>本标段工程监理工程的建设项目工程概算投资额：</w:t>
            </w:r>
            <w:r>
              <w:rPr>
                <w:rFonts w:eastAsiaTheme="minorEastAsia" w:hint="eastAsia"/>
                <w:color w:val="0000FF"/>
                <w:spacing w:val="-1"/>
                <w:sz w:val="21"/>
                <w:szCs w:val="21"/>
                <w:lang w:eastAsia="zh-CN"/>
              </w:rPr>
              <w:t>327100</w:t>
            </w:r>
            <w:r>
              <w:rPr>
                <w:spacing w:val="-1"/>
                <w:sz w:val="21"/>
                <w:szCs w:val="21"/>
                <w:lang w:eastAsia="zh-CN"/>
              </w:rPr>
              <w:t>元</w:t>
            </w:r>
          </w:p>
        </w:tc>
      </w:tr>
    </w:tbl>
    <w:p w:rsidR="000F373A" w:rsidRDefault="000F373A">
      <w:pPr>
        <w:pStyle w:val="a3"/>
        <w:rPr>
          <w:lang w:eastAsia="zh-CN"/>
        </w:rPr>
      </w:pPr>
    </w:p>
    <w:p w:rsidR="000F373A" w:rsidRDefault="000F373A">
      <w:pPr>
        <w:rPr>
          <w:lang w:eastAsia="zh-CN"/>
        </w:rPr>
        <w:sectPr w:rsidR="000F373A">
          <w:headerReference w:type="default" r:id="rId18"/>
          <w:footerReference w:type="default" r:id="rId19"/>
          <w:pgSz w:w="11907" w:h="16839"/>
          <w:pgMar w:top="1104" w:right="322" w:bottom="1431" w:left="441" w:header="1089" w:footer="1199" w:gutter="0"/>
          <w:cols w:space="720"/>
        </w:sectPr>
      </w:pPr>
    </w:p>
    <w:p w:rsidR="000F373A" w:rsidRDefault="000F373A">
      <w:pPr>
        <w:spacing w:before="94"/>
        <w:rPr>
          <w:lang w:eastAsia="zh-CN"/>
        </w:rPr>
      </w:pPr>
    </w:p>
    <w:tbl>
      <w:tblPr>
        <w:tblStyle w:val="TableNormal"/>
        <w:tblW w:w="10187" w:type="dxa"/>
        <w:tblInd w:w="4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04"/>
        <w:gridCol w:w="1701"/>
        <w:gridCol w:w="907"/>
        <w:gridCol w:w="6175"/>
      </w:tblGrid>
      <w:tr w:rsidR="000F373A">
        <w:trPr>
          <w:trHeight w:val="1212"/>
        </w:trPr>
        <w:tc>
          <w:tcPr>
            <w:tcW w:w="1404" w:type="dxa"/>
          </w:tcPr>
          <w:p w:rsidR="000F373A" w:rsidRDefault="000F373A">
            <w:pPr>
              <w:spacing w:line="428" w:lineRule="auto"/>
              <w:rPr>
                <w:lang w:eastAsia="zh-CN"/>
              </w:rPr>
            </w:pPr>
          </w:p>
          <w:p w:rsidR="000F373A" w:rsidRDefault="00683344">
            <w:pPr>
              <w:spacing w:before="85" w:line="179" w:lineRule="auto"/>
              <w:ind w:left="128"/>
              <w:rPr>
                <w:rFonts w:ascii="Calibri" w:eastAsia="Calibri" w:hAnsi="Calibri" w:cs="Calibri"/>
                <w:sz w:val="28"/>
                <w:szCs w:val="28"/>
              </w:rPr>
            </w:pPr>
            <w:r>
              <w:rPr>
                <w:rFonts w:ascii="Calibri" w:eastAsia="Calibri" w:hAnsi="Calibri" w:cs="Calibri"/>
                <w:b/>
                <w:bCs/>
                <w:spacing w:val="-5"/>
                <w:sz w:val="28"/>
                <w:szCs w:val="28"/>
              </w:rPr>
              <w:t>1.3</w:t>
            </w:r>
          </w:p>
        </w:tc>
        <w:tc>
          <w:tcPr>
            <w:tcW w:w="8783" w:type="dxa"/>
            <w:gridSpan w:val="3"/>
          </w:tcPr>
          <w:p w:rsidR="000F373A" w:rsidRDefault="000F373A">
            <w:pPr>
              <w:spacing w:line="368" w:lineRule="auto"/>
              <w:rPr>
                <w:lang w:eastAsia="zh-CN"/>
              </w:rPr>
            </w:pPr>
          </w:p>
          <w:p w:rsidR="000F373A" w:rsidRDefault="00683344">
            <w:pPr>
              <w:pStyle w:val="TableText"/>
              <w:spacing w:before="91" w:line="220" w:lineRule="auto"/>
              <w:ind w:left="2429"/>
              <w:rPr>
                <w:sz w:val="28"/>
                <w:szCs w:val="28"/>
                <w:lang w:eastAsia="zh-CN"/>
              </w:rPr>
            </w:pPr>
            <w:r>
              <w:rPr>
                <w:b/>
                <w:bCs/>
                <w:spacing w:val="-3"/>
                <w:sz w:val="28"/>
                <w:szCs w:val="28"/>
                <w:lang w:eastAsia="zh-CN"/>
              </w:rPr>
              <w:t>招标内容、计划工期和质量要求</w:t>
            </w:r>
          </w:p>
        </w:tc>
      </w:tr>
      <w:tr w:rsidR="000F373A">
        <w:trPr>
          <w:trHeight w:val="2814"/>
        </w:trPr>
        <w:tc>
          <w:tcPr>
            <w:tcW w:w="1404" w:type="dxa"/>
          </w:tcPr>
          <w:p w:rsidR="000F373A" w:rsidRDefault="000F373A">
            <w:pPr>
              <w:spacing w:line="252" w:lineRule="auto"/>
              <w:rPr>
                <w:lang w:eastAsia="zh-CN"/>
              </w:rPr>
            </w:pPr>
          </w:p>
          <w:p w:rsidR="000F373A" w:rsidRDefault="000F373A">
            <w:pPr>
              <w:spacing w:line="252" w:lineRule="auto"/>
              <w:rPr>
                <w:lang w:eastAsia="zh-CN"/>
              </w:rPr>
            </w:pPr>
          </w:p>
          <w:p w:rsidR="000F373A" w:rsidRDefault="000F373A">
            <w:pPr>
              <w:spacing w:line="252" w:lineRule="auto"/>
              <w:rPr>
                <w:lang w:eastAsia="zh-CN"/>
              </w:rPr>
            </w:pPr>
          </w:p>
          <w:p w:rsidR="000F373A" w:rsidRDefault="000F373A">
            <w:pPr>
              <w:spacing w:line="252" w:lineRule="auto"/>
              <w:rPr>
                <w:lang w:eastAsia="zh-CN"/>
              </w:rPr>
            </w:pPr>
          </w:p>
          <w:p w:rsidR="000F373A" w:rsidRDefault="000F373A">
            <w:pPr>
              <w:spacing w:line="252" w:lineRule="auto"/>
              <w:rPr>
                <w:lang w:eastAsia="zh-CN"/>
              </w:rPr>
            </w:pPr>
          </w:p>
          <w:p w:rsidR="000F373A" w:rsidRDefault="00683344">
            <w:pPr>
              <w:pStyle w:val="TableText"/>
              <w:spacing w:before="68" w:line="183" w:lineRule="auto"/>
              <w:ind w:left="460"/>
              <w:rPr>
                <w:sz w:val="21"/>
                <w:szCs w:val="21"/>
              </w:rPr>
            </w:pPr>
            <w:r>
              <w:rPr>
                <w:spacing w:val="-4"/>
                <w:sz w:val="21"/>
                <w:szCs w:val="21"/>
              </w:rPr>
              <w:t>1.3.1</w:t>
            </w:r>
          </w:p>
        </w:tc>
        <w:tc>
          <w:tcPr>
            <w:tcW w:w="1701" w:type="dxa"/>
          </w:tcPr>
          <w:p w:rsidR="000F373A" w:rsidRDefault="000F373A">
            <w:pPr>
              <w:spacing w:line="245" w:lineRule="auto"/>
            </w:pPr>
          </w:p>
          <w:p w:rsidR="000F373A" w:rsidRDefault="000F373A">
            <w:pPr>
              <w:spacing w:line="245" w:lineRule="auto"/>
            </w:pPr>
          </w:p>
          <w:p w:rsidR="000F373A" w:rsidRDefault="000F373A">
            <w:pPr>
              <w:spacing w:line="245" w:lineRule="auto"/>
            </w:pPr>
          </w:p>
          <w:p w:rsidR="000F373A" w:rsidRDefault="000F373A">
            <w:pPr>
              <w:spacing w:line="245" w:lineRule="auto"/>
            </w:pPr>
          </w:p>
          <w:p w:rsidR="000F373A" w:rsidRDefault="000F373A">
            <w:pPr>
              <w:spacing w:line="245" w:lineRule="auto"/>
            </w:pPr>
          </w:p>
          <w:p w:rsidR="000F373A" w:rsidRDefault="00683344">
            <w:pPr>
              <w:pStyle w:val="TableText"/>
              <w:spacing w:before="68" w:line="221" w:lineRule="auto"/>
              <w:ind w:left="119"/>
              <w:rPr>
                <w:sz w:val="21"/>
                <w:szCs w:val="21"/>
              </w:rPr>
            </w:pPr>
            <w:r>
              <w:rPr>
                <w:spacing w:val="-1"/>
                <w:sz w:val="21"/>
                <w:szCs w:val="21"/>
              </w:rPr>
              <w:t>招标内容及要求</w:t>
            </w:r>
          </w:p>
        </w:tc>
        <w:tc>
          <w:tcPr>
            <w:tcW w:w="7082" w:type="dxa"/>
            <w:gridSpan w:val="2"/>
          </w:tcPr>
          <w:p w:rsidR="000F373A" w:rsidRDefault="00683344">
            <w:pPr>
              <w:spacing w:line="20" w:lineRule="atLeast"/>
              <w:rPr>
                <w:rFonts w:ascii="宋体" w:hAnsi="宋体" w:cs="宋体"/>
                <w:spacing w:val="-1"/>
                <w:lang w:eastAsia="zh-CN"/>
              </w:rPr>
            </w:pPr>
            <w:r>
              <w:rPr>
                <w:rFonts w:ascii="宋体" w:eastAsia="宋体" w:hAnsi="宋体" w:cs="宋体" w:hint="eastAsia"/>
                <w:spacing w:val="-1"/>
                <w:lang w:eastAsia="zh-CN"/>
              </w:rPr>
              <w:t>项目规模及内容:项目规划用地面积14965.79平方米，总建筑面积约为7371.09 平方米。新建殡仪馆一栋，占地面积4945.45 平方米,建筑面积6464.60平方米,建筑物总高度 10.75米，框架结构。新建火化区一栋，占地面积906.49平方米，建筑面积 906.49平方米;建筑物总高度9.3米，框架结构。购置火化炉6套。新建消防水池及泵房和室外管网，消防水池有效蓄。水量 294 立方米。室外管网和场区建设，建设室外给排水管网一套，沥青混凝土路面及广场3645 平方米，路面砖停车场 2700平方米，花岗岩道板 1368 平方米，绿化1400.85平方米，种柏树84棵。</w:t>
            </w:r>
          </w:p>
        </w:tc>
      </w:tr>
      <w:tr w:rsidR="000F373A">
        <w:trPr>
          <w:trHeight w:val="629"/>
        </w:trPr>
        <w:tc>
          <w:tcPr>
            <w:tcW w:w="1404" w:type="dxa"/>
          </w:tcPr>
          <w:p w:rsidR="000F373A" w:rsidRDefault="00683344">
            <w:pPr>
              <w:pStyle w:val="TableText"/>
              <w:spacing w:before="243" w:line="183" w:lineRule="auto"/>
              <w:ind w:left="460"/>
              <w:rPr>
                <w:sz w:val="21"/>
                <w:szCs w:val="21"/>
              </w:rPr>
            </w:pPr>
            <w:r>
              <w:rPr>
                <w:spacing w:val="-4"/>
                <w:sz w:val="21"/>
                <w:szCs w:val="21"/>
              </w:rPr>
              <w:t>1.3.2</w:t>
            </w:r>
          </w:p>
        </w:tc>
        <w:tc>
          <w:tcPr>
            <w:tcW w:w="1701" w:type="dxa"/>
          </w:tcPr>
          <w:p w:rsidR="000F373A" w:rsidRDefault="00683344">
            <w:pPr>
              <w:pStyle w:val="TableText"/>
              <w:spacing w:before="209" w:line="221" w:lineRule="auto"/>
              <w:ind w:left="226"/>
              <w:rPr>
                <w:sz w:val="21"/>
                <w:szCs w:val="21"/>
              </w:rPr>
            </w:pPr>
            <w:r>
              <w:rPr>
                <w:rFonts w:eastAsiaTheme="minorEastAsia" w:hint="eastAsia"/>
                <w:spacing w:val="-2"/>
                <w:sz w:val="21"/>
                <w:szCs w:val="21"/>
                <w:lang w:eastAsia="zh-CN"/>
              </w:rPr>
              <w:t>工期（时间）</w:t>
            </w:r>
          </w:p>
        </w:tc>
        <w:tc>
          <w:tcPr>
            <w:tcW w:w="7082" w:type="dxa"/>
            <w:gridSpan w:val="2"/>
          </w:tcPr>
          <w:p w:rsidR="000F373A" w:rsidRDefault="00683344">
            <w:pPr>
              <w:pStyle w:val="TableText"/>
              <w:spacing w:before="52" w:line="221" w:lineRule="auto"/>
              <w:ind w:left="113"/>
              <w:rPr>
                <w:sz w:val="21"/>
                <w:szCs w:val="21"/>
                <w:lang w:eastAsia="zh-CN"/>
              </w:rPr>
            </w:pPr>
            <w:r>
              <w:rPr>
                <w:spacing w:val="-5"/>
                <w:sz w:val="21"/>
                <w:szCs w:val="21"/>
                <w:lang w:eastAsia="zh-CN"/>
              </w:rPr>
              <w:t>开工日期：</w:t>
            </w:r>
            <w:r>
              <w:rPr>
                <w:color w:val="0000FF"/>
                <w:spacing w:val="-5"/>
                <w:sz w:val="21"/>
                <w:szCs w:val="21"/>
                <w:u w:val="single"/>
                <w:lang w:eastAsia="zh-CN"/>
              </w:rPr>
              <w:t>年月日</w:t>
            </w:r>
            <w:r>
              <w:rPr>
                <w:rFonts w:eastAsiaTheme="minorEastAsia" w:hint="eastAsia"/>
                <w:sz w:val="21"/>
                <w:szCs w:val="21"/>
                <w:lang w:eastAsia="zh-CN"/>
              </w:rPr>
              <w:t>，竣工日期：</w:t>
            </w:r>
            <w:r>
              <w:rPr>
                <w:rFonts w:eastAsiaTheme="minorEastAsia" w:hint="eastAsia"/>
                <w:color w:val="0000FF"/>
                <w:spacing w:val="-5"/>
                <w:sz w:val="21"/>
                <w:szCs w:val="21"/>
                <w:u w:val="single"/>
                <w:lang w:eastAsia="zh-CN"/>
              </w:rPr>
              <w:t>年  月  日</w:t>
            </w:r>
            <w:r>
              <w:rPr>
                <w:rFonts w:eastAsiaTheme="minorEastAsia" w:hint="eastAsia"/>
                <w:color w:val="0000FF"/>
                <w:spacing w:val="-5"/>
                <w:sz w:val="21"/>
                <w:szCs w:val="21"/>
                <w:lang w:eastAsia="zh-CN"/>
              </w:rPr>
              <w:t>，共计天。</w:t>
            </w:r>
          </w:p>
        </w:tc>
      </w:tr>
      <w:tr w:rsidR="000F373A">
        <w:trPr>
          <w:trHeight w:val="316"/>
        </w:trPr>
        <w:tc>
          <w:tcPr>
            <w:tcW w:w="1404" w:type="dxa"/>
          </w:tcPr>
          <w:p w:rsidR="000F373A" w:rsidRDefault="00683344">
            <w:pPr>
              <w:pStyle w:val="TableText"/>
              <w:spacing w:before="86" w:line="183" w:lineRule="auto"/>
              <w:ind w:left="460"/>
              <w:rPr>
                <w:sz w:val="21"/>
                <w:szCs w:val="21"/>
              </w:rPr>
            </w:pPr>
            <w:r>
              <w:rPr>
                <w:spacing w:val="-4"/>
                <w:sz w:val="21"/>
                <w:szCs w:val="21"/>
              </w:rPr>
              <w:t>1.3.3</w:t>
            </w:r>
          </w:p>
        </w:tc>
        <w:tc>
          <w:tcPr>
            <w:tcW w:w="1701" w:type="dxa"/>
          </w:tcPr>
          <w:p w:rsidR="000F373A" w:rsidRDefault="00683344">
            <w:pPr>
              <w:pStyle w:val="TableText"/>
              <w:spacing w:before="52" w:line="221" w:lineRule="auto"/>
              <w:ind w:left="434"/>
              <w:rPr>
                <w:sz w:val="21"/>
                <w:szCs w:val="21"/>
              </w:rPr>
            </w:pPr>
            <w:r>
              <w:rPr>
                <w:spacing w:val="-2"/>
                <w:sz w:val="21"/>
                <w:szCs w:val="21"/>
              </w:rPr>
              <w:t>质量标准</w:t>
            </w:r>
          </w:p>
        </w:tc>
        <w:tc>
          <w:tcPr>
            <w:tcW w:w="7082" w:type="dxa"/>
            <w:gridSpan w:val="2"/>
          </w:tcPr>
          <w:p w:rsidR="000F373A" w:rsidRDefault="00683344">
            <w:pPr>
              <w:pStyle w:val="TableText"/>
              <w:spacing w:before="60" w:line="204" w:lineRule="auto"/>
              <w:ind w:left="121"/>
              <w:rPr>
                <w:sz w:val="21"/>
                <w:szCs w:val="21"/>
              </w:rPr>
            </w:pPr>
            <w:r>
              <w:rPr>
                <w:rFonts w:ascii="Segoe UI Symbol" w:eastAsia="Segoe UI Symbol" w:hAnsi="Segoe UI Symbol" w:cs="Segoe UI Symbol"/>
                <w:color w:val="0000FF"/>
                <w:spacing w:val="-2"/>
                <w:sz w:val="21"/>
                <w:szCs w:val="21"/>
              </w:rPr>
              <w:t>☑</w:t>
            </w:r>
            <w:r>
              <w:rPr>
                <w:color w:val="0000FF"/>
                <w:spacing w:val="-2"/>
                <w:sz w:val="21"/>
                <w:szCs w:val="21"/>
              </w:rPr>
              <w:t>合格□达到预期目标</w:t>
            </w:r>
          </w:p>
        </w:tc>
      </w:tr>
      <w:tr w:rsidR="000F373A">
        <w:trPr>
          <w:trHeight w:val="1223"/>
        </w:trPr>
        <w:tc>
          <w:tcPr>
            <w:tcW w:w="1404" w:type="dxa"/>
          </w:tcPr>
          <w:p w:rsidR="000F373A" w:rsidRDefault="000F373A">
            <w:pPr>
              <w:spacing w:line="433" w:lineRule="auto"/>
            </w:pPr>
          </w:p>
          <w:p w:rsidR="000F373A" w:rsidRDefault="00683344">
            <w:pPr>
              <w:spacing w:before="85" w:line="178" w:lineRule="auto"/>
              <w:ind w:left="128"/>
              <w:rPr>
                <w:rFonts w:ascii="Calibri" w:eastAsia="Calibri" w:hAnsi="Calibri" w:cs="Calibri"/>
                <w:sz w:val="28"/>
                <w:szCs w:val="28"/>
              </w:rPr>
            </w:pPr>
            <w:r>
              <w:rPr>
                <w:rFonts w:ascii="Calibri" w:eastAsia="Calibri" w:hAnsi="Calibri" w:cs="Calibri"/>
                <w:b/>
                <w:bCs/>
                <w:spacing w:val="-5"/>
                <w:sz w:val="28"/>
                <w:szCs w:val="28"/>
              </w:rPr>
              <w:t>1.4</w:t>
            </w:r>
          </w:p>
        </w:tc>
        <w:tc>
          <w:tcPr>
            <w:tcW w:w="8783" w:type="dxa"/>
            <w:gridSpan w:val="3"/>
          </w:tcPr>
          <w:p w:rsidR="000F373A" w:rsidRDefault="000F373A">
            <w:pPr>
              <w:spacing w:line="372" w:lineRule="auto"/>
            </w:pPr>
          </w:p>
          <w:p w:rsidR="000F373A" w:rsidRDefault="00683344">
            <w:pPr>
              <w:pStyle w:val="TableText"/>
              <w:spacing w:before="91" w:line="220" w:lineRule="auto"/>
              <w:ind w:left="3415"/>
              <w:rPr>
                <w:sz w:val="28"/>
                <w:szCs w:val="28"/>
              </w:rPr>
            </w:pPr>
            <w:r>
              <w:rPr>
                <w:b/>
                <w:bCs/>
                <w:spacing w:val="-4"/>
                <w:sz w:val="28"/>
                <w:szCs w:val="28"/>
              </w:rPr>
              <w:t>投标人资格要求</w:t>
            </w:r>
          </w:p>
        </w:tc>
      </w:tr>
      <w:tr w:rsidR="000F373A">
        <w:trPr>
          <w:trHeight w:val="1804"/>
        </w:trPr>
        <w:tc>
          <w:tcPr>
            <w:tcW w:w="1404" w:type="dxa"/>
            <w:vAlign w:val="center"/>
          </w:tcPr>
          <w:p w:rsidR="000F373A" w:rsidRDefault="00683344">
            <w:pPr>
              <w:pStyle w:val="TableText"/>
              <w:spacing w:before="68" w:line="183" w:lineRule="auto"/>
              <w:ind w:left="460"/>
              <w:jc w:val="center"/>
              <w:rPr>
                <w:sz w:val="21"/>
                <w:szCs w:val="21"/>
              </w:rPr>
            </w:pPr>
            <w:r>
              <w:rPr>
                <w:spacing w:val="-4"/>
                <w:sz w:val="21"/>
                <w:szCs w:val="21"/>
              </w:rPr>
              <w:t>1.4.1</w:t>
            </w:r>
          </w:p>
        </w:tc>
        <w:tc>
          <w:tcPr>
            <w:tcW w:w="1701" w:type="dxa"/>
            <w:vAlign w:val="center"/>
          </w:tcPr>
          <w:p w:rsidR="000F373A" w:rsidRDefault="00683344">
            <w:pPr>
              <w:pStyle w:val="TableText"/>
              <w:spacing w:before="68" w:line="260" w:lineRule="auto"/>
              <w:ind w:left="120" w:right="111" w:firstLine="106"/>
              <w:jc w:val="center"/>
              <w:rPr>
                <w:sz w:val="21"/>
                <w:szCs w:val="21"/>
                <w:lang w:eastAsia="zh-CN"/>
              </w:rPr>
            </w:pPr>
            <w:r>
              <w:rPr>
                <w:spacing w:val="-2"/>
                <w:sz w:val="21"/>
                <w:szCs w:val="21"/>
                <w:lang w:eastAsia="zh-CN"/>
              </w:rPr>
              <w:t>投标人资质要</w:t>
            </w:r>
            <w:r>
              <w:rPr>
                <w:spacing w:val="-1"/>
                <w:sz w:val="21"/>
                <w:szCs w:val="21"/>
                <w:lang w:eastAsia="zh-CN"/>
              </w:rPr>
              <w:t>求、业绩和评价</w:t>
            </w:r>
          </w:p>
        </w:tc>
        <w:tc>
          <w:tcPr>
            <w:tcW w:w="7082" w:type="dxa"/>
            <w:gridSpan w:val="2"/>
          </w:tcPr>
          <w:p w:rsidR="000F373A" w:rsidRDefault="00683344">
            <w:pPr>
              <w:pStyle w:val="TableText"/>
              <w:spacing w:before="69" w:line="261" w:lineRule="auto"/>
              <w:ind w:left="111" w:right="102" w:firstLine="9"/>
              <w:rPr>
                <w:sz w:val="21"/>
                <w:szCs w:val="21"/>
                <w:lang w:eastAsia="zh-CN"/>
              </w:rPr>
            </w:pPr>
            <w:r>
              <w:rPr>
                <w:spacing w:val="-2"/>
                <w:sz w:val="21"/>
                <w:szCs w:val="21"/>
                <w:lang w:eastAsia="zh-CN"/>
              </w:rPr>
              <w:t>资质要求：须具备</w:t>
            </w:r>
            <w:r>
              <w:rPr>
                <w:color w:val="0000FF"/>
                <w:spacing w:val="-2"/>
                <w:sz w:val="21"/>
                <w:szCs w:val="21"/>
                <w:u w:val="single"/>
                <w:lang w:eastAsia="zh-CN"/>
              </w:rPr>
              <w:t>建设行政主管部门核发的工</w:t>
            </w:r>
            <w:r>
              <w:rPr>
                <w:color w:val="0000FF"/>
                <w:spacing w:val="-3"/>
                <w:sz w:val="21"/>
                <w:szCs w:val="21"/>
                <w:u w:val="single"/>
                <w:lang w:eastAsia="zh-CN"/>
              </w:rPr>
              <w:t>程监理综合资质或房屋建筑工</w:t>
            </w:r>
            <w:r>
              <w:rPr>
                <w:color w:val="0000FF"/>
                <w:sz w:val="21"/>
                <w:szCs w:val="21"/>
                <w:u w:val="single"/>
                <w:lang w:eastAsia="zh-CN"/>
              </w:rPr>
              <w:t>程监理乙级（及以上）资质</w:t>
            </w:r>
            <w:r>
              <w:rPr>
                <w:sz w:val="21"/>
                <w:szCs w:val="21"/>
                <w:lang w:eastAsia="zh-CN"/>
              </w:rPr>
              <w:t>专业</w:t>
            </w:r>
            <w:r>
              <w:rPr>
                <w:color w:val="0000FF"/>
                <w:sz w:val="21"/>
                <w:szCs w:val="21"/>
                <w:u w:val="single"/>
                <w:lang w:eastAsia="zh-CN"/>
              </w:rPr>
              <w:t>房屋建筑注册监理工程师资格</w:t>
            </w:r>
            <w:r>
              <w:rPr>
                <w:sz w:val="21"/>
                <w:szCs w:val="21"/>
                <w:lang w:eastAsia="zh-CN"/>
              </w:rPr>
              <w:t>级</w:t>
            </w:r>
            <w:r>
              <w:rPr>
                <w:spacing w:val="-1"/>
                <w:sz w:val="21"/>
                <w:szCs w:val="21"/>
                <w:lang w:eastAsia="zh-CN"/>
              </w:rPr>
              <w:t>资质</w:t>
            </w:r>
          </w:p>
          <w:p w:rsidR="000F373A" w:rsidRDefault="00683344">
            <w:pPr>
              <w:pStyle w:val="TableText"/>
              <w:spacing w:before="30" w:line="220" w:lineRule="auto"/>
              <w:ind w:left="134"/>
              <w:rPr>
                <w:sz w:val="21"/>
                <w:szCs w:val="21"/>
                <w:lang w:eastAsia="zh-CN"/>
              </w:rPr>
            </w:pPr>
            <w:r>
              <w:rPr>
                <w:color w:val="0000FF"/>
                <w:spacing w:val="-1"/>
                <w:sz w:val="21"/>
                <w:szCs w:val="21"/>
                <w:lang w:eastAsia="zh-CN"/>
              </w:rPr>
              <w:t>□</w:t>
            </w:r>
            <w:r>
              <w:rPr>
                <w:spacing w:val="-1"/>
                <w:sz w:val="21"/>
                <w:szCs w:val="21"/>
                <w:lang w:eastAsia="zh-CN"/>
              </w:rPr>
              <w:t>业绩要求：</w:t>
            </w:r>
          </w:p>
          <w:p w:rsidR="000F373A" w:rsidRDefault="00683344">
            <w:pPr>
              <w:pStyle w:val="TableText"/>
              <w:spacing w:before="62" w:line="257" w:lineRule="auto"/>
              <w:ind w:left="134" w:right="3638"/>
              <w:rPr>
                <w:spacing w:val="-4"/>
                <w:sz w:val="21"/>
                <w:szCs w:val="21"/>
                <w:lang w:eastAsia="zh-CN"/>
              </w:rPr>
            </w:pPr>
            <w:r>
              <w:rPr>
                <w:color w:val="0000FF"/>
                <w:spacing w:val="-4"/>
                <w:sz w:val="21"/>
                <w:szCs w:val="21"/>
                <w:lang w:eastAsia="zh-CN"/>
              </w:rPr>
              <w:t>□</w:t>
            </w:r>
            <w:r>
              <w:rPr>
                <w:spacing w:val="-4"/>
                <w:sz w:val="21"/>
                <w:szCs w:val="21"/>
                <w:lang w:eastAsia="zh-CN"/>
              </w:rPr>
              <w:t>财务状况：</w:t>
            </w:r>
          </w:p>
          <w:p w:rsidR="000F373A" w:rsidRDefault="00683344">
            <w:pPr>
              <w:pStyle w:val="TableText"/>
              <w:spacing w:before="62" w:line="257" w:lineRule="auto"/>
              <w:ind w:left="134" w:right="3638"/>
              <w:rPr>
                <w:sz w:val="21"/>
                <w:szCs w:val="21"/>
              </w:rPr>
            </w:pPr>
            <w:r>
              <w:rPr>
                <w:color w:val="0000FF"/>
                <w:sz w:val="21"/>
                <w:szCs w:val="21"/>
              </w:rPr>
              <w:t>□</w:t>
            </w:r>
          </w:p>
        </w:tc>
      </w:tr>
      <w:tr w:rsidR="000F373A">
        <w:trPr>
          <w:trHeight w:val="628"/>
        </w:trPr>
        <w:tc>
          <w:tcPr>
            <w:tcW w:w="1404" w:type="dxa"/>
          </w:tcPr>
          <w:p w:rsidR="000F373A" w:rsidRDefault="00683344">
            <w:pPr>
              <w:pStyle w:val="TableText"/>
              <w:spacing w:before="245" w:line="183" w:lineRule="auto"/>
              <w:ind w:left="460"/>
              <w:rPr>
                <w:sz w:val="21"/>
                <w:szCs w:val="21"/>
              </w:rPr>
            </w:pPr>
            <w:r>
              <w:rPr>
                <w:spacing w:val="-4"/>
                <w:sz w:val="21"/>
                <w:szCs w:val="21"/>
              </w:rPr>
              <w:t>1.4.2</w:t>
            </w:r>
          </w:p>
        </w:tc>
        <w:tc>
          <w:tcPr>
            <w:tcW w:w="1701" w:type="dxa"/>
          </w:tcPr>
          <w:p w:rsidR="000F373A" w:rsidRDefault="00683344">
            <w:pPr>
              <w:pStyle w:val="TableText"/>
              <w:spacing w:before="56" w:line="247" w:lineRule="auto"/>
              <w:ind w:left="646" w:right="111" w:hanging="524"/>
              <w:rPr>
                <w:sz w:val="21"/>
                <w:szCs w:val="21"/>
              </w:rPr>
            </w:pPr>
            <w:r>
              <w:rPr>
                <w:spacing w:val="-2"/>
                <w:sz w:val="21"/>
                <w:szCs w:val="21"/>
              </w:rPr>
              <w:t>是否接受联合体</w:t>
            </w:r>
            <w:r>
              <w:rPr>
                <w:spacing w:val="-3"/>
                <w:sz w:val="21"/>
                <w:szCs w:val="21"/>
              </w:rPr>
              <w:t>投标</w:t>
            </w:r>
          </w:p>
        </w:tc>
        <w:tc>
          <w:tcPr>
            <w:tcW w:w="7082" w:type="dxa"/>
            <w:gridSpan w:val="2"/>
          </w:tcPr>
          <w:p w:rsidR="000F373A" w:rsidRDefault="00683344">
            <w:pPr>
              <w:pStyle w:val="TableText"/>
              <w:spacing w:before="218" w:line="221" w:lineRule="auto"/>
              <w:ind w:left="121"/>
              <w:rPr>
                <w:sz w:val="21"/>
                <w:szCs w:val="21"/>
                <w:lang w:eastAsia="zh-CN"/>
              </w:rPr>
            </w:pPr>
            <w:r>
              <w:rPr>
                <w:rFonts w:ascii="Segoe UI Symbol" w:eastAsia="Segoe UI Symbol" w:hAnsi="Segoe UI Symbol" w:cs="Segoe UI Symbol"/>
                <w:color w:val="0000FF"/>
                <w:spacing w:val="-2"/>
                <w:sz w:val="21"/>
                <w:szCs w:val="21"/>
                <w:lang w:eastAsia="zh-CN"/>
              </w:rPr>
              <w:t>☑</w:t>
            </w:r>
            <w:r>
              <w:rPr>
                <w:color w:val="0000FF"/>
                <w:spacing w:val="-2"/>
                <w:sz w:val="21"/>
                <w:szCs w:val="21"/>
                <w:lang w:eastAsia="zh-CN"/>
              </w:rPr>
              <w:t>不接受□接受（具体要求见投标人须知说明</w:t>
            </w:r>
            <w:r>
              <w:rPr>
                <w:rFonts w:ascii="Calibri" w:eastAsia="Calibri" w:hAnsi="Calibri" w:cs="Calibri"/>
                <w:color w:val="0000FF"/>
                <w:spacing w:val="-2"/>
                <w:sz w:val="21"/>
                <w:szCs w:val="21"/>
                <w:lang w:eastAsia="zh-CN"/>
              </w:rPr>
              <w:t>1.4.2</w:t>
            </w:r>
            <w:r>
              <w:rPr>
                <w:color w:val="0000FF"/>
                <w:spacing w:val="-2"/>
                <w:sz w:val="21"/>
                <w:szCs w:val="21"/>
                <w:lang w:eastAsia="zh-CN"/>
              </w:rPr>
              <w:t>项）</w:t>
            </w:r>
          </w:p>
        </w:tc>
      </w:tr>
      <w:tr w:rsidR="000F373A">
        <w:trPr>
          <w:trHeight w:val="1199"/>
        </w:trPr>
        <w:tc>
          <w:tcPr>
            <w:tcW w:w="1404" w:type="dxa"/>
          </w:tcPr>
          <w:p w:rsidR="000F373A" w:rsidRDefault="000F373A">
            <w:pPr>
              <w:spacing w:line="424" w:lineRule="auto"/>
              <w:rPr>
                <w:lang w:eastAsia="zh-CN"/>
              </w:rPr>
            </w:pPr>
          </w:p>
          <w:p w:rsidR="000F373A" w:rsidRDefault="00683344">
            <w:pPr>
              <w:spacing w:before="85" w:line="178" w:lineRule="auto"/>
              <w:ind w:left="128"/>
              <w:rPr>
                <w:rFonts w:ascii="Calibri" w:eastAsia="Calibri" w:hAnsi="Calibri" w:cs="Calibri"/>
                <w:sz w:val="28"/>
                <w:szCs w:val="28"/>
              </w:rPr>
            </w:pPr>
            <w:r>
              <w:rPr>
                <w:rFonts w:ascii="Calibri" w:eastAsia="Calibri" w:hAnsi="Calibri" w:cs="Calibri"/>
                <w:b/>
                <w:bCs/>
                <w:spacing w:val="-5"/>
                <w:sz w:val="28"/>
                <w:szCs w:val="28"/>
              </w:rPr>
              <w:t>1.5</w:t>
            </w:r>
          </w:p>
        </w:tc>
        <w:tc>
          <w:tcPr>
            <w:tcW w:w="8783" w:type="dxa"/>
            <w:gridSpan w:val="3"/>
          </w:tcPr>
          <w:p w:rsidR="000F373A" w:rsidRDefault="000F373A">
            <w:pPr>
              <w:spacing w:line="363" w:lineRule="auto"/>
            </w:pPr>
          </w:p>
          <w:p w:rsidR="000F373A" w:rsidRDefault="00683344">
            <w:pPr>
              <w:pStyle w:val="TableText"/>
              <w:spacing w:before="91" w:line="220" w:lineRule="auto"/>
              <w:ind w:left="3834"/>
              <w:rPr>
                <w:sz w:val="28"/>
                <w:szCs w:val="28"/>
              </w:rPr>
            </w:pPr>
            <w:r>
              <w:rPr>
                <w:b/>
                <w:bCs/>
                <w:spacing w:val="-5"/>
                <w:sz w:val="28"/>
                <w:szCs w:val="28"/>
              </w:rPr>
              <w:t>承担费用</w:t>
            </w:r>
          </w:p>
        </w:tc>
      </w:tr>
      <w:tr w:rsidR="000F373A">
        <w:trPr>
          <w:trHeight w:val="321"/>
        </w:trPr>
        <w:tc>
          <w:tcPr>
            <w:tcW w:w="1404" w:type="dxa"/>
          </w:tcPr>
          <w:p w:rsidR="000F373A" w:rsidRDefault="00683344">
            <w:pPr>
              <w:pStyle w:val="TableText"/>
              <w:spacing w:before="90" w:line="183" w:lineRule="auto"/>
              <w:ind w:left="460"/>
              <w:rPr>
                <w:sz w:val="21"/>
                <w:szCs w:val="21"/>
              </w:rPr>
            </w:pPr>
            <w:r>
              <w:rPr>
                <w:spacing w:val="-4"/>
                <w:sz w:val="21"/>
                <w:szCs w:val="21"/>
              </w:rPr>
              <w:t>1.5.1</w:t>
            </w:r>
          </w:p>
        </w:tc>
        <w:tc>
          <w:tcPr>
            <w:tcW w:w="2608" w:type="dxa"/>
            <w:gridSpan w:val="2"/>
          </w:tcPr>
          <w:p w:rsidR="000F373A" w:rsidRDefault="00683344">
            <w:pPr>
              <w:pStyle w:val="TableText"/>
              <w:spacing w:before="56" w:line="221" w:lineRule="auto"/>
              <w:ind w:left="689"/>
              <w:rPr>
                <w:sz w:val="21"/>
                <w:szCs w:val="21"/>
              </w:rPr>
            </w:pPr>
            <w:r>
              <w:rPr>
                <w:spacing w:val="-3"/>
                <w:sz w:val="21"/>
                <w:szCs w:val="21"/>
              </w:rPr>
              <w:t>费用承担方式</w:t>
            </w:r>
          </w:p>
        </w:tc>
        <w:tc>
          <w:tcPr>
            <w:tcW w:w="6175" w:type="dxa"/>
          </w:tcPr>
          <w:p w:rsidR="000F373A" w:rsidRDefault="00683344">
            <w:pPr>
              <w:pStyle w:val="TableText"/>
              <w:spacing w:before="64" w:line="205" w:lineRule="auto"/>
              <w:ind w:left="121"/>
              <w:rPr>
                <w:sz w:val="21"/>
                <w:szCs w:val="21"/>
                <w:lang w:eastAsia="zh-CN"/>
              </w:rPr>
            </w:pPr>
            <w:r>
              <w:rPr>
                <w:rFonts w:ascii="Segoe UI Symbol" w:eastAsia="Segoe UI Symbol" w:hAnsi="Segoe UI Symbol" w:cs="Segoe UI Symbol"/>
                <w:color w:val="0000FF"/>
                <w:spacing w:val="-1"/>
                <w:sz w:val="21"/>
                <w:szCs w:val="21"/>
                <w:lang w:eastAsia="zh-CN"/>
              </w:rPr>
              <w:t>☑</w:t>
            </w:r>
            <w:r>
              <w:rPr>
                <w:color w:val="0000FF"/>
                <w:spacing w:val="-1"/>
                <w:sz w:val="21"/>
                <w:szCs w:val="21"/>
                <w:lang w:eastAsia="zh-CN"/>
              </w:rPr>
              <w:t>投标人准备和参加投标活动所发生的费用自理</w:t>
            </w:r>
          </w:p>
        </w:tc>
      </w:tr>
    </w:tbl>
    <w:p w:rsidR="000F373A" w:rsidRDefault="000F373A">
      <w:pPr>
        <w:pStyle w:val="a3"/>
        <w:rPr>
          <w:lang w:eastAsia="zh-CN"/>
        </w:rPr>
      </w:pPr>
    </w:p>
    <w:p w:rsidR="000F373A" w:rsidRDefault="000F373A">
      <w:pPr>
        <w:rPr>
          <w:lang w:eastAsia="zh-CN"/>
        </w:rPr>
        <w:sectPr w:rsidR="000F373A">
          <w:footerReference w:type="default" r:id="rId20"/>
          <w:pgSz w:w="11907" w:h="16839"/>
          <w:pgMar w:top="1104" w:right="322" w:bottom="1431" w:left="441" w:header="1089" w:footer="1201" w:gutter="0"/>
          <w:cols w:space="720"/>
        </w:sectPr>
      </w:pPr>
    </w:p>
    <w:p w:rsidR="000F373A" w:rsidRDefault="000F373A">
      <w:pPr>
        <w:spacing w:before="94"/>
        <w:rPr>
          <w:lang w:eastAsia="zh-CN"/>
        </w:rPr>
      </w:pPr>
    </w:p>
    <w:tbl>
      <w:tblPr>
        <w:tblStyle w:val="TableNormal"/>
        <w:tblW w:w="10197" w:type="dxa"/>
        <w:tblInd w:w="4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37"/>
        <w:gridCol w:w="1702"/>
        <w:gridCol w:w="7058"/>
      </w:tblGrid>
      <w:tr w:rsidR="000F373A">
        <w:trPr>
          <w:trHeight w:val="653"/>
        </w:trPr>
        <w:tc>
          <w:tcPr>
            <w:tcW w:w="1437" w:type="dxa"/>
          </w:tcPr>
          <w:p w:rsidR="000F373A" w:rsidRDefault="000F373A">
            <w:pPr>
              <w:spacing w:line="423" w:lineRule="auto"/>
              <w:rPr>
                <w:lang w:eastAsia="zh-CN"/>
              </w:rPr>
            </w:pPr>
          </w:p>
          <w:p w:rsidR="000F373A" w:rsidRDefault="00683344">
            <w:pPr>
              <w:spacing w:before="85" w:line="179" w:lineRule="auto"/>
              <w:ind w:left="128"/>
              <w:rPr>
                <w:rFonts w:ascii="Calibri" w:eastAsia="Calibri" w:hAnsi="Calibri" w:cs="Calibri"/>
                <w:sz w:val="28"/>
                <w:szCs w:val="28"/>
              </w:rPr>
            </w:pPr>
            <w:r>
              <w:rPr>
                <w:rFonts w:ascii="Calibri" w:eastAsia="Calibri" w:hAnsi="Calibri" w:cs="Calibri"/>
                <w:b/>
                <w:bCs/>
                <w:spacing w:val="-5"/>
                <w:sz w:val="28"/>
                <w:szCs w:val="28"/>
              </w:rPr>
              <w:t>1.6</w:t>
            </w:r>
          </w:p>
        </w:tc>
        <w:tc>
          <w:tcPr>
            <w:tcW w:w="8760" w:type="dxa"/>
            <w:gridSpan w:val="2"/>
          </w:tcPr>
          <w:p w:rsidR="000F373A" w:rsidRDefault="000F373A">
            <w:pPr>
              <w:spacing w:line="363" w:lineRule="auto"/>
            </w:pPr>
          </w:p>
          <w:p w:rsidR="000F373A" w:rsidRDefault="00683344">
            <w:pPr>
              <w:pStyle w:val="TableText"/>
              <w:spacing w:before="91" w:line="221" w:lineRule="auto"/>
              <w:ind w:left="4105"/>
              <w:rPr>
                <w:sz w:val="28"/>
                <w:szCs w:val="28"/>
              </w:rPr>
            </w:pPr>
            <w:r>
              <w:rPr>
                <w:b/>
                <w:bCs/>
                <w:spacing w:val="-6"/>
                <w:sz w:val="28"/>
                <w:szCs w:val="28"/>
              </w:rPr>
              <w:t>保密</w:t>
            </w:r>
          </w:p>
        </w:tc>
      </w:tr>
      <w:tr w:rsidR="000F373A">
        <w:trPr>
          <w:trHeight w:val="706"/>
        </w:trPr>
        <w:tc>
          <w:tcPr>
            <w:tcW w:w="1437" w:type="dxa"/>
          </w:tcPr>
          <w:p w:rsidR="000F373A" w:rsidRDefault="000F373A">
            <w:pPr>
              <w:spacing w:line="420" w:lineRule="auto"/>
            </w:pPr>
          </w:p>
          <w:p w:rsidR="000F373A" w:rsidRDefault="00683344">
            <w:pPr>
              <w:spacing w:before="85" w:line="178" w:lineRule="auto"/>
              <w:ind w:left="128"/>
              <w:rPr>
                <w:rFonts w:ascii="Calibri" w:eastAsia="Calibri" w:hAnsi="Calibri" w:cs="Calibri"/>
                <w:sz w:val="28"/>
                <w:szCs w:val="28"/>
              </w:rPr>
            </w:pPr>
            <w:r>
              <w:rPr>
                <w:rFonts w:ascii="Calibri" w:eastAsia="Calibri" w:hAnsi="Calibri" w:cs="Calibri"/>
                <w:b/>
                <w:bCs/>
                <w:spacing w:val="-5"/>
                <w:sz w:val="28"/>
                <w:szCs w:val="28"/>
              </w:rPr>
              <w:t>1.7</w:t>
            </w:r>
          </w:p>
        </w:tc>
        <w:tc>
          <w:tcPr>
            <w:tcW w:w="8760" w:type="dxa"/>
            <w:gridSpan w:val="2"/>
          </w:tcPr>
          <w:p w:rsidR="000F373A" w:rsidRDefault="000F373A">
            <w:pPr>
              <w:spacing w:line="360" w:lineRule="auto"/>
            </w:pPr>
          </w:p>
          <w:p w:rsidR="000F373A" w:rsidRDefault="00683344">
            <w:pPr>
              <w:pStyle w:val="TableText"/>
              <w:spacing w:before="91" w:line="220" w:lineRule="auto"/>
              <w:ind w:left="3823"/>
              <w:rPr>
                <w:sz w:val="28"/>
                <w:szCs w:val="28"/>
              </w:rPr>
            </w:pPr>
            <w:r>
              <w:rPr>
                <w:b/>
                <w:bCs/>
                <w:spacing w:val="-5"/>
                <w:sz w:val="28"/>
                <w:szCs w:val="28"/>
              </w:rPr>
              <w:t>语言文字</w:t>
            </w:r>
          </w:p>
        </w:tc>
      </w:tr>
      <w:tr w:rsidR="000F373A">
        <w:trPr>
          <w:trHeight w:val="774"/>
        </w:trPr>
        <w:tc>
          <w:tcPr>
            <w:tcW w:w="1437" w:type="dxa"/>
          </w:tcPr>
          <w:p w:rsidR="000F373A" w:rsidRDefault="000F373A">
            <w:pPr>
              <w:spacing w:line="419" w:lineRule="auto"/>
            </w:pPr>
          </w:p>
          <w:p w:rsidR="000F373A" w:rsidRDefault="00683344">
            <w:pPr>
              <w:spacing w:before="85" w:line="179" w:lineRule="auto"/>
              <w:ind w:left="128"/>
              <w:rPr>
                <w:rFonts w:ascii="Calibri" w:eastAsia="Calibri" w:hAnsi="Calibri" w:cs="Calibri"/>
                <w:sz w:val="28"/>
                <w:szCs w:val="28"/>
              </w:rPr>
            </w:pPr>
            <w:r>
              <w:rPr>
                <w:rFonts w:ascii="Calibri" w:eastAsia="Calibri" w:hAnsi="Calibri" w:cs="Calibri"/>
                <w:b/>
                <w:bCs/>
                <w:spacing w:val="-5"/>
                <w:sz w:val="28"/>
                <w:szCs w:val="28"/>
              </w:rPr>
              <w:t>1.8</w:t>
            </w:r>
          </w:p>
        </w:tc>
        <w:tc>
          <w:tcPr>
            <w:tcW w:w="8760" w:type="dxa"/>
            <w:gridSpan w:val="2"/>
          </w:tcPr>
          <w:p w:rsidR="000F373A" w:rsidRDefault="000F373A">
            <w:pPr>
              <w:spacing w:line="360" w:lineRule="auto"/>
            </w:pPr>
          </w:p>
          <w:p w:rsidR="000F373A" w:rsidRDefault="00683344">
            <w:pPr>
              <w:pStyle w:val="TableText"/>
              <w:spacing w:before="91" w:line="221" w:lineRule="auto"/>
              <w:ind w:left="3823"/>
              <w:rPr>
                <w:sz w:val="28"/>
                <w:szCs w:val="28"/>
              </w:rPr>
            </w:pPr>
            <w:r>
              <w:rPr>
                <w:b/>
                <w:bCs/>
                <w:spacing w:val="-5"/>
                <w:sz w:val="28"/>
                <w:szCs w:val="28"/>
              </w:rPr>
              <w:t>计量单位</w:t>
            </w:r>
          </w:p>
        </w:tc>
      </w:tr>
      <w:tr w:rsidR="000F373A">
        <w:trPr>
          <w:trHeight w:val="827"/>
        </w:trPr>
        <w:tc>
          <w:tcPr>
            <w:tcW w:w="1437" w:type="dxa"/>
          </w:tcPr>
          <w:p w:rsidR="000F373A" w:rsidRDefault="000F373A">
            <w:pPr>
              <w:spacing w:line="420" w:lineRule="auto"/>
            </w:pPr>
          </w:p>
          <w:p w:rsidR="000F373A" w:rsidRDefault="00683344">
            <w:pPr>
              <w:spacing w:before="86" w:line="179" w:lineRule="auto"/>
              <w:ind w:left="128"/>
              <w:rPr>
                <w:rFonts w:ascii="Calibri" w:eastAsia="Calibri" w:hAnsi="Calibri" w:cs="Calibri"/>
                <w:sz w:val="28"/>
                <w:szCs w:val="28"/>
              </w:rPr>
            </w:pPr>
            <w:r>
              <w:rPr>
                <w:rFonts w:ascii="Calibri" w:eastAsia="Calibri" w:hAnsi="Calibri" w:cs="Calibri"/>
                <w:b/>
                <w:bCs/>
                <w:spacing w:val="-5"/>
                <w:sz w:val="28"/>
                <w:szCs w:val="28"/>
              </w:rPr>
              <w:t>1.9</w:t>
            </w:r>
          </w:p>
        </w:tc>
        <w:tc>
          <w:tcPr>
            <w:tcW w:w="8760" w:type="dxa"/>
            <w:gridSpan w:val="2"/>
          </w:tcPr>
          <w:p w:rsidR="000F373A" w:rsidRDefault="000F373A">
            <w:pPr>
              <w:spacing w:line="361" w:lineRule="auto"/>
            </w:pPr>
          </w:p>
          <w:p w:rsidR="000F373A" w:rsidRDefault="00683344">
            <w:pPr>
              <w:pStyle w:val="TableText"/>
              <w:spacing w:before="91" w:line="220" w:lineRule="auto"/>
              <w:ind w:left="3824"/>
              <w:rPr>
                <w:sz w:val="28"/>
                <w:szCs w:val="28"/>
              </w:rPr>
            </w:pPr>
            <w:r>
              <w:rPr>
                <w:b/>
                <w:bCs/>
                <w:spacing w:val="-5"/>
                <w:sz w:val="28"/>
                <w:szCs w:val="28"/>
              </w:rPr>
              <w:t>踏勘现场</w:t>
            </w:r>
          </w:p>
        </w:tc>
      </w:tr>
      <w:tr w:rsidR="000F373A">
        <w:trPr>
          <w:trHeight w:val="1338"/>
        </w:trPr>
        <w:tc>
          <w:tcPr>
            <w:tcW w:w="1437" w:type="dxa"/>
          </w:tcPr>
          <w:p w:rsidR="000F373A" w:rsidRDefault="000F373A">
            <w:pPr>
              <w:spacing w:line="263" w:lineRule="auto"/>
            </w:pPr>
          </w:p>
          <w:p w:rsidR="000F373A" w:rsidRDefault="000F373A">
            <w:pPr>
              <w:spacing w:line="264" w:lineRule="auto"/>
            </w:pPr>
          </w:p>
          <w:p w:rsidR="000F373A" w:rsidRDefault="00683344">
            <w:pPr>
              <w:pStyle w:val="TableText"/>
              <w:spacing w:before="68" w:line="183" w:lineRule="auto"/>
              <w:ind w:left="477"/>
              <w:rPr>
                <w:sz w:val="21"/>
                <w:szCs w:val="21"/>
              </w:rPr>
            </w:pPr>
            <w:r>
              <w:rPr>
                <w:spacing w:val="-4"/>
                <w:sz w:val="21"/>
                <w:szCs w:val="21"/>
              </w:rPr>
              <w:t>1.9.1</w:t>
            </w:r>
          </w:p>
        </w:tc>
        <w:tc>
          <w:tcPr>
            <w:tcW w:w="1702" w:type="dxa"/>
          </w:tcPr>
          <w:p w:rsidR="000F373A" w:rsidRDefault="000F373A">
            <w:pPr>
              <w:spacing w:line="338" w:lineRule="auto"/>
            </w:pPr>
          </w:p>
          <w:p w:rsidR="000F373A" w:rsidRDefault="00683344">
            <w:pPr>
              <w:pStyle w:val="TableText"/>
              <w:spacing w:before="69" w:line="261" w:lineRule="auto"/>
              <w:ind w:left="746" w:right="112" w:hanging="624"/>
              <w:rPr>
                <w:sz w:val="21"/>
                <w:szCs w:val="21"/>
              </w:rPr>
            </w:pPr>
            <w:r>
              <w:rPr>
                <w:spacing w:val="-2"/>
                <w:sz w:val="21"/>
                <w:szCs w:val="21"/>
              </w:rPr>
              <w:t>是否组织踏勘现</w:t>
            </w:r>
            <w:r>
              <w:rPr>
                <w:sz w:val="21"/>
                <w:szCs w:val="21"/>
              </w:rPr>
              <w:t>场</w:t>
            </w:r>
          </w:p>
        </w:tc>
        <w:tc>
          <w:tcPr>
            <w:tcW w:w="7058" w:type="dxa"/>
          </w:tcPr>
          <w:p w:rsidR="000F373A" w:rsidRDefault="00683344">
            <w:pPr>
              <w:pStyle w:val="TableText"/>
              <w:spacing w:before="259" w:line="224" w:lineRule="auto"/>
              <w:ind w:left="231"/>
              <w:rPr>
                <w:sz w:val="21"/>
                <w:szCs w:val="21"/>
                <w:lang w:eastAsia="zh-CN"/>
              </w:rPr>
            </w:pPr>
            <w:r>
              <w:rPr>
                <w:rFonts w:ascii="Segoe UI Symbol" w:eastAsia="Segoe UI Symbol" w:hAnsi="Segoe UI Symbol" w:cs="Segoe UI Symbol"/>
                <w:color w:val="0000FF"/>
                <w:spacing w:val="-4"/>
                <w:sz w:val="21"/>
                <w:szCs w:val="21"/>
                <w:lang w:eastAsia="zh-CN"/>
              </w:rPr>
              <w:t>☑</w:t>
            </w:r>
            <w:r>
              <w:rPr>
                <w:color w:val="0000FF"/>
                <w:spacing w:val="-4"/>
                <w:sz w:val="21"/>
                <w:szCs w:val="21"/>
                <w:lang w:eastAsia="zh-CN"/>
              </w:rPr>
              <w:t>不组织</w:t>
            </w:r>
          </w:p>
          <w:p w:rsidR="000F373A" w:rsidRDefault="00683344">
            <w:pPr>
              <w:pStyle w:val="TableText"/>
              <w:spacing w:before="35" w:line="221" w:lineRule="auto"/>
              <w:ind w:left="244"/>
              <w:rPr>
                <w:sz w:val="21"/>
                <w:szCs w:val="21"/>
                <w:lang w:eastAsia="zh-CN"/>
              </w:rPr>
            </w:pPr>
            <w:r>
              <w:rPr>
                <w:color w:val="0000FF"/>
                <w:spacing w:val="-8"/>
                <w:sz w:val="21"/>
                <w:szCs w:val="21"/>
                <w:lang w:eastAsia="zh-CN"/>
              </w:rPr>
              <w:t>□组织</w:t>
            </w:r>
            <w:r>
              <w:rPr>
                <w:spacing w:val="-8"/>
                <w:sz w:val="21"/>
                <w:szCs w:val="21"/>
                <w:lang w:eastAsia="zh-CN"/>
              </w:rPr>
              <w:t>踏勘时间：</w:t>
            </w:r>
          </w:p>
          <w:p w:rsidR="000F373A" w:rsidRDefault="00683344">
            <w:pPr>
              <w:pStyle w:val="TableText"/>
              <w:spacing w:before="60" w:line="221" w:lineRule="auto"/>
              <w:ind w:left="1406"/>
              <w:rPr>
                <w:sz w:val="21"/>
                <w:szCs w:val="21"/>
              </w:rPr>
            </w:pPr>
            <w:r>
              <w:rPr>
                <w:spacing w:val="-5"/>
                <w:sz w:val="21"/>
                <w:szCs w:val="21"/>
              </w:rPr>
              <w:t>踏勘集中地点：</w:t>
            </w:r>
          </w:p>
        </w:tc>
      </w:tr>
      <w:tr w:rsidR="000F373A">
        <w:trPr>
          <w:trHeight w:val="1199"/>
        </w:trPr>
        <w:tc>
          <w:tcPr>
            <w:tcW w:w="1437" w:type="dxa"/>
          </w:tcPr>
          <w:p w:rsidR="000F373A" w:rsidRDefault="000F373A">
            <w:pPr>
              <w:spacing w:line="421" w:lineRule="auto"/>
            </w:pPr>
          </w:p>
          <w:p w:rsidR="000F373A" w:rsidRDefault="00683344">
            <w:pPr>
              <w:spacing w:before="86" w:line="179" w:lineRule="auto"/>
              <w:ind w:left="128"/>
              <w:rPr>
                <w:rFonts w:ascii="Calibri" w:eastAsia="Calibri" w:hAnsi="Calibri" w:cs="Calibri"/>
                <w:sz w:val="28"/>
                <w:szCs w:val="28"/>
              </w:rPr>
            </w:pPr>
            <w:r>
              <w:rPr>
                <w:rFonts w:ascii="Calibri" w:eastAsia="Calibri" w:hAnsi="Calibri" w:cs="Calibri"/>
                <w:b/>
                <w:bCs/>
                <w:spacing w:val="-4"/>
                <w:sz w:val="28"/>
                <w:szCs w:val="28"/>
              </w:rPr>
              <w:t>1.10</w:t>
            </w:r>
          </w:p>
        </w:tc>
        <w:tc>
          <w:tcPr>
            <w:tcW w:w="8760" w:type="dxa"/>
            <w:gridSpan w:val="2"/>
          </w:tcPr>
          <w:p w:rsidR="000F373A" w:rsidRDefault="000F373A">
            <w:pPr>
              <w:spacing w:line="363" w:lineRule="auto"/>
            </w:pPr>
          </w:p>
          <w:p w:rsidR="000F373A" w:rsidRDefault="00683344">
            <w:pPr>
              <w:pStyle w:val="TableText"/>
              <w:spacing w:before="91" w:line="219" w:lineRule="auto"/>
              <w:ind w:left="3685"/>
              <w:rPr>
                <w:sz w:val="28"/>
                <w:szCs w:val="28"/>
              </w:rPr>
            </w:pPr>
            <w:r>
              <w:rPr>
                <w:b/>
                <w:bCs/>
                <w:spacing w:val="-5"/>
                <w:sz w:val="28"/>
                <w:szCs w:val="28"/>
              </w:rPr>
              <w:t>投标预备会</w:t>
            </w:r>
          </w:p>
        </w:tc>
      </w:tr>
      <w:tr w:rsidR="000F373A">
        <w:trPr>
          <w:trHeight w:val="941"/>
        </w:trPr>
        <w:tc>
          <w:tcPr>
            <w:tcW w:w="1437" w:type="dxa"/>
          </w:tcPr>
          <w:p w:rsidR="000F373A" w:rsidRDefault="000F373A">
            <w:pPr>
              <w:spacing w:line="331" w:lineRule="auto"/>
            </w:pPr>
          </w:p>
          <w:p w:rsidR="000F373A" w:rsidRDefault="00683344">
            <w:pPr>
              <w:pStyle w:val="TableText"/>
              <w:spacing w:before="68" w:line="183" w:lineRule="auto"/>
              <w:ind w:left="424"/>
              <w:rPr>
                <w:sz w:val="21"/>
                <w:szCs w:val="21"/>
              </w:rPr>
            </w:pPr>
            <w:r>
              <w:rPr>
                <w:spacing w:val="-3"/>
                <w:sz w:val="21"/>
                <w:szCs w:val="21"/>
              </w:rPr>
              <w:t>1.10.1</w:t>
            </w:r>
          </w:p>
        </w:tc>
        <w:tc>
          <w:tcPr>
            <w:tcW w:w="1702" w:type="dxa"/>
          </w:tcPr>
          <w:p w:rsidR="000F373A" w:rsidRDefault="000F373A">
            <w:pPr>
              <w:spacing w:line="297" w:lineRule="auto"/>
            </w:pPr>
          </w:p>
          <w:p w:rsidR="000F373A" w:rsidRDefault="00683344">
            <w:pPr>
              <w:pStyle w:val="TableText"/>
              <w:spacing w:before="68" w:line="220" w:lineRule="auto"/>
              <w:ind w:left="330"/>
              <w:rPr>
                <w:sz w:val="21"/>
                <w:szCs w:val="21"/>
              </w:rPr>
            </w:pPr>
            <w:r>
              <w:rPr>
                <w:spacing w:val="-2"/>
                <w:sz w:val="21"/>
                <w:szCs w:val="21"/>
              </w:rPr>
              <w:t>投标预备会</w:t>
            </w:r>
          </w:p>
        </w:tc>
        <w:tc>
          <w:tcPr>
            <w:tcW w:w="7058" w:type="dxa"/>
          </w:tcPr>
          <w:p w:rsidR="000F373A" w:rsidRDefault="00683344">
            <w:pPr>
              <w:pStyle w:val="TableText"/>
              <w:spacing w:before="63" w:line="222" w:lineRule="auto"/>
              <w:ind w:left="231"/>
              <w:rPr>
                <w:sz w:val="21"/>
                <w:szCs w:val="21"/>
                <w:lang w:eastAsia="zh-CN"/>
              </w:rPr>
            </w:pPr>
            <w:r>
              <w:rPr>
                <w:rFonts w:ascii="Segoe UI Symbol" w:eastAsia="Segoe UI Symbol" w:hAnsi="Segoe UI Symbol" w:cs="Segoe UI Symbol"/>
                <w:color w:val="0000FF"/>
                <w:spacing w:val="-9"/>
                <w:sz w:val="21"/>
                <w:szCs w:val="21"/>
                <w:lang w:eastAsia="zh-CN"/>
              </w:rPr>
              <w:t>☑</w:t>
            </w:r>
            <w:r>
              <w:rPr>
                <w:color w:val="0000FF"/>
                <w:spacing w:val="-9"/>
                <w:sz w:val="21"/>
                <w:szCs w:val="21"/>
                <w:lang w:eastAsia="zh-CN"/>
              </w:rPr>
              <w:t>不 召开</w:t>
            </w:r>
          </w:p>
          <w:p w:rsidR="000F373A" w:rsidRDefault="00683344">
            <w:pPr>
              <w:pStyle w:val="TableText"/>
              <w:spacing w:before="36" w:line="248" w:lineRule="auto"/>
              <w:ind w:left="244" w:right="4650"/>
              <w:jc w:val="right"/>
              <w:rPr>
                <w:sz w:val="21"/>
                <w:szCs w:val="21"/>
                <w:lang w:eastAsia="zh-CN"/>
              </w:rPr>
            </w:pPr>
            <w:r>
              <w:rPr>
                <w:color w:val="0000FF"/>
                <w:spacing w:val="-12"/>
                <w:sz w:val="21"/>
                <w:szCs w:val="21"/>
                <w:lang w:eastAsia="zh-CN"/>
              </w:rPr>
              <w:t>□召开</w:t>
            </w:r>
            <w:r>
              <w:rPr>
                <w:spacing w:val="-12"/>
                <w:sz w:val="21"/>
                <w:szCs w:val="21"/>
                <w:lang w:eastAsia="zh-CN"/>
              </w:rPr>
              <w:t>召开时间：</w:t>
            </w:r>
            <w:r>
              <w:rPr>
                <w:spacing w:val="-8"/>
                <w:sz w:val="21"/>
                <w:szCs w:val="21"/>
                <w:lang w:eastAsia="zh-CN"/>
              </w:rPr>
              <w:t>召开地点：</w:t>
            </w:r>
          </w:p>
        </w:tc>
      </w:tr>
      <w:tr w:rsidR="000F373A">
        <w:trPr>
          <w:trHeight w:val="2862"/>
        </w:trPr>
        <w:tc>
          <w:tcPr>
            <w:tcW w:w="1437" w:type="dxa"/>
          </w:tcPr>
          <w:p w:rsidR="000F373A" w:rsidRDefault="000F373A">
            <w:pPr>
              <w:spacing w:line="257" w:lineRule="auto"/>
              <w:rPr>
                <w:lang w:eastAsia="zh-CN"/>
              </w:rPr>
            </w:pPr>
          </w:p>
          <w:p w:rsidR="000F373A" w:rsidRDefault="000F373A">
            <w:pPr>
              <w:spacing w:line="257" w:lineRule="auto"/>
              <w:rPr>
                <w:lang w:eastAsia="zh-CN"/>
              </w:rPr>
            </w:pPr>
          </w:p>
          <w:p w:rsidR="000F373A" w:rsidRDefault="000F373A">
            <w:pPr>
              <w:spacing w:line="257" w:lineRule="auto"/>
              <w:rPr>
                <w:lang w:eastAsia="zh-CN"/>
              </w:rPr>
            </w:pPr>
          </w:p>
          <w:p w:rsidR="000F373A" w:rsidRDefault="000F373A">
            <w:pPr>
              <w:spacing w:line="257" w:lineRule="auto"/>
              <w:rPr>
                <w:lang w:eastAsia="zh-CN"/>
              </w:rPr>
            </w:pPr>
          </w:p>
          <w:p w:rsidR="000F373A" w:rsidRDefault="000F373A">
            <w:pPr>
              <w:spacing w:line="257" w:lineRule="auto"/>
              <w:rPr>
                <w:lang w:eastAsia="zh-CN"/>
              </w:rPr>
            </w:pPr>
          </w:p>
          <w:p w:rsidR="000F373A" w:rsidRDefault="00683344">
            <w:pPr>
              <w:pStyle w:val="TableText"/>
              <w:spacing w:before="68" w:line="183" w:lineRule="auto"/>
              <w:ind w:left="424"/>
              <w:rPr>
                <w:sz w:val="21"/>
                <w:szCs w:val="21"/>
              </w:rPr>
            </w:pPr>
            <w:r>
              <w:rPr>
                <w:spacing w:val="-3"/>
                <w:sz w:val="21"/>
                <w:szCs w:val="21"/>
              </w:rPr>
              <w:t>1.10.2</w:t>
            </w:r>
          </w:p>
        </w:tc>
        <w:tc>
          <w:tcPr>
            <w:tcW w:w="1702" w:type="dxa"/>
          </w:tcPr>
          <w:p w:rsidR="000F373A" w:rsidRDefault="000F373A">
            <w:pPr>
              <w:spacing w:line="250" w:lineRule="auto"/>
            </w:pPr>
          </w:p>
          <w:p w:rsidR="000F373A" w:rsidRDefault="000F373A">
            <w:pPr>
              <w:spacing w:line="250" w:lineRule="auto"/>
            </w:pPr>
          </w:p>
          <w:p w:rsidR="000F373A" w:rsidRDefault="000F373A">
            <w:pPr>
              <w:spacing w:line="250" w:lineRule="auto"/>
            </w:pPr>
          </w:p>
          <w:p w:rsidR="000F373A" w:rsidRDefault="000F373A">
            <w:pPr>
              <w:spacing w:line="250" w:lineRule="auto"/>
            </w:pPr>
          </w:p>
          <w:p w:rsidR="000F373A" w:rsidRDefault="000F373A">
            <w:pPr>
              <w:spacing w:line="251" w:lineRule="auto"/>
            </w:pPr>
          </w:p>
          <w:p w:rsidR="000F373A" w:rsidRDefault="00683344">
            <w:pPr>
              <w:pStyle w:val="TableText"/>
              <w:spacing w:before="69" w:line="221" w:lineRule="auto"/>
              <w:ind w:left="436"/>
              <w:rPr>
                <w:sz w:val="21"/>
                <w:szCs w:val="21"/>
              </w:rPr>
            </w:pPr>
            <w:r>
              <w:rPr>
                <w:spacing w:val="-2"/>
                <w:sz w:val="21"/>
                <w:szCs w:val="21"/>
              </w:rPr>
              <w:t>投标答疑</w:t>
            </w:r>
          </w:p>
        </w:tc>
        <w:tc>
          <w:tcPr>
            <w:tcW w:w="7058" w:type="dxa"/>
          </w:tcPr>
          <w:p w:rsidR="000F373A" w:rsidRDefault="00683344">
            <w:pPr>
              <w:pStyle w:val="TableText"/>
              <w:spacing w:before="79" w:line="221" w:lineRule="auto"/>
              <w:ind w:left="113"/>
              <w:rPr>
                <w:sz w:val="21"/>
                <w:szCs w:val="21"/>
                <w:lang w:eastAsia="zh-CN"/>
              </w:rPr>
            </w:pPr>
            <w:r>
              <w:rPr>
                <w:sz w:val="21"/>
                <w:szCs w:val="21"/>
                <w:lang w:eastAsia="zh-CN"/>
              </w:rPr>
              <w:t>提交问题时间：前</w:t>
            </w:r>
          </w:p>
          <w:p w:rsidR="000F373A" w:rsidRDefault="00683344">
            <w:pPr>
              <w:pStyle w:val="TableText"/>
              <w:spacing w:before="60" w:line="220" w:lineRule="auto"/>
              <w:ind w:left="113"/>
              <w:rPr>
                <w:sz w:val="21"/>
                <w:szCs w:val="21"/>
                <w:lang w:eastAsia="zh-CN"/>
              </w:rPr>
            </w:pPr>
            <w:r>
              <w:rPr>
                <w:spacing w:val="-2"/>
                <w:sz w:val="21"/>
                <w:szCs w:val="21"/>
                <w:lang w:eastAsia="zh-CN"/>
              </w:rPr>
              <w:t>提交问题方式：</w:t>
            </w:r>
            <w:r>
              <w:rPr>
                <w:color w:val="0000FF"/>
                <w:spacing w:val="-2"/>
                <w:sz w:val="21"/>
                <w:szCs w:val="21"/>
                <w:lang w:eastAsia="zh-CN"/>
              </w:rPr>
              <w:t>□</w:t>
            </w:r>
            <w:r>
              <w:rPr>
                <w:spacing w:val="-2"/>
                <w:sz w:val="21"/>
                <w:szCs w:val="21"/>
                <w:lang w:eastAsia="zh-CN"/>
              </w:rPr>
              <w:t>传真</w:t>
            </w:r>
            <w:r>
              <w:rPr>
                <w:color w:val="0000FF"/>
                <w:spacing w:val="-2"/>
                <w:sz w:val="21"/>
                <w:szCs w:val="21"/>
                <w:lang w:eastAsia="zh-CN"/>
              </w:rPr>
              <w:t>□</w:t>
            </w:r>
            <w:r>
              <w:rPr>
                <w:spacing w:val="-2"/>
                <w:sz w:val="21"/>
                <w:szCs w:val="21"/>
                <w:lang w:eastAsia="zh-CN"/>
              </w:rPr>
              <w:t>书面</w:t>
            </w:r>
            <w:r>
              <w:rPr>
                <w:color w:val="0000FF"/>
                <w:spacing w:val="-2"/>
                <w:sz w:val="21"/>
                <w:szCs w:val="21"/>
                <w:lang w:eastAsia="zh-CN"/>
              </w:rPr>
              <w:t>□</w:t>
            </w:r>
            <w:r>
              <w:rPr>
                <w:spacing w:val="-2"/>
                <w:sz w:val="21"/>
                <w:szCs w:val="21"/>
                <w:lang w:eastAsia="zh-CN"/>
              </w:rPr>
              <w:t>电子邮件</w:t>
            </w:r>
            <w:r>
              <w:rPr>
                <w:color w:val="0000FF"/>
                <w:spacing w:val="-2"/>
                <w:sz w:val="21"/>
                <w:szCs w:val="21"/>
                <w:lang w:eastAsia="zh-CN"/>
              </w:rPr>
              <w:t>□</w:t>
            </w:r>
          </w:p>
          <w:p w:rsidR="000F373A" w:rsidRDefault="00683344">
            <w:pPr>
              <w:pStyle w:val="TableText"/>
              <w:spacing w:before="61" w:line="267" w:lineRule="auto"/>
              <w:ind w:left="531" w:right="5895" w:hanging="398"/>
              <w:rPr>
                <w:sz w:val="21"/>
                <w:szCs w:val="21"/>
                <w:lang w:eastAsia="zh-CN"/>
              </w:rPr>
            </w:pPr>
            <w:r>
              <w:rPr>
                <w:color w:val="0000FF"/>
                <w:spacing w:val="-6"/>
                <w:sz w:val="21"/>
                <w:szCs w:val="21"/>
                <w:lang w:eastAsia="zh-CN"/>
              </w:rPr>
              <w:t>□</w:t>
            </w:r>
            <w:r>
              <w:rPr>
                <w:spacing w:val="-6"/>
                <w:sz w:val="21"/>
                <w:szCs w:val="21"/>
                <w:lang w:eastAsia="zh-CN"/>
              </w:rPr>
              <w:t>集中组织</w:t>
            </w:r>
            <w:r>
              <w:rPr>
                <w:spacing w:val="-2"/>
                <w:sz w:val="21"/>
                <w:szCs w:val="21"/>
                <w:lang w:eastAsia="zh-CN"/>
              </w:rPr>
              <w:t>时间：</w:t>
            </w:r>
            <w:r>
              <w:rPr>
                <w:spacing w:val="-12"/>
                <w:sz w:val="21"/>
                <w:szCs w:val="21"/>
                <w:lang w:eastAsia="zh-CN"/>
              </w:rPr>
              <w:t>地点：</w:t>
            </w:r>
          </w:p>
          <w:p w:rsidR="000F373A" w:rsidRDefault="00683344">
            <w:pPr>
              <w:pStyle w:val="TableText"/>
              <w:spacing w:before="32" w:line="241" w:lineRule="auto"/>
              <w:ind w:left="121" w:right="5524"/>
              <w:jc w:val="right"/>
              <w:rPr>
                <w:sz w:val="21"/>
                <w:szCs w:val="21"/>
                <w:lang w:eastAsia="zh-CN"/>
              </w:rPr>
            </w:pPr>
            <w:r>
              <w:rPr>
                <w:rFonts w:ascii="Segoe UI Symbol" w:eastAsia="Segoe UI Symbol" w:hAnsi="Segoe UI Symbol" w:cs="Segoe UI Symbol"/>
                <w:color w:val="0000FF"/>
                <w:spacing w:val="-3"/>
                <w:sz w:val="21"/>
                <w:szCs w:val="21"/>
                <w:lang w:eastAsia="zh-CN"/>
              </w:rPr>
              <w:t>☑</w:t>
            </w:r>
            <w:r>
              <w:rPr>
                <w:spacing w:val="-3"/>
                <w:sz w:val="21"/>
                <w:szCs w:val="21"/>
                <w:lang w:eastAsia="zh-CN"/>
              </w:rPr>
              <w:t>不集中组织</w:t>
            </w:r>
            <w:r>
              <w:rPr>
                <w:spacing w:val="-6"/>
                <w:sz w:val="21"/>
                <w:szCs w:val="21"/>
                <w:lang w:eastAsia="zh-CN"/>
              </w:rPr>
              <w:t>答疑时间：</w:t>
            </w:r>
          </w:p>
          <w:p w:rsidR="000F373A" w:rsidRDefault="00683344">
            <w:pPr>
              <w:pStyle w:val="TableText"/>
              <w:spacing w:before="53" w:line="259" w:lineRule="auto"/>
              <w:ind w:left="553" w:right="3583" w:hanging="21"/>
              <w:rPr>
                <w:sz w:val="21"/>
                <w:szCs w:val="21"/>
                <w:lang w:eastAsia="zh-CN"/>
              </w:rPr>
            </w:pPr>
            <w:r>
              <w:rPr>
                <w:spacing w:val="-3"/>
                <w:sz w:val="21"/>
                <w:szCs w:val="21"/>
                <w:lang w:eastAsia="zh-CN"/>
              </w:rPr>
              <w:t>答疑方式：</w:t>
            </w:r>
            <w:r>
              <w:rPr>
                <w:color w:val="0000FF"/>
                <w:spacing w:val="-3"/>
                <w:sz w:val="21"/>
                <w:szCs w:val="21"/>
                <w:lang w:eastAsia="zh-CN"/>
              </w:rPr>
              <w:t>□</w:t>
            </w:r>
            <w:r>
              <w:rPr>
                <w:spacing w:val="-3"/>
                <w:sz w:val="21"/>
                <w:szCs w:val="21"/>
                <w:lang w:eastAsia="zh-CN"/>
              </w:rPr>
              <w:t>传真</w:t>
            </w:r>
            <w:r>
              <w:rPr>
                <w:color w:val="0000FF"/>
                <w:spacing w:val="-3"/>
                <w:sz w:val="21"/>
                <w:szCs w:val="21"/>
                <w:lang w:eastAsia="zh-CN"/>
              </w:rPr>
              <w:t>□</w:t>
            </w:r>
            <w:r>
              <w:rPr>
                <w:spacing w:val="-3"/>
                <w:sz w:val="21"/>
                <w:szCs w:val="21"/>
                <w:lang w:eastAsia="zh-CN"/>
              </w:rPr>
              <w:t>网络</w:t>
            </w:r>
            <w:r>
              <w:rPr>
                <w:color w:val="0000FF"/>
                <w:spacing w:val="-3"/>
                <w:sz w:val="21"/>
                <w:szCs w:val="21"/>
                <w:lang w:eastAsia="zh-CN"/>
              </w:rPr>
              <w:t>□</w:t>
            </w:r>
            <w:r>
              <w:rPr>
                <w:spacing w:val="-3"/>
                <w:sz w:val="21"/>
                <w:szCs w:val="21"/>
                <w:lang w:eastAsia="zh-CN"/>
              </w:rPr>
              <w:t>书面</w:t>
            </w:r>
            <w:r>
              <w:rPr>
                <w:color w:val="0000FF"/>
                <w:sz w:val="21"/>
                <w:szCs w:val="21"/>
                <w:lang w:eastAsia="zh-CN"/>
              </w:rPr>
              <w:t>□</w:t>
            </w:r>
          </w:p>
        </w:tc>
      </w:tr>
      <w:tr w:rsidR="000F373A">
        <w:trPr>
          <w:trHeight w:val="941"/>
        </w:trPr>
        <w:tc>
          <w:tcPr>
            <w:tcW w:w="1437" w:type="dxa"/>
          </w:tcPr>
          <w:p w:rsidR="000F373A" w:rsidRDefault="000F373A">
            <w:pPr>
              <w:spacing w:line="332" w:lineRule="auto"/>
              <w:rPr>
                <w:lang w:eastAsia="zh-CN"/>
              </w:rPr>
            </w:pPr>
          </w:p>
          <w:p w:rsidR="000F373A" w:rsidRDefault="00683344">
            <w:pPr>
              <w:pStyle w:val="TableText"/>
              <w:spacing w:before="68" w:line="183" w:lineRule="auto"/>
              <w:ind w:left="530"/>
              <w:rPr>
                <w:sz w:val="21"/>
                <w:szCs w:val="21"/>
              </w:rPr>
            </w:pPr>
            <w:r>
              <w:rPr>
                <w:spacing w:val="-5"/>
                <w:sz w:val="21"/>
                <w:szCs w:val="21"/>
              </w:rPr>
              <w:t>1.11</w:t>
            </w:r>
          </w:p>
        </w:tc>
        <w:tc>
          <w:tcPr>
            <w:tcW w:w="1702" w:type="dxa"/>
          </w:tcPr>
          <w:p w:rsidR="000F373A" w:rsidRDefault="000F373A">
            <w:pPr>
              <w:spacing w:line="298" w:lineRule="auto"/>
            </w:pPr>
          </w:p>
          <w:p w:rsidR="000F373A" w:rsidRDefault="00683344">
            <w:pPr>
              <w:pStyle w:val="TableText"/>
              <w:spacing w:before="68" w:line="221" w:lineRule="auto"/>
              <w:ind w:left="228"/>
              <w:rPr>
                <w:sz w:val="21"/>
                <w:szCs w:val="21"/>
              </w:rPr>
            </w:pPr>
            <w:r>
              <w:rPr>
                <w:spacing w:val="-2"/>
                <w:sz w:val="21"/>
                <w:szCs w:val="21"/>
              </w:rPr>
              <w:t>是否允许偏离</w:t>
            </w:r>
          </w:p>
        </w:tc>
        <w:tc>
          <w:tcPr>
            <w:tcW w:w="7058" w:type="dxa"/>
          </w:tcPr>
          <w:p w:rsidR="000F373A" w:rsidRDefault="00683344">
            <w:pPr>
              <w:pStyle w:val="TableText"/>
              <w:spacing w:before="63" w:line="221" w:lineRule="auto"/>
              <w:ind w:left="121"/>
              <w:rPr>
                <w:sz w:val="21"/>
                <w:szCs w:val="21"/>
                <w:lang w:eastAsia="zh-CN"/>
              </w:rPr>
            </w:pPr>
            <w:r>
              <w:rPr>
                <w:rFonts w:ascii="Segoe UI Symbol" w:eastAsia="Segoe UI Symbol" w:hAnsi="Segoe UI Symbol" w:cs="Segoe UI Symbol"/>
                <w:color w:val="0000FF"/>
                <w:spacing w:val="-3"/>
                <w:sz w:val="21"/>
                <w:szCs w:val="21"/>
                <w:lang w:eastAsia="zh-CN"/>
              </w:rPr>
              <w:t>☑</w:t>
            </w:r>
            <w:r>
              <w:rPr>
                <w:color w:val="0000FF"/>
                <w:spacing w:val="-3"/>
                <w:sz w:val="21"/>
                <w:szCs w:val="21"/>
                <w:lang w:eastAsia="zh-CN"/>
              </w:rPr>
              <w:t>不允许□允许</w:t>
            </w:r>
          </w:p>
          <w:p w:rsidR="000F373A" w:rsidRDefault="00683344">
            <w:pPr>
              <w:pStyle w:val="TableText"/>
              <w:spacing w:before="38" w:line="221" w:lineRule="auto"/>
              <w:ind w:left="553"/>
              <w:rPr>
                <w:sz w:val="21"/>
                <w:szCs w:val="21"/>
                <w:lang w:eastAsia="zh-CN"/>
              </w:rPr>
            </w:pPr>
            <w:r>
              <w:rPr>
                <w:color w:val="0000FF"/>
                <w:spacing w:val="-5"/>
                <w:sz w:val="21"/>
                <w:szCs w:val="21"/>
                <w:lang w:eastAsia="zh-CN"/>
              </w:rPr>
              <w:t>□</w:t>
            </w:r>
            <w:r>
              <w:rPr>
                <w:spacing w:val="-5"/>
                <w:sz w:val="21"/>
                <w:szCs w:val="21"/>
                <w:lang w:eastAsia="zh-CN"/>
              </w:rPr>
              <w:t>偏离范围：</w:t>
            </w:r>
          </w:p>
          <w:p w:rsidR="000F373A" w:rsidRDefault="00683344">
            <w:pPr>
              <w:pStyle w:val="TableText"/>
              <w:spacing w:before="61" w:line="219" w:lineRule="auto"/>
              <w:ind w:left="553"/>
              <w:rPr>
                <w:sz w:val="21"/>
                <w:szCs w:val="21"/>
              </w:rPr>
            </w:pPr>
            <w:r>
              <w:rPr>
                <w:color w:val="0000FF"/>
                <w:spacing w:val="-5"/>
                <w:sz w:val="21"/>
                <w:szCs w:val="21"/>
              </w:rPr>
              <w:t>□</w:t>
            </w:r>
            <w:r>
              <w:rPr>
                <w:spacing w:val="-5"/>
                <w:sz w:val="21"/>
                <w:szCs w:val="21"/>
              </w:rPr>
              <w:t>偏离幅度：</w:t>
            </w:r>
          </w:p>
        </w:tc>
      </w:tr>
      <w:tr w:rsidR="000F373A">
        <w:trPr>
          <w:trHeight w:val="633"/>
        </w:trPr>
        <w:tc>
          <w:tcPr>
            <w:tcW w:w="1437" w:type="dxa"/>
          </w:tcPr>
          <w:p w:rsidR="000F373A" w:rsidRDefault="00683344">
            <w:pPr>
              <w:pStyle w:val="TableText"/>
              <w:spacing w:before="238" w:line="181" w:lineRule="auto"/>
              <w:ind w:left="607"/>
            </w:pPr>
            <w:r>
              <w:rPr>
                <w:b/>
                <w:bCs/>
                <w:spacing w:val="-5"/>
              </w:rPr>
              <w:t>2.</w:t>
            </w:r>
          </w:p>
        </w:tc>
        <w:tc>
          <w:tcPr>
            <w:tcW w:w="8760" w:type="dxa"/>
            <w:gridSpan w:val="2"/>
          </w:tcPr>
          <w:p w:rsidR="000F373A" w:rsidRDefault="00683344">
            <w:pPr>
              <w:spacing w:before="177" w:line="219" w:lineRule="auto"/>
              <w:ind w:left="3193"/>
              <w:rPr>
                <w:rFonts w:ascii="黑体" w:eastAsia="黑体" w:hAnsi="黑体" w:cs="黑体"/>
                <w:sz w:val="28"/>
                <w:szCs w:val="28"/>
              </w:rPr>
            </w:pPr>
            <w:r>
              <w:rPr>
                <w:rFonts w:ascii="黑体" w:eastAsia="黑体" w:hAnsi="黑体" w:cs="黑体"/>
                <w:spacing w:val="-7"/>
                <w:sz w:val="28"/>
                <w:szCs w:val="28"/>
              </w:rPr>
              <w:t>招标文件</w:t>
            </w:r>
          </w:p>
        </w:tc>
      </w:tr>
    </w:tbl>
    <w:p w:rsidR="000F373A" w:rsidRDefault="000F373A">
      <w:pPr>
        <w:pStyle w:val="a3"/>
      </w:pPr>
    </w:p>
    <w:p w:rsidR="000F373A" w:rsidRDefault="000F373A">
      <w:pPr>
        <w:sectPr w:rsidR="000F373A">
          <w:footerReference w:type="default" r:id="rId21"/>
          <w:pgSz w:w="11907" w:h="16839"/>
          <w:pgMar w:top="1104" w:right="322" w:bottom="1431" w:left="441" w:header="1089" w:footer="1199" w:gutter="0"/>
          <w:cols w:space="720"/>
        </w:sectPr>
      </w:pPr>
    </w:p>
    <w:p w:rsidR="000F373A" w:rsidRDefault="000F373A">
      <w:pPr>
        <w:spacing w:before="94"/>
      </w:pPr>
    </w:p>
    <w:tbl>
      <w:tblPr>
        <w:tblStyle w:val="TableNormal"/>
        <w:tblW w:w="10197" w:type="dxa"/>
        <w:tblInd w:w="4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37"/>
        <w:gridCol w:w="1702"/>
        <w:gridCol w:w="7058"/>
      </w:tblGrid>
      <w:tr w:rsidR="000F373A">
        <w:trPr>
          <w:trHeight w:val="1205"/>
        </w:trPr>
        <w:tc>
          <w:tcPr>
            <w:tcW w:w="1437" w:type="dxa"/>
          </w:tcPr>
          <w:p w:rsidR="000F373A" w:rsidRDefault="000F373A">
            <w:pPr>
              <w:spacing w:line="423" w:lineRule="auto"/>
            </w:pPr>
          </w:p>
          <w:p w:rsidR="000F373A" w:rsidRDefault="00683344">
            <w:pPr>
              <w:spacing w:before="85" w:line="179" w:lineRule="auto"/>
              <w:ind w:left="119"/>
              <w:rPr>
                <w:rFonts w:ascii="Calibri" w:eastAsia="Calibri" w:hAnsi="Calibri" w:cs="Calibri"/>
                <w:sz w:val="28"/>
                <w:szCs w:val="28"/>
              </w:rPr>
            </w:pPr>
            <w:r>
              <w:rPr>
                <w:rFonts w:ascii="Calibri" w:eastAsia="Calibri" w:hAnsi="Calibri" w:cs="Calibri"/>
                <w:b/>
                <w:bCs/>
                <w:spacing w:val="-3"/>
                <w:sz w:val="28"/>
                <w:szCs w:val="28"/>
              </w:rPr>
              <w:t>2.1</w:t>
            </w:r>
          </w:p>
        </w:tc>
        <w:tc>
          <w:tcPr>
            <w:tcW w:w="8760" w:type="dxa"/>
            <w:gridSpan w:val="2"/>
          </w:tcPr>
          <w:p w:rsidR="000F373A" w:rsidRDefault="000F373A">
            <w:pPr>
              <w:spacing w:line="364" w:lineRule="auto"/>
            </w:pPr>
          </w:p>
          <w:p w:rsidR="000F373A" w:rsidRDefault="00683344">
            <w:pPr>
              <w:pStyle w:val="TableText"/>
              <w:spacing w:before="91" w:line="220" w:lineRule="auto"/>
              <w:ind w:left="3402"/>
              <w:rPr>
                <w:sz w:val="28"/>
                <w:szCs w:val="28"/>
              </w:rPr>
            </w:pPr>
            <w:r>
              <w:rPr>
                <w:b/>
                <w:bCs/>
                <w:spacing w:val="-4"/>
                <w:sz w:val="28"/>
                <w:szCs w:val="28"/>
              </w:rPr>
              <w:t>招标文件的组成</w:t>
            </w:r>
          </w:p>
        </w:tc>
      </w:tr>
      <w:tr w:rsidR="000F373A">
        <w:trPr>
          <w:trHeight w:val="628"/>
        </w:trPr>
        <w:tc>
          <w:tcPr>
            <w:tcW w:w="1437" w:type="dxa"/>
          </w:tcPr>
          <w:p w:rsidR="000F373A" w:rsidRDefault="00683344">
            <w:pPr>
              <w:pStyle w:val="TableText"/>
              <w:spacing w:before="241" w:line="183" w:lineRule="auto"/>
              <w:ind w:left="464"/>
              <w:rPr>
                <w:sz w:val="21"/>
                <w:szCs w:val="21"/>
              </w:rPr>
            </w:pPr>
            <w:r>
              <w:rPr>
                <w:spacing w:val="-2"/>
                <w:sz w:val="21"/>
                <w:szCs w:val="21"/>
              </w:rPr>
              <w:t>2.1.1</w:t>
            </w:r>
          </w:p>
        </w:tc>
        <w:tc>
          <w:tcPr>
            <w:tcW w:w="1702" w:type="dxa"/>
          </w:tcPr>
          <w:p w:rsidR="000F373A" w:rsidRDefault="00683344">
            <w:pPr>
              <w:pStyle w:val="TableText"/>
              <w:spacing w:before="51" w:line="249" w:lineRule="auto"/>
              <w:ind w:left="433" w:right="112" w:hanging="312"/>
              <w:rPr>
                <w:sz w:val="21"/>
                <w:szCs w:val="21"/>
                <w:lang w:eastAsia="zh-CN"/>
              </w:rPr>
            </w:pPr>
            <w:r>
              <w:rPr>
                <w:spacing w:val="-2"/>
                <w:sz w:val="21"/>
                <w:szCs w:val="21"/>
                <w:lang w:eastAsia="zh-CN"/>
              </w:rPr>
              <w:t>构成招标文件的其他材料</w:t>
            </w:r>
          </w:p>
        </w:tc>
        <w:tc>
          <w:tcPr>
            <w:tcW w:w="7058" w:type="dxa"/>
          </w:tcPr>
          <w:p w:rsidR="000F373A" w:rsidRDefault="000F373A">
            <w:pPr>
              <w:rPr>
                <w:lang w:eastAsia="zh-CN"/>
              </w:rPr>
            </w:pPr>
          </w:p>
        </w:tc>
      </w:tr>
      <w:tr w:rsidR="000F373A">
        <w:trPr>
          <w:trHeight w:val="1197"/>
        </w:trPr>
        <w:tc>
          <w:tcPr>
            <w:tcW w:w="1437" w:type="dxa"/>
          </w:tcPr>
          <w:p w:rsidR="000F373A" w:rsidRDefault="000F373A">
            <w:pPr>
              <w:spacing w:line="418" w:lineRule="auto"/>
              <w:rPr>
                <w:lang w:eastAsia="zh-CN"/>
              </w:rPr>
            </w:pPr>
          </w:p>
          <w:p w:rsidR="000F373A" w:rsidRDefault="00683344">
            <w:pPr>
              <w:spacing w:before="86" w:line="179" w:lineRule="auto"/>
              <w:ind w:left="119"/>
              <w:rPr>
                <w:rFonts w:ascii="Calibri" w:eastAsia="Calibri" w:hAnsi="Calibri" w:cs="Calibri"/>
                <w:sz w:val="28"/>
                <w:szCs w:val="28"/>
              </w:rPr>
            </w:pPr>
            <w:r>
              <w:rPr>
                <w:rFonts w:ascii="Calibri" w:eastAsia="Calibri" w:hAnsi="Calibri" w:cs="Calibri"/>
                <w:b/>
                <w:bCs/>
                <w:spacing w:val="-3"/>
                <w:sz w:val="28"/>
                <w:szCs w:val="28"/>
              </w:rPr>
              <w:t>2.2</w:t>
            </w:r>
          </w:p>
        </w:tc>
        <w:tc>
          <w:tcPr>
            <w:tcW w:w="8760" w:type="dxa"/>
            <w:gridSpan w:val="2"/>
          </w:tcPr>
          <w:p w:rsidR="000F373A" w:rsidRDefault="000F373A">
            <w:pPr>
              <w:spacing w:line="359" w:lineRule="auto"/>
            </w:pPr>
          </w:p>
          <w:p w:rsidR="000F373A" w:rsidRDefault="00683344">
            <w:pPr>
              <w:pStyle w:val="TableText"/>
              <w:spacing w:before="91" w:line="220" w:lineRule="auto"/>
              <w:ind w:left="3402"/>
              <w:rPr>
                <w:sz w:val="28"/>
                <w:szCs w:val="28"/>
              </w:rPr>
            </w:pPr>
            <w:r>
              <w:rPr>
                <w:b/>
                <w:bCs/>
                <w:spacing w:val="-4"/>
                <w:sz w:val="28"/>
                <w:szCs w:val="28"/>
              </w:rPr>
              <w:t>招标文件的澄清</w:t>
            </w:r>
          </w:p>
        </w:tc>
      </w:tr>
      <w:tr w:rsidR="000F373A">
        <w:trPr>
          <w:trHeight w:val="631"/>
        </w:trPr>
        <w:tc>
          <w:tcPr>
            <w:tcW w:w="1437" w:type="dxa"/>
          </w:tcPr>
          <w:p w:rsidR="000F373A" w:rsidRDefault="00683344">
            <w:pPr>
              <w:pStyle w:val="TableText"/>
              <w:spacing w:before="244" w:line="183" w:lineRule="auto"/>
              <w:ind w:left="464"/>
              <w:rPr>
                <w:sz w:val="21"/>
                <w:szCs w:val="21"/>
              </w:rPr>
            </w:pPr>
            <w:r>
              <w:rPr>
                <w:spacing w:val="-2"/>
                <w:sz w:val="21"/>
                <w:szCs w:val="21"/>
              </w:rPr>
              <w:t>2.2.1</w:t>
            </w:r>
          </w:p>
        </w:tc>
        <w:tc>
          <w:tcPr>
            <w:tcW w:w="1702" w:type="dxa"/>
          </w:tcPr>
          <w:p w:rsidR="000F373A" w:rsidRDefault="00683344">
            <w:pPr>
              <w:pStyle w:val="TableText"/>
              <w:spacing w:before="54" w:line="249" w:lineRule="auto"/>
              <w:ind w:left="223" w:right="112" w:hanging="103"/>
              <w:rPr>
                <w:sz w:val="21"/>
                <w:szCs w:val="21"/>
                <w:lang w:eastAsia="zh-CN"/>
              </w:rPr>
            </w:pPr>
            <w:r>
              <w:rPr>
                <w:spacing w:val="-1"/>
                <w:sz w:val="21"/>
                <w:szCs w:val="21"/>
                <w:lang w:eastAsia="zh-CN"/>
              </w:rPr>
              <w:t>要求澄清招标文件的截止时间</w:t>
            </w:r>
          </w:p>
        </w:tc>
        <w:tc>
          <w:tcPr>
            <w:tcW w:w="7058" w:type="dxa"/>
          </w:tcPr>
          <w:p w:rsidR="000F373A" w:rsidRDefault="00683344">
            <w:pPr>
              <w:pStyle w:val="TableText"/>
              <w:spacing w:before="62" w:line="239" w:lineRule="auto"/>
              <w:ind w:left="133" w:right="6135" w:hanging="12"/>
              <w:rPr>
                <w:sz w:val="21"/>
                <w:szCs w:val="21"/>
              </w:rPr>
            </w:pPr>
            <w:r>
              <w:rPr>
                <w:rFonts w:ascii="Segoe UI Symbol" w:eastAsia="Segoe UI Symbol" w:hAnsi="Segoe UI Symbol" w:cs="Segoe UI Symbol"/>
                <w:color w:val="0000FF"/>
                <w:spacing w:val="-4"/>
                <w:sz w:val="21"/>
                <w:szCs w:val="21"/>
              </w:rPr>
              <w:t>☑</w:t>
            </w:r>
            <w:r>
              <w:rPr>
                <w:spacing w:val="-4"/>
                <w:sz w:val="21"/>
                <w:szCs w:val="21"/>
              </w:rPr>
              <w:t>不要求</w:t>
            </w:r>
            <w:r>
              <w:rPr>
                <w:color w:val="0000FF"/>
                <w:spacing w:val="-20"/>
                <w:sz w:val="21"/>
                <w:szCs w:val="21"/>
              </w:rPr>
              <w:t>□</w:t>
            </w:r>
            <w:r>
              <w:rPr>
                <w:spacing w:val="-20"/>
                <w:sz w:val="21"/>
                <w:szCs w:val="21"/>
              </w:rPr>
              <w:t>要求：</w:t>
            </w:r>
          </w:p>
        </w:tc>
      </w:tr>
      <w:tr w:rsidR="000F373A">
        <w:trPr>
          <w:trHeight w:val="629"/>
        </w:trPr>
        <w:tc>
          <w:tcPr>
            <w:tcW w:w="1437" w:type="dxa"/>
          </w:tcPr>
          <w:p w:rsidR="000F373A" w:rsidRDefault="00683344">
            <w:pPr>
              <w:pStyle w:val="TableText"/>
              <w:spacing w:before="243" w:line="182" w:lineRule="auto"/>
              <w:ind w:left="464"/>
              <w:rPr>
                <w:sz w:val="21"/>
                <w:szCs w:val="21"/>
              </w:rPr>
            </w:pPr>
            <w:r>
              <w:rPr>
                <w:spacing w:val="-2"/>
                <w:sz w:val="21"/>
                <w:szCs w:val="21"/>
              </w:rPr>
              <w:t>2.2.2</w:t>
            </w:r>
          </w:p>
        </w:tc>
        <w:tc>
          <w:tcPr>
            <w:tcW w:w="1702" w:type="dxa"/>
          </w:tcPr>
          <w:p w:rsidR="000F373A" w:rsidRDefault="00683344">
            <w:pPr>
              <w:pStyle w:val="TableText"/>
              <w:spacing w:before="52" w:line="249" w:lineRule="auto"/>
              <w:ind w:left="432" w:right="112" w:hanging="312"/>
              <w:rPr>
                <w:sz w:val="21"/>
                <w:szCs w:val="21"/>
                <w:lang w:eastAsia="zh-CN"/>
              </w:rPr>
            </w:pPr>
            <w:r>
              <w:rPr>
                <w:spacing w:val="-1"/>
                <w:sz w:val="21"/>
                <w:szCs w:val="21"/>
                <w:lang w:eastAsia="zh-CN"/>
              </w:rPr>
              <w:t>递交投标文件的截止时间</w:t>
            </w:r>
          </w:p>
        </w:tc>
        <w:tc>
          <w:tcPr>
            <w:tcW w:w="7058" w:type="dxa"/>
          </w:tcPr>
          <w:p w:rsidR="000F373A" w:rsidRDefault="00683344">
            <w:pPr>
              <w:pStyle w:val="TableText"/>
              <w:spacing w:before="208" w:line="235" w:lineRule="auto"/>
              <w:ind w:left="114"/>
              <w:rPr>
                <w:sz w:val="21"/>
                <w:szCs w:val="21"/>
              </w:rPr>
            </w:pPr>
            <w:r>
              <w:rPr>
                <w:color w:val="0000FF"/>
                <w:spacing w:val="-2"/>
                <w:sz w:val="21"/>
                <w:szCs w:val="21"/>
                <w:u w:val="single"/>
              </w:rPr>
              <w:t>--</w:t>
            </w:r>
            <w:r>
              <w:rPr>
                <w:spacing w:val="-2"/>
                <w:sz w:val="21"/>
                <w:szCs w:val="21"/>
              </w:rPr>
              <w:t>止</w:t>
            </w:r>
          </w:p>
        </w:tc>
      </w:tr>
      <w:tr w:rsidR="000F373A">
        <w:trPr>
          <w:trHeight w:val="628"/>
        </w:trPr>
        <w:tc>
          <w:tcPr>
            <w:tcW w:w="1437" w:type="dxa"/>
          </w:tcPr>
          <w:p w:rsidR="000F373A" w:rsidRDefault="00683344">
            <w:pPr>
              <w:pStyle w:val="TableText"/>
              <w:spacing w:before="243" w:line="182" w:lineRule="auto"/>
              <w:ind w:left="464"/>
              <w:rPr>
                <w:sz w:val="21"/>
                <w:szCs w:val="21"/>
              </w:rPr>
            </w:pPr>
            <w:r>
              <w:rPr>
                <w:spacing w:val="-2"/>
                <w:sz w:val="21"/>
                <w:szCs w:val="21"/>
              </w:rPr>
              <w:t>2.2.3</w:t>
            </w:r>
          </w:p>
        </w:tc>
        <w:tc>
          <w:tcPr>
            <w:tcW w:w="1702" w:type="dxa"/>
          </w:tcPr>
          <w:p w:rsidR="000F373A" w:rsidRDefault="00683344">
            <w:pPr>
              <w:pStyle w:val="TableText"/>
              <w:spacing w:before="51" w:line="249" w:lineRule="auto"/>
              <w:ind w:left="538" w:right="112" w:hanging="419"/>
              <w:rPr>
                <w:sz w:val="21"/>
                <w:szCs w:val="21"/>
                <w:lang w:eastAsia="zh-CN"/>
              </w:rPr>
            </w:pPr>
            <w:r>
              <w:rPr>
                <w:spacing w:val="-1"/>
                <w:sz w:val="21"/>
                <w:szCs w:val="21"/>
                <w:lang w:eastAsia="zh-CN"/>
              </w:rPr>
              <w:t>确认收到澄清问</w:t>
            </w:r>
            <w:r>
              <w:rPr>
                <w:spacing w:val="-2"/>
                <w:sz w:val="21"/>
                <w:szCs w:val="21"/>
                <w:lang w:eastAsia="zh-CN"/>
              </w:rPr>
              <w:t>题的函</w:t>
            </w:r>
          </w:p>
        </w:tc>
        <w:tc>
          <w:tcPr>
            <w:tcW w:w="7058" w:type="dxa"/>
          </w:tcPr>
          <w:p w:rsidR="000F373A" w:rsidRDefault="000F373A">
            <w:pPr>
              <w:rPr>
                <w:lang w:eastAsia="zh-CN"/>
              </w:rPr>
            </w:pPr>
          </w:p>
        </w:tc>
      </w:tr>
      <w:tr w:rsidR="000F373A">
        <w:trPr>
          <w:trHeight w:val="1199"/>
        </w:trPr>
        <w:tc>
          <w:tcPr>
            <w:tcW w:w="1437" w:type="dxa"/>
          </w:tcPr>
          <w:p w:rsidR="000F373A" w:rsidRDefault="000F373A">
            <w:pPr>
              <w:spacing w:line="419" w:lineRule="auto"/>
              <w:rPr>
                <w:lang w:eastAsia="zh-CN"/>
              </w:rPr>
            </w:pPr>
          </w:p>
          <w:p w:rsidR="000F373A" w:rsidRDefault="00683344">
            <w:pPr>
              <w:spacing w:before="86" w:line="179" w:lineRule="auto"/>
              <w:ind w:left="119"/>
              <w:rPr>
                <w:rFonts w:ascii="Calibri" w:eastAsia="Calibri" w:hAnsi="Calibri" w:cs="Calibri"/>
                <w:sz w:val="28"/>
                <w:szCs w:val="28"/>
              </w:rPr>
            </w:pPr>
            <w:r>
              <w:rPr>
                <w:rFonts w:ascii="Calibri" w:eastAsia="Calibri" w:hAnsi="Calibri" w:cs="Calibri"/>
                <w:b/>
                <w:bCs/>
                <w:spacing w:val="-3"/>
                <w:sz w:val="28"/>
                <w:szCs w:val="28"/>
              </w:rPr>
              <w:t>2.3</w:t>
            </w:r>
          </w:p>
        </w:tc>
        <w:tc>
          <w:tcPr>
            <w:tcW w:w="8760" w:type="dxa"/>
            <w:gridSpan w:val="2"/>
          </w:tcPr>
          <w:p w:rsidR="000F373A" w:rsidRDefault="000F373A">
            <w:pPr>
              <w:spacing w:line="360" w:lineRule="auto"/>
            </w:pPr>
          </w:p>
          <w:p w:rsidR="000F373A" w:rsidRDefault="00683344">
            <w:pPr>
              <w:pStyle w:val="TableText"/>
              <w:spacing w:before="91" w:line="220" w:lineRule="auto"/>
              <w:ind w:left="3402"/>
              <w:rPr>
                <w:sz w:val="28"/>
                <w:szCs w:val="28"/>
              </w:rPr>
            </w:pPr>
            <w:r>
              <w:rPr>
                <w:b/>
                <w:bCs/>
                <w:spacing w:val="-4"/>
                <w:sz w:val="28"/>
                <w:szCs w:val="28"/>
              </w:rPr>
              <w:t>招标文件的修改</w:t>
            </w:r>
          </w:p>
        </w:tc>
      </w:tr>
      <w:tr w:rsidR="000F373A">
        <w:trPr>
          <w:trHeight w:val="628"/>
        </w:trPr>
        <w:tc>
          <w:tcPr>
            <w:tcW w:w="1437" w:type="dxa"/>
          </w:tcPr>
          <w:p w:rsidR="000F373A" w:rsidRDefault="00683344">
            <w:pPr>
              <w:pStyle w:val="TableText"/>
              <w:spacing w:before="245" w:line="182" w:lineRule="auto"/>
              <w:ind w:left="464"/>
              <w:rPr>
                <w:sz w:val="21"/>
                <w:szCs w:val="21"/>
              </w:rPr>
            </w:pPr>
            <w:r>
              <w:rPr>
                <w:spacing w:val="-2"/>
                <w:sz w:val="21"/>
                <w:szCs w:val="21"/>
              </w:rPr>
              <w:t>2.3.2</w:t>
            </w:r>
          </w:p>
        </w:tc>
        <w:tc>
          <w:tcPr>
            <w:tcW w:w="1702" w:type="dxa"/>
          </w:tcPr>
          <w:p w:rsidR="000F373A" w:rsidRDefault="00683344">
            <w:pPr>
              <w:pStyle w:val="TableText"/>
              <w:spacing w:before="53" w:line="248" w:lineRule="auto"/>
              <w:ind w:left="434" w:right="112" w:hanging="315"/>
              <w:rPr>
                <w:sz w:val="21"/>
                <w:szCs w:val="21"/>
                <w:lang w:eastAsia="zh-CN"/>
              </w:rPr>
            </w:pPr>
            <w:r>
              <w:rPr>
                <w:spacing w:val="-1"/>
                <w:sz w:val="21"/>
                <w:szCs w:val="21"/>
                <w:lang w:eastAsia="zh-CN"/>
              </w:rPr>
              <w:t>确认收到修改的</w:t>
            </w:r>
            <w:r>
              <w:rPr>
                <w:spacing w:val="-2"/>
                <w:sz w:val="21"/>
                <w:szCs w:val="21"/>
                <w:lang w:eastAsia="zh-CN"/>
              </w:rPr>
              <w:t>招标文件</w:t>
            </w:r>
          </w:p>
        </w:tc>
        <w:tc>
          <w:tcPr>
            <w:tcW w:w="7058" w:type="dxa"/>
          </w:tcPr>
          <w:p w:rsidR="000F373A" w:rsidRDefault="000F373A">
            <w:pPr>
              <w:rPr>
                <w:lang w:eastAsia="zh-CN"/>
              </w:rPr>
            </w:pPr>
          </w:p>
        </w:tc>
      </w:tr>
      <w:tr w:rsidR="000F373A">
        <w:trPr>
          <w:trHeight w:val="628"/>
        </w:trPr>
        <w:tc>
          <w:tcPr>
            <w:tcW w:w="1437" w:type="dxa"/>
          </w:tcPr>
          <w:p w:rsidR="000F373A" w:rsidRDefault="00683344">
            <w:pPr>
              <w:pStyle w:val="TableText"/>
              <w:spacing w:before="235" w:line="181" w:lineRule="auto"/>
              <w:ind w:left="669"/>
            </w:pPr>
            <w:r>
              <w:rPr>
                <w:b/>
                <w:bCs/>
                <w:spacing w:val="-3"/>
              </w:rPr>
              <w:t>3</w:t>
            </w:r>
          </w:p>
        </w:tc>
        <w:tc>
          <w:tcPr>
            <w:tcW w:w="8760" w:type="dxa"/>
            <w:gridSpan w:val="2"/>
          </w:tcPr>
          <w:p w:rsidR="000F373A" w:rsidRDefault="00683344">
            <w:pPr>
              <w:spacing w:before="175" w:line="219" w:lineRule="auto"/>
              <w:ind w:left="2582"/>
              <w:rPr>
                <w:rFonts w:ascii="黑体" w:eastAsia="黑体" w:hAnsi="黑体" w:cs="黑体"/>
                <w:sz w:val="28"/>
                <w:szCs w:val="28"/>
              </w:rPr>
            </w:pPr>
            <w:r>
              <w:rPr>
                <w:rFonts w:ascii="黑体" w:eastAsia="黑体" w:hAnsi="黑体" w:cs="黑体"/>
                <w:spacing w:val="-7"/>
                <w:sz w:val="28"/>
                <w:szCs w:val="28"/>
              </w:rPr>
              <w:t>投标文件</w:t>
            </w:r>
          </w:p>
        </w:tc>
      </w:tr>
      <w:tr w:rsidR="000F373A">
        <w:trPr>
          <w:trHeight w:val="1200"/>
        </w:trPr>
        <w:tc>
          <w:tcPr>
            <w:tcW w:w="1437" w:type="dxa"/>
          </w:tcPr>
          <w:p w:rsidR="000F373A" w:rsidRDefault="000F373A">
            <w:pPr>
              <w:spacing w:line="422" w:lineRule="auto"/>
            </w:pPr>
          </w:p>
          <w:p w:rsidR="000F373A" w:rsidRDefault="00683344">
            <w:pPr>
              <w:spacing w:before="85" w:line="179" w:lineRule="auto"/>
              <w:ind w:left="119"/>
              <w:rPr>
                <w:rFonts w:ascii="Calibri" w:eastAsia="Calibri" w:hAnsi="Calibri" w:cs="Calibri"/>
                <w:sz w:val="28"/>
                <w:szCs w:val="28"/>
              </w:rPr>
            </w:pPr>
            <w:r>
              <w:rPr>
                <w:rFonts w:ascii="Calibri" w:eastAsia="Calibri" w:hAnsi="Calibri" w:cs="Calibri"/>
                <w:b/>
                <w:bCs/>
                <w:spacing w:val="-3"/>
                <w:sz w:val="28"/>
                <w:szCs w:val="28"/>
              </w:rPr>
              <w:t>3.1</w:t>
            </w:r>
          </w:p>
        </w:tc>
        <w:tc>
          <w:tcPr>
            <w:tcW w:w="8760" w:type="dxa"/>
            <w:gridSpan w:val="2"/>
          </w:tcPr>
          <w:p w:rsidR="000F373A" w:rsidRDefault="000F373A">
            <w:pPr>
              <w:spacing w:line="363" w:lineRule="auto"/>
            </w:pPr>
          </w:p>
          <w:p w:rsidR="000F373A" w:rsidRDefault="00683344">
            <w:pPr>
              <w:pStyle w:val="TableText"/>
              <w:spacing w:before="91" w:line="220" w:lineRule="auto"/>
              <w:ind w:left="3404"/>
              <w:rPr>
                <w:sz w:val="28"/>
                <w:szCs w:val="28"/>
              </w:rPr>
            </w:pPr>
            <w:r>
              <w:rPr>
                <w:b/>
                <w:bCs/>
                <w:spacing w:val="-4"/>
                <w:sz w:val="28"/>
                <w:szCs w:val="28"/>
              </w:rPr>
              <w:t>投标文件的组成</w:t>
            </w:r>
          </w:p>
        </w:tc>
      </w:tr>
      <w:tr w:rsidR="000F373A">
        <w:trPr>
          <w:trHeight w:val="628"/>
        </w:trPr>
        <w:tc>
          <w:tcPr>
            <w:tcW w:w="1437" w:type="dxa"/>
          </w:tcPr>
          <w:p w:rsidR="000F373A" w:rsidRDefault="00683344">
            <w:pPr>
              <w:pStyle w:val="TableText"/>
              <w:spacing w:before="245" w:line="183" w:lineRule="auto"/>
              <w:ind w:left="466"/>
              <w:rPr>
                <w:sz w:val="21"/>
                <w:szCs w:val="21"/>
              </w:rPr>
            </w:pPr>
            <w:r>
              <w:rPr>
                <w:spacing w:val="-2"/>
                <w:sz w:val="21"/>
                <w:szCs w:val="21"/>
              </w:rPr>
              <w:t>3.1.1</w:t>
            </w:r>
          </w:p>
        </w:tc>
        <w:tc>
          <w:tcPr>
            <w:tcW w:w="1702" w:type="dxa"/>
          </w:tcPr>
          <w:p w:rsidR="000F373A" w:rsidRDefault="00683344">
            <w:pPr>
              <w:pStyle w:val="TableText"/>
              <w:spacing w:before="56" w:line="247" w:lineRule="auto"/>
              <w:ind w:left="433" w:right="112" w:hanging="312"/>
              <w:rPr>
                <w:sz w:val="21"/>
                <w:szCs w:val="21"/>
                <w:lang w:eastAsia="zh-CN"/>
              </w:rPr>
            </w:pPr>
            <w:r>
              <w:rPr>
                <w:spacing w:val="-2"/>
                <w:sz w:val="21"/>
                <w:szCs w:val="21"/>
                <w:lang w:eastAsia="zh-CN"/>
              </w:rPr>
              <w:t>构成投标文件的其他材料</w:t>
            </w:r>
          </w:p>
        </w:tc>
        <w:tc>
          <w:tcPr>
            <w:tcW w:w="7058" w:type="dxa"/>
          </w:tcPr>
          <w:p w:rsidR="000F373A" w:rsidRDefault="000F373A">
            <w:pPr>
              <w:rPr>
                <w:lang w:eastAsia="zh-CN"/>
              </w:rPr>
            </w:pPr>
          </w:p>
        </w:tc>
      </w:tr>
      <w:tr w:rsidR="000F373A">
        <w:trPr>
          <w:trHeight w:val="1876"/>
        </w:trPr>
        <w:tc>
          <w:tcPr>
            <w:tcW w:w="1437" w:type="dxa"/>
          </w:tcPr>
          <w:p w:rsidR="000F373A" w:rsidRDefault="000F373A">
            <w:pPr>
              <w:spacing w:line="253" w:lineRule="auto"/>
              <w:rPr>
                <w:lang w:eastAsia="zh-CN"/>
              </w:rPr>
            </w:pPr>
          </w:p>
          <w:p w:rsidR="000F373A" w:rsidRDefault="000F373A">
            <w:pPr>
              <w:spacing w:line="253" w:lineRule="auto"/>
              <w:rPr>
                <w:lang w:eastAsia="zh-CN"/>
              </w:rPr>
            </w:pPr>
          </w:p>
          <w:p w:rsidR="000F373A" w:rsidRDefault="000F373A">
            <w:pPr>
              <w:spacing w:line="253" w:lineRule="auto"/>
              <w:rPr>
                <w:lang w:eastAsia="zh-CN"/>
              </w:rPr>
            </w:pPr>
          </w:p>
          <w:p w:rsidR="000F373A" w:rsidRDefault="00683344">
            <w:pPr>
              <w:spacing w:before="85" w:line="179" w:lineRule="auto"/>
              <w:ind w:left="119"/>
              <w:rPr>
                <w:rFonts w:ascii="Calibri" w:eastAsia="Calibri" w:hAnsi="Calibri" w:cs="Calibri"/>
                <w:sz w:val="28"/>
                <w:szCs w:val="28"/>
              </w:rPr>
            </w:pPr>
            <w:r>
              <w:rPr>
                <w:rFonts w:ascii="Calibri" w:eastAsia="Calibri" w:hAnsi="Calibri" w:cs="Calibri"/>
                <w:b/>
                <w:bCs/>
                <w:spacing w:val="-3"/>
                <w:sz w:val="28"/>
                <w:szCs w:val="28"/>
              </w:rPr>
              <w:t>3.2</w:t>
            </w:r>
          </w:p>
        </w:tc>
        <w:tc>
          <w:tcPr>
            <w:tcW w:w="1702" w:type="dxa"/>
          </w:tcPr>
          <w:p w:rsidR="000F373A" w:rsidRDefault="000F373A">
            <w:pPr>
              <w:spacing w:line="389" w:lineRule="auto"/>
            </w:pPr>
          </w:p>
          <w:p w:rsidR="000F373A" w:rsidRDefault="00683344">
            <w:pPr>
              <w:pStyle w:val="TableText"/>
              <w:spacing w:before="91" w:line="399" w:lineRule="auto"/>
              <w:ind w:left="718" w:right="148" w:hanging="562"/>
              <w:rPr>
                <w:sz w:val="28"/>
                <w:szCs w:val="28"/>
              </w:rPr>
            </w:pPr>
            <w:r>
              <w:rPr>
                <w:b/>
                <w:bCs/>
                <w:spacing w:val="-5"/>
                <w:sz w:val="28"/>
                <w:szCs w:val="28"/>
              </w:rPr>
              <w:t>投标报价要</w:t>
            </w:r>
            <w:r>
              <w:rPr>
                <w:b/>
                <w:bCs/>
                <w:spacing w:val="-3"/>
                <w:sz w:val="28"/>
                <w:szCs w:val="28"/>
              </w:rPr>
              <w:t>求</w:t>
            </w:r>
          </w:p>
        </w:tc>
        <w:tc>
          <w:tcPr>
            <w:tcW w:w="7058" w:type="dxa"/>
          </w:tcPr>
          <w:p w:rsidR="000F373A" w:rsidRDefault="00683344">
            <w:pPr>
              <w:pStyle w:val="TableText"/>
              <w:spacing w:before="55" w:line="261" w:lineRule="auto"/>
              <w:ind w:left="113" w:right="4106"/>
              <w:rPr>
                <w:sz w:val="21"/>
                <w:szCs w:val="21"/>
                <w:lang w:eastAsia="zh-CN"/>
              </w:rPr>
            </w:pPr>
            <w:r>
              <w:rPr>
                <w:spacing w:val="-5"/>
                <w:sz w:val="21"/>
                <w:szCs w:val="21"/>
                <w:lang w:eastAsia="zh-CN"/>
              </w:rPr>
              <w:t>本工程复杂程度调整系数按</w:t>
            </w:r>
            <w:r>
              <w:rPr>
                <w:rFonts w:ascii="Calibri" w:eastAsia="Calibri" w:hAnsi="Calibri" w:cs="Calibri"/>
                <w:color w:val="0000FF"/>
                <w:spacing w:val="-5"/>
                <w:sz w:val="21"/>
                <w:szCs w:val="21"/>
                <w:lang w:eastAsia="zh-CN"/>
              </w:rPr>
              <w:t>0</w:t>
            </w:r>
            <w:r>
              <w:rPr>
                <w:spacing w:val="-5"/>
                <w:sz w:val="21"/>
                <w:szCs w:val="21"/>
                <w:lang w:eastAsia="zh-CN"/>
              </w:rPr>
              <w:t>；</w:t>
            </w:r>
            <w:r>
              <w:rPr>
                <w:spacing w:val="-2"/>
                <w:sz w:val="21"/>
                <w:szCs w:val="21"/>
                <w:lang w:eastAsia="zh-CN"/>
              </w:rPr>
              <w:t>专业调整系数按</w:t>
            </w:r>
            <w:r>
              <w:rPr>
                <w:rFonts w:ascii="Calibri" w:eastAsia="Calibri" w:hAnsi="Calibri" w:cs="Calibri"/>
                <w:color w:val="0000FF"/>
                <w:spacing w:val="-2"/>
                <w:sz w:val="21"/>
                <w:szCs w:val="21"/>
                <w:u w:val="single"/>
                <w:lang w:eastAsia="zh-CN"/>
              </w:rPr>
              <w:t>0</w:t>
            </w:r>
            <w:r>
              <w:rPr>
                <w:spacing w:val="-2"/>
                <w:sz w:val="21"/>
                <w:szCs w:val="21"/>
                <w:lang w:eastAsia="zh-CN"/>
              </w:rPr>
              <w:t>；</w:t>
            </w:r>
          </w:p>
          <w:p w:rsidR="000F373A" w:rsidRDefault="00683344">
            <w:pPr>
              <w:pStyle w:val="TableText"/>
              <w:spacing w:before="30" w:line="220" w:lineRule="auto"/>
              <w:ind w:left="118"/>
              <w:rPr>
                <w:sz w:val="21"/>
                <w:szCs w:val="21"/>
                <w:lang w:eastAsia="zh-CN"/>
              </w:rPr>
            </w:pPr>
            <w:r>
              <w:rPr>
                <w:spacing w:val="-4"/>
                <w:sz w:val="21"/>
                <w:szCs w:val="21"/>
                <w:lang w:eastAsia="zh-CN"/>
              </w:rPr>
              <w:t>高程调整系数按</w:t>
            </w:r>
            <w:r>
              <w:rPr>
                <w:rFonts w:ascii="Calibri" w:eastAsia="Calibri" w:hAnsi="Calibri" w:cs="Calibri"/>
                <w:color w:val="0000FF"/>
                <w:spacing w:val="-4"/>
                <w:sz w:val="21"/>
                <w:szCs w:val="21"/>
                <w:u w:val="single"/>
                <w:lang w:eastAsia="zh-CN"/>
              </w:rPr>
              <w:t>0</w:t>
            </w:r>
            <w:r>
              <w:rPr>
                <w:spacing w:val="-4"/>
                <w:sz w:val="21"/>
                <w:szCs w:val="21"/>
                <w:lang w:eastAsia="zh-CN"/>
              </w:rPr>
              <w:t>考虑计取。</w:t>
            </w:r>
          </w:p>
          <w:p w:rsidR="000F373A" w:rsidRDefault="00683344">
            <w:pPr>
              <w:pStyle w:val="TableText"/>
              <w:spacing w:before="62" w:line="219" w:lineRule="auto"/>
              <w:ind w:left="111"/>
              <w:rPr>
                <w:sz w:val="21"/>
                <w:szCs w:val="21"/>
                <w:lang w:eastAsia="zh-CN"/>
              </w:rPr>
            </w:pPr>
            <w:r>
              <w:rPr>
                <w:spacing w:val="-1"/>
                <w:sz w:val="21"/>
                <w:szCs w:val="21"/>
                <w:lang w:eastAsia="zh-CN"/>
              </w:rPr>
              <w:t>施工监理服务收费基价：</w:t>
            </w:r>
            <w:r>
              <w:rPr>
                <w:rFonts w:ascii="Calibri" w:eastAsia="Calibri" w:hAnsi="Calibri" w:cs="Calibri"/>
                <w:color w:val="0000FF"/>
                <w:spacing w:val="-1"/>
                <w:sz w:val="21"/>
                <w:szCs w:val="21"/>
                <w:lang w:eastAsia="zh-CN"/>
              </w:rPr>
              <w:t>0</w:t>
            </w:r>
            <w:r>
              <w:rPr>
                <w:spacing w:val="-1"/>
                <w:sz w:val="21"/>
                <w:szCs w:val="21"/>
                <w:lang w:eastAsia="zh-CN"/>
              </w:rPr>
              <w:t>元</w:t>
            </w:r>
          </w:p>
          <w:p w:rsidR="000F373A" w:rsidRDefault="00683344">
            <w:pPr>
              <w:pStyle w:val="TableText"/>
              <w:spacing w:before="63" w:line="247" w:lineRule="auto"/>
              <w:ind w:left="116" w:right="3876" w:hanging="3"/>
              <w:rPr>
                <w:sz w:val="21"/>
                <w:szCs w:val="21"/>
                <w:lang w:eastAsia="zh-CN"/>
              </w:rPr>
            </w:pPr>
            <w:r>
              <w:rPr>
                <w:spacing w:val="-2"/>
                <w:sz w:val="21"/>
                <w:szCs w:val="21"/>
                <w:lang w:eastAsia="zh-CN"/>
              </w:rPr>
              <w:t>招标控制价详见本表</w:t>
            </w:r>
            <w:r>
              <w:rPr>
                <w:rFonts w:ascii="Calibri" w:eastAsia="Calibri" w:hAnsi="Calibri" w:cs="Calibri"/>
                <w:spacing w:val="-2"/>
                <w:sz w:val="21"/>
                <w:szCs w:val="21"/>
                <w:lang w:eastAsia="zh-CN"/>
              </w:rPr>
              <w:t>10.3.1</w:t>
            </w:r>
            <w:r>
              <w:rPr>
                <w:spacing w:val="-2"/>
                <w:sz w:val="21"/>
                <w:szCs w:val="21"/>
                <w:lang w:eastAsia="zh-CN"/>
              </w:rPr>
              <w:t>条。</w:t>
            </w:r>
            <w:r>
              <w:rPr>
                <w:spacing w:val="-4"/>
                <w:sz w:val="21"/>
                <w:szCs w:val="21"/>
                <w:lang w:eastAsia="zh-CN"/>
              </w:rPr>
              <w:t>具体要求见投标须知说明</w:t>
            </w:r>
            <w:r>
              <w:rPr>
                <w:rFonts w:ascii="Calibri" w:eastAsia="Calibri" w:hAnsi="Calibri" w:cs="Calibri"/>
                <w:spacing w:val="-4"/>
                <w:sz w:val="21"/>
                <w:szCs w:val="21"/>
                <w:lang w:eastAsia="zh-CN"/>
              </w:rPr>
              <w:t>3.2</w:t>
            </w:r>
            <w:r>
              <w:rPr>
                <w:spacing w:val="-4"/>
                <w:sz w:val="21"/>
                <w:szCs w:val="21"/>
                <w:lang w:eastAsia="zh-CN"/>
              </w:rPr>
              <w:t>项。</w:t>
            </w:r>
          </w:p>
        </w:tc>
      </w:tr>
      <w:tr w:rsidR="000F373A">
        <w:trPr>
          <w:trHeight w:val="1200"/>
        </w:trPr>
        <w:tc>
          <w:tcPr>
            <w:tcW w:w="1437" w:type="dxa"/>
          </w:tcPr>
          <w:p w:rsidR="000F373A" w:rsidRDefault="000F373A">
            <w:pPr>
              <w:spacing w:line="423" w:lineRule="auto"/>
              <w:rPr>
                <w:lang w:eastAsia="zh-CN"/>
              </w:rPr>
            </w:pPr>
          </w:p>
          <w:p w:rsidR="000F373A" w:rsidRDefault="00683344">
            <w:pPr>
              <w:spacing w:before="86" w:line="179" w:lineRule="auto"/>
              <w:ind w:left="119"/>
              <w:rPr>
                <w:rFonts w:ascii="Calibri" w:eastAsia="Calibri" w:hAnsi="Calibri" w:cs="Calibri"/>
                <w:sz w:val="28"/>
                <w:szCs w:val="28"/>
              </w:rPr>
            </w:pPr>
            <w:r>
              <w:rPr>
                <w:rFonts w:ascii="Calibri" w:eastAsia="Calibri" w:hAnsi="Calibri" w:cs="Calibri"/>
                <w:b/>
                <w:bCs/>
                <w:spacing w:val="-3"/>
                <w:sz w:val="28"/>
                <w:szCs w:val="28"/>
              </w:rPr>
              <w:t>3.3</w:t>
            </w:r>
          </w:p>
        </w:tc>
        <w:tc>
          <w:tcPr>
            <w:tcW w:w="8760" w:type="dxa"/>
            <w:gridSpan w:val="2"/>
          </w:tcPr>
          <w:p w:rsidR="000F373A" w:rsidRDefault="000F373A">
            <w:pPr>
              <w:spacing w:line="364" w:lineRule="auto"/>
            </w:pPr>
          </w:p>
          <w:p w:rsidR="000F373A" w:rsidRDefault="00683344">
            <w:pPr>
              <w:pStyle w:val="TableText"/>
              <w:spacing w:before="91" w:line="221" w:lineRule="auto"/>
              <w:ind w:left="3685"/>
              <w:rPr>
                <w:sz w:val="28"/>
                <w:szCs w:val="28"/>
              </w:rPr>
            </w:pPr>
            <w:r>
              <w:rPr>
                <w:b/>
                <w:bCs/>
                <w:spacing w:val="-5"/>
                <w:sz w:val="28"/>
                <w:szCs w:val="28"/>
              </w:rPr>
              <w:t>投标有效期</w:t>
            </w:r>
          </w:p>
        </w:tc>
      </w:tr>
      <w:tr w:rsidR="000F373A">
        <w:trPr>
          <w:trHeight w:val="321"/>
        </w:trPr>
        <w:tc>
          <w:tcPr>
            <w:tcW w:w="1437" w:type="dxa"/>
          </w:tcPr>
          <w:p w:rsidR="000F373A" w:rsidRDefault="00683344">
            <w:pPr>
              <w:pStyle w:val="TableText"/>
              <w:spacing w:before="91" w:line="183" w:lineRule="auto"/>
              <w:ind w:left="466"/>
              <w:rPr>
                <w:sz w:val="21"/>
                <w:szCs w:val="21"/>
              </w:rPr>
            </w:pPr>
            <w:r>
              <w:rPr>
                <w:spacing w:val="-2"/>
                <w:sz w:val="21"/>
                <w:szCs w:val="21"/>
              </w:rPr>
              <w:t>3.3.1</w:t>
            </w:r>
          </w:p>
        </w:tc>
        <w:tc>
          <w:tcPr>
            <w:tcW w:w="1702" w:type="dxa"/>
          </w:tcPr>
          <w:p w:rsidR="000F373A" w:rsidRDefault="00683344">
            <w:pPr>
              <w:pStyle w:val="TableText"/>
              <w:spacing w:before="57" w:line="221" w:lineRule="auto"/>
              <w:ind w:left="330"/>
              <w:rPr>
                <w:sz w:val="21"/>
                <w:szCs w:val="21"/>
              </w:rPr>
            </w:pPr>
            <w:r>
              <w:rPr>
                <w:spacing w:val="-2"/>
                <w:sz w:val="21"/>
                <w:szCs w:val="21"/>
              </w:rPr>
              <w:t>投标有效期</w:t>
            </w:r>
          </w:p>
        </w:tc>
        <w:tc>
          <w:tcPr>
            <w:tcW w:w="7058" w:type="dxa"/>
          </w:tcPr>
          <w:p w:rsidR="000F373A" w:rsidRDefault="00683344">
            <w:pPr>
              <w:pStyle w:val="TableText"/>
              <w:spacing w:before="56" w:line="221" w:lineRule="auto"/>
              <w:ind w:left="114"/>
              <w:rPr>
                <w:sz w:val="21"/>
                <w:szCs w:val="21"/>
              </w:rPr>
            </w:pPr>
            <w:r>
              <w:rPr>
                <w:color w:val="0000FF"/>
                <w:spacing w:val="-2"/>
                <w:sz w:val="21"/>
                <w:szCs w:val="21"/>
              </w:rPr>
              <w:t>--</w:t>
            </w:r>
            <w:r>
              <w:rPr>
                <w:spacing w:val="-2"/>
                <w:sz w:val="21"/>
                <w:szCs w:val="21"/>
              </w:rPr>
              <w:t>至</w:t>
            </w:r>
            <w:r>
              <w:rPr>
                <w:color w:val="0000FF"/>
                <w:spacing w:val="-2"/>
                <w:sz w:val="21"/>
                <w:szCs w:val="21"/>
                <w:u w:val="single"/>
              </w:rPr>
              <w:t>--</w:t>
            </w:r>
            <w:r>
              <w:rPr>
                <w:spacing w:val="-2"/>
                <w:sz w:val="21"/>
                <w:szCs w:val="21"/>
              </w:rPr>
              <w:t>共天</w:t>
            </w:r>
          </w:p>
        </w:tc>
      </w:tr>
    </w:tbl>
    <w:p w:rsidR="000F373A" w:rsidRDefault="000F373A">
      <w:pPr>
        <w:pStyle w:val="a3"/>
      </w:pPr>
    </w:p>
    <w:p w:rsidR="000F373A" w:rsidRDefault="000F373A">
      <w:pPr>
        <w:sectPr w:rsidR="000F373A">
          <w:footerReference w:type="default" r:id="rId22"/>
          <w:pgSz w:w="11907" w:h="16839"/>
          <w:pgMar w:top="1104" w:right="322" w:bottom="1431" w:left="441" w:header="1089" w:footer="1201" w:gutter="0"/>
          <w:cols w:space="720"/>
        </w:sectPr>
      </w:pPr>
    </w:p>
    <w:p w:rsidR="000F373A" w:rsidRDefault="000F373A">
      <w:pPr>
        <w:spacing w:before="94"/>
      </w:pPr>
    </w:p>
    <w:tbl>
      <w:tblPr>
        <w:tblStyle w:val="TableNormal"/>
        <w:tblW w:w="10197" w:type="dxa"/>
        <w:tblInd w:w="4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37"/>
        <w:gridCol w:w="1702"/>
        <w:gridCol w:w="7058"/>
      </w:tblGrid>
      <w:tr w:rsidR="000F373A">
        <w:trPr>
          <w:trHeight w:val="1204"/>
        </w:trPr>
        <w:tc>
          <w:tcPr>
            <w:tcW w:w="1437" w:type="dxa"/>
          </w:tcPr>
          <w:p w:rsidR="000F373A" w:rsidRDefault="000F373A">
            <w:pPr>
              <w:spacing w:line="423" w:lineRule="auto"/>
            </w:pPr>
          </w:p>
          <w:p w:rsidR="000F373A" w:rsidRDefault="00683344">
            <w:pPr>
              <w:spacing w:before="85" w:line="179" w:lineRule="auto"/>
              <w:ind w:left="119"/>
              <w:rPr>
                <w:rFonts w:ascii="Calibri" w:eastAsia="Calibri" w:hAnsi="Calibri" w:cs="Calibri"/>
                <w:sz w:val="28"/>
                <w:szCs w:val="28"/>
              </w:rPr>
            </w:pPr>
            <w:r>
              <w:rPr>
                <w:rFonts w:ascii="Calibri" w:eastAsia="Calibri" w:hAnsi="Calibri" w:cs="Calibri"/>
                <w:b/>
                <w:bCs/>
                <w:spacing w:val="-3"/>
                <w:sz w:val="28"/>
                <w:szCs w:val="28"/>
              </w:rPr>
              <w:t>3.4</w:t>
            </w:r>
          </w:p>
        </w:tc>
        <w:tc>
          <w:tcPr>
            <w:tcW w:w="8760" w:type="dxa"/>
            <w:gridSpan w:val="2"/>
          </w:tcPr>
          <w:p w:rsidR="000F373A" w:rsidRDefault="000F373A">
            <w:pPr>
              <w:spacing w:line="363" w:lineRule="auto"/>
            </w:pPr>
          </w:p>
          <w:p w:rsidR="000F373A" w:rsidRDefault="00683344">
            <w:pPr>
              <w:pStyle w:val="TableText"/>
              <w:spacing w:before="91" w:line="221" w:lineRule="auto"/>
              <w:ind w:left="3826"/>
              <w:rPr>
                <w:sz w:val="28"/>
                <w:szCs w:val="28"/>
              </w:rPr>
            </w:pPr>
            <w:r>
              <w:rPr>
                <w:b/>
                <w:bCs/>
                <w:spacing w:val="-6"/>
                <w:sz w:val="28"/>
                <w:szCs w:val="28"/>
              </w:rPr>
              <w:t>投标担保</w:t>
            </w:r>
          </w:p>
        </w:tc>
      </w:tr>
      <w:tr w:rsidR="000F373A">
        <w:trPr>
          <w:trHeight w:val="725"/>
        </w:trPr>
        <w:tc>
          <w:tcPr>
            <w:tcW w:w="1437" w:type="dxa"/>
          </w:tcPr>
          <w:p w:rsidR="000F373A" w:rsidRDefault="000F373A">
            <w:pPr>
              <w:spacing w:line="375" w:lineRule="auto"/>
            </w:pPr>
          </w:p>
          <w:p w:rsidR="000F373A" w:rsidRDefault="00683344">
            <w:pPr>
              <w:pStyle w:val="TableText"/>
              <w:spacing w:before="69" w:line="183" w:lineRule="auto"/>
              <w:ind w:left="466"/>
              <w:rPr>
                <w:sz w:val="21"/>
                <w:szCs w:val="21"/>
              </w:rPr>
            </w:pPr>
            <w:r>
              <w:rPr>
                <w:spacing w:val="-2"/>
                <w:sz w:val="21"/>
                <w:szCs w:val="21"/>
              </w:rPr>
              <w:t>3.4.1</w:t>
            </w:r>
          </w:p>
        </w:tc>
        <w:tc>
          <w:tcPr>
            <w:tcW w:w="1702" w:type="dxa"/>
          </w:tcPr>
          <w:p w:rsidR="000F373A" w:rsidRDefault="000F373A">
            <w:pPr>
              <w:spacing w:line="342" w:lineRule="auto"/>
            </w:pPr>
          </w:p>
          <w:p w:rsidR="000F373A" w:rsidRDefault="00683344">
            <w:pPr>
              <w:pStyle w:val="TableText"/>
              <w:spacing w:before="68" w:line="221" w:lineRule="auto"/>
              <w:ind w:left="227"/>
              <w:rPr>
                <w:sz w:val="21"/>
                <w:szCs w:val="21"/>
              </w:rPr>
            </w:pPr>
            <w:r>
              <w:rPr>
                <w:spacing w:val="-2"/>
                <w:sz w:val="21"/>
                <w:szCs w:val="21"/>
              </w:rPr>
              <w:t>投标担保方式</w:t>
            </w:r>
          </w:p>
        </w:tc>
        <w:tc>
          <w:tcPr>
            <w:tcW w:w="7058" w:type="dxa"/>
          </w:tcPr>
          <w:p w:rsidR="000F373A" w:rsidRDefault="00683344">
            <w:pPr>
              <w:pStyle w:val="TableText"/>
              <w:spacing w:before="100" w:line="221" w:lineRule="auto"/>
              <w:ind w:left="133"/>
              <w:rPr>
                <w:sz w:val="21"/>
                <w:szCs w:val="21"/>
                <w:lang w:eastAsia="zh-CN"/>
              </w:rPr>
            </w:pPr>
            <w:r>
              <w:rPr>
                <w:color w:val="0000FF"/>
                <w:spacing w:val="-6"/>
                <w:sz w:val="21"/>
                <w:szCs w:val="21"/>
                <w:lang w:eastAsia="zh-CN"/>
              </w:rPr>
              <w:t>□</w:t>
            </w:r>
            <w:r>
              <w:rPr>
                <w:spacing w:val="-6"/>
                <w:sz w:val="21"/>
                <w:szCs w:val="21"/>
                <w:lang w:eastAsia="zh-CN"/>
              </w:rPr>
              <w:t>银行担保</w:t>
            </w:r>
          </w:p>
          <w:p w:rsidR="000F373A" w:rsidRDefault="00683344">
            <w:pPr>
              <w:pStyle w:val="TableText"/>
              <w:spacing w:before="60" w:line="257" w:lineRule="auto"/>
              <w:ind w:left="133" w:right="5475"/>
              <w:rPr>
                <w:sz w:val="21"/>
                <w:szCs w:val="21"/>
                <w:lang w:eastAsia="zh-CN"/>
              </w:rPr>
            </w:pPr>
            <w:r>
              <w:rPr>
                <w:color w:val="0000FF"/>
                <w:spacing w:val="-4"/>
                <w:sz w:val="21"/>
                <w:szCs w:val="21"/>
                <w:lang w:eastAsia="zh-CN"/>
              </w:rPr>
              <w:t>□</w:t>
            </w:r>
            <w:r>
              <w:rPr>
                <w:spacing w:val="-4"/>
                <w:sz w:val="21"/>
                <w:szCs w:val="21"/>
                <w:lang w:eastAsia="zh-CN"/>
              </w:rPr>
              <w:t>专业公司担保</w:t>
            </w:r>
          </w:p>
        </w:tc>
      </w:tr>
      <w:tr w:rsidR="000F373A">
        <w:trPr>
          <w:trHeight w:val="4532"/>
        </w:trPr>
        <w:tc>
          <w:tcPr>
            <w:tcW w:w="1437" w:type="dxa"/>
          </w:tcPr>
          <w:p w:rsidR="000F373A" w:rsidRDefault="000F373A">
            <w:pPr>
              <w:spacing w:line="243" w:lineRule="auto"/>
              <w:rPr>
                <w:lang w:eastAsia="zh-CN"/>
              </w:rPr>
            </w:pPr>
          </w:p>
          <w:p w:rsidR="000F373A" w:rsidRDefault="000F373A">
            <w:pPr>
              <w:spacing w:line="243" w:lineRule="auto"/>
              <w:rPr>
                <w:lang w:eastAsia="zh-CN"/>
              </w:rPr>
            </w:pPr>
          </w:p>
          <w:p w:rsidR="000F373A" w:rsidRDefault="000F373A">
            <w:pPr>
              <w:spacing w:line="243" w:lineRule="auto"/>
              <w:rPr>
                <w:lang w:eastAsia="zh-CN"/>
              </w:rPr>
            </w:pPr>
          </w:p>
          <w:p w:rsidR="000F373A" w:rsidRDefault="000F373A">
            <w:pPr>
              <w:spacing w:line="243" w:lineRule="auto"/>
              <w:rPr>
                <w:lang w:eastAsia="zh-CN"/>
              </w:rPr>
            </w:pPr>
          </w:p>
          <w:p w:rsidR="000F373A" w:rsidRDefault="000F373A">
            <w:pPr>
              <w:spacing w:line="243" w:lineRule="auto"/>
              <w:rPr>
                <w:lang w:eastAsia="zh-CN"/>
              </w:rPr>
            </w:pPr>
          </w:p>
          <w:p w:rsidR="000F373A" w:rsidRDefault="000F373A">
            <w:pPr>
              <w:spacing w:line="243" w:lineRule="auto"/>
              <w:rPr>
                <w:lang w:eastAsia="zh-CN"/>
              </w:rPr>
            </w:pPr>
          </w:p>
          <w:p w:rsidR="000F373A" w:rsidRDefault="000F373A">
            <w:pPr>
              <w:spacing w:line="243" w:lineRule="auto"/>
              <w:rPr>
                <w:lang w:eastAsia="zh-CN"/>
              </w:rPr>
            </w:pPr>
          </w:p>
          <w:p w:rsidR="000F373A" w:rsidRDefault="000F373A">
            <w:pPr>
              <w:spacing w:line="243" w:lineRule="auto"/>
              <w:rPr>
                <w:lang w:eastAsia="zh-CN"/>
              </w:rPr>
            </w:pPr>
          </w:p>
          <w:p w:rsidR="000F373A" w:rsidRDefault="000F373A">
            <w:pPr>
              <w:spacing w:line="244" w:lineRule="auto"/>
              <w:rPr>
                <w:lang w:eastAsia="zh-CN"/>
              </w:rPr>
            </w:pPr>
          </w:p>
          <w:p w:rsidR="000F373A" w:rsidRDefault="000F373A">
            <w:pPr>
              <w:spacing w:line="244" w:lineRule="auto"/>
              <w:rPr>
                <w:lang w:eastAsia="zh-CN"/>
              </w:rPr>
            </w:pPr>
          </w:p>
          <w:p w:rsidR="000F373A" w:rsidRDefault="000F373A">
            <w:pPr>
              <w:spacing w:line="244" w:lineRule="auto"/>
              <w:rPr>
                <w:lang w:eastAsia="zh-CN"/>
              </w:rPr>
            </w:pPr>
          </w:p>
          <w:p w:rsidR="000F373A" w:rsidRDefault="000F373A">
            <w:pPr>
              <w:spacing w:line="244" w:lineRule="auto"/>
              <w:rPr>
                <w:lang w:eastAsia="zh-CN"/>
              </w:rPr>
            </w:pPr>
          </w:p>
          <w:p w:rsidR="000F373A" w:rsidRDefault="000F373A">
            <w:pPr>
              <w:spacing w:line="244" w:lineRule="auto"/>
              <w:rPr>
                <w:lang w:eastAsia="zh-CN"/>
              </w:rPr>
            </w:pPr>
          </w:p>
          <w:p w:rsidR="000F373A" w:rsidRDefault="000F373A">
            <w:pPr>
              <w:spacing w:line="244" w:lineRule="auto"/>
              <w:rPr>
                <w:lang w:eastAsia="zh-CN"/>
              </w:rPr>
            </w:pPr>
          </w:p>
          <w:p w:rsidR="000F373A" w:rsidRDefault="000F373A">
            <w:pPr>
              <w:spacing w:line="244" w:lineRule="auto"/>
              <w:rPr>
                <w:lang w:eastAsia="zh-CN"/>
              </w:rPr>
            </w:pPr>
          </w:p>
          <w:p w:rsidR="000F373A" w:rsidRDefault="000F373A">
            <w:pPr>
              <w:spacing w:line="244" w:lineRule="auto"/>
              <w:rPr>
                <w:lang w:eastAsia="zh-CN"/>
              </w:rPr>
            </w:pPr>
          </w:p>
          <w:p w:rsidR="000F373A" w:rsidRDefault="000F373A">
            <w:pPr>
              <w:spacing w:line="244" w:lineRule="auto"/>
              <w:rPr>
                <w:lang w:eastAsia="zh-CN"/>
              </w:rPr>
            </w:pPr>
          </w:p>
          <w:p w:rsidR="000F373A" w:rsidRDefault="000F373A">
            <w:pPr>
              <w:spacing w:line="244" w:lineRule="auto"/>
              <w:rPr>
                <w:lang w:eastAsia="zh-CN"/>
              </w:rPr>
            </w:pPr>
          </w:p>
          <w:p w:rsidR="000F373A" w:rsidRDefault="000F373A">
            <w:pPr>
              <w:spacing w:line="244" w:lineRule="auto"/>
              <w:rPr>
                <w:lang w:eastAsia="zh-CN"/>
              </w:rPr>
            </w:pPr>
          </w:p>
          <w:p w:rsidR="000F373A" w:rsidRDefault="000F373A">
            <w:pPr>
              <w:spacing w:line="244" w:lineRule="auto"/>
              <w:rPr>
                <w:lang w:eastAsia="zh-CN"/>
              </w:rPr>
            </w:pPr>
          </w:p>
          <w:p w:rsidR="000F373A" w:rsidRDefault="000F373A">
            <w:pPr>
              <w:spacing w:line="244" w:lineRule="auto"/>
              <w:rPr>
                <w:lang w:eastAsia="zh-CN"/>
              </w:rPr>
            </w:pPr>
          </w:p>
          <w:p w:rsidR="000F373A" w:rsidRDefault="000F373A">
            <w:pPr>
              <w:spacing w:line="244" w:lineRule="auto"/>
              <w:rPr>
                <w:lang w:eastAsia="zh-CN"/>
              </w:rPr>
            </w:pPr>
          </w:p>
          <w:p w:rsidR="000F373A" w:rsidRDefault="000F373A">
            <w:pPr>
              <w:spacing w:line="244" w:lineRule="auto"/>
              <w:rPr>
                <w:lang w:eastAsia="zh-CN"/>
              </w:rPr>
            </w:pPr>
          </w:p>
          <w:p w:rsidR="000F373A" w:rsidRDefault="00683344">
            <w:pPr>
              <w:pStyle w:val="TableText"/>
              <w:spacing w:before="68" w:line="182" w:lineRule="auto"/>
              <w:ind w:left="466"/>
              <w:rPr>
                <w:sz w:val="21"/>
                <w:szCs w:val="21"/>
              </w:rPr>
            </w:pPr>
            <w:r>
              <w:rPr>
                <w:spacing w:val="-2"/>
                <w:sz w:val="21"/>
                <w:szCs w:val="21"/>
              </w:rPr>
              <w:t>3.4.2</w:t>
            </w:r>
          </w:p>
        </w:tc>
        <w:tc>
          <w:tcPr>
            <w:tcW w:w="1702" w:type="dxa"/>
          </w:tcPr>
          <w:p w:rsidR="000F373A" w:rsidRDefault="000F373A">
            <w:pPr>
              <w:spacing w:line="246" w:lineRule="auto"/>
            </w:pPr>
          </w:p>
          <w:p w:rsidR="000F373A" w:rsidRDefault="000F373A">
            <w:pPr>
              <w:spacing w:line="246" w:lineRule="auto"/>
            </w:pPr>
          </w:p>
          <w:p w:rsidR="000F373A" w:rsidRDefault="000F373A">
            <w:pPr>
              <w:spacing w:line="246" w:lineRule="auto"/>
            </w:pPr>
          </w:p>
          <w:p w:rsidR="000F373A" w:rsidRDefault="000F373A">
            <w:pPr>
              <w:spacing w:line="246" w:lineRule="auto"/>
            </w:pPr>
          </w:p>
          <w:p w:rsidR="000F373A" w:rsidRDefault="000F373A">
            <w:pPr>
              <w:spacing w:line="246" w:lineRule="auto"/>
            </w:pPr>
          </w:p>
          <w:p w:rsidR="000F373A" w:rsidRDefault="000F373A">
            <w:pPr>
              <w:spacing w:line="246" w:lineRule="auto"/>
            </w:pPr>
          </w:p>
          <w:p w:rsidR="000F373A" w:rsidRDefault="000F373A">
            <w:pPr>
              <w:spacing w:line="246" w:lineRule="auto"/>
            </w:pPr>
          </w:p>
          <w:p w:rsidR="000F373A" w:rsidRDefault="000F373A">
            <w:pPr>
              <w:spacing w:line="246" w:lineRule="auto"/>
            </w:pPr>
          </w:p>
          <w:p w:rsidR="000F373A" w:rsidRDefault="000F373A">
            <w:pPr>
              <w:spacing w:line="246" w:lineRule="auto"/>
            </w:pPr>
          </w:p>
          <w:p w:rsidR="000F373A" w:rsidRDefault="000F373A">
            <w:pPr>
              <w:spacing w:line="246" w:lineRule="auto"/>
            </w:pPr>
          </w:p>
          <w:p w:rsidR="000F373A" w:rsidRDefault="000F373A">
            <w:pPr>
              <w:spacing w:line="246" w:lineRule="auto"/>
            </w:pPr>
          </w:p>
          <w:p w:rsidR="000F373A" w:rsidRDefault="000F373A">
            <w:pPr>
              <w:spacing w:line="246" w:lineRule="auto"/>
            </w:pPr>
          </w:p>
          <w:p w:rsidR="000F373A" w:rsidRDefault="000F373A">
            <w:pPr>
              <w:spacing w:line="246" w:lineRule="auto"/>
            </w:pPr>
          </w:p>
          <w:p w:rsidR="000F373A" w:rsidRDefault="000F373A">
            <w:pPr>
              <w:spacing w:line="246" w:lineRule="auto"/>
            </w:pPr>
          </w:p>
          <w:p w:rsidR="000F373A" w:rsidRDefault="000F373A">
            <w:pPr>
              <w:spacing w:line="246" w:lineRule="auto"/>
            </w:pPr>
          </w:p>
          <w:p w:rsidR="000F373A" w:rsidRDefault="000F373A">
            <w:pPr>
              <w:spacing w:line="246" w:lineRule="auto"/>
            </w:pPr>
          </w:p>
          <w:p w:rsidR="000F373A" w:rsidRDefault="000F373A">
            <w:pPr>
              <w:spacing w:line="246" w:lineRule="auto"/>
            </w:pPr>
          </w:p>
          <w:p w:rsidR="000F373A" w:rsidRDefault="000F373A">
            <w:pPr>
              <w:spacing w:line="246" w:lineRule="auto"/>
            </w:pPr>
          </w:p>
          <w:p w:rsidR="000F373A" w:rsidRDefault="000F373A">
            <w:pPr>
              <w:spacing w:line="246" w:lineRule="auto"/>
            </w:pPr>
          </w:p>
          <w:p w:rsidR="000F373A" w:rsidRDefault="000F373A">
            <w:pPr>
              <w:spacing w:line="246" w:lineRule="auto"/>
            </w:pPr>
          </w:p>
          <w:p w:rsidR="000F373A" w:rsidRDefault="000F373A">
            <w:pPr>
              <w:spacing w:line="246" w:lineRule="auto"/>
            </w:pPr>
          </w:p>
          <w:p w:rsidR="000F373A" w:rsidRDefault="000F373A">
            <w:pPr>
              <w:spacing w:line="247" w:lineRule="auto"/>
            </w:pPr>
          </w:p>
          <w:p w:rsidR="000F373A" w:rsidRDefault="00683344">
            <w:pPr>
              <w:pStyle w:val="TableText"/>
              <w:spacing w:before="68" w:line="262" w:lineRule="auto"/>
              <w:ind w:left="645" w:right="112" w:hanging="527"/>
              <w:rPr>
                <w:sz w:val="21"/>
                <w:szCs w:val="21"/>
              </w:rPr>
            </w:pPr>
            <w:r>
              <w:rPr>
                <w:spacing w:val="-1"/>
                <w:sz w:val="21"/>
                <w:szCs w:val="21"/>
              </w:rPr>
              <w:t>对投标保证金的</w:t>
            </w:r>
            <w:r>
              <w:rPr>
                <w:spacing w:val="-2"/>
                <w:sz w:val="21"/>
                <w:szCs w:val="21"/>
              </w:rPr>
              <w:t>要求</w:t>
            </w:r>
          </w:p>
        </w:tc>
        <w:tc>
          <w:tcPr>
            <w:tcW w:w="7058" w:type="dxa"/>
          </w:tcPr>
          <w:p w:rsidR="000F373A" w:rsidRDefault="00683344">
            <w:pPr>
              <w:pStyle w:val="TableText"/>
              <w:spacing w:before="55" w:line="221" w:lineRule="auto"/>
              <w:ind w:left="114"/>
              <w:rPr>
                <w:sz w:val="21"/>
                <w:szCs w:val="21"/>
                <w:lang w:eastAsia="zh-CN"/>
              </w:rPr>
            </w:pPr>
            <w:r>
              <w:rPr>
                <w:spacing w:val="-4"/>
                <w:sz w:val="21"/>
                <w:szCs w:val="21"/>
                <w:lang w:eastAsia="zh-CN"/>
              </w:rPr>
              <w:t>投标保证金的形式：</w:t>
            </w:r>
          </w:p>
          <w:p w:rsidR="000F373A" w:rsidRDefault="00683344">
            <w:pPr>
              <w:pStyle w:val="TableText"/>
              <w:spacing w:before="68"/>
              <w:ind w:left="114" w:right="3960" w:firstLine="6"/>
              <w:rPr>
                <w:sz w:val="21"/>
                <w:szCs w:val="21"/>
                <w:lang w:eastAsia="zh-CN"/>
              </w:rPr>
            </w:pPr>
            <w:r>
              <w:rPr>
                <w:rFonts w:ascii="Segoe UI Symbol" w:eastAsia="Segoe UI Symbol" w:hAnsi="Segoe UI Symbol" w:cs="Segoe UI Symbol"/>
                <w:color w:val="0000FF"/>
                <w:spacing w:val="-6"/>
                <w:sz w:val="21"/>
                <w:szCs w:val="21"/>
                <w:lang w:eastAsia="zh-CN"/>
              </w:rPr>
              <w:t>☑</w:t>
            </w:r>
            <w:r>
              <w:rPr>
                <w:spacing w:val="-6"/>
                <w:sz w:val="21"/>
                <w:szCs w:val="21"/>
                <w:lang w:eastAsia="zh-CN"/>
              </w:rPr>
              <w:t>电汇</w:t>
            </w:r>
            <w:r>
              <w:rPr>
                <w:color w:val="0000FF"/>
                <w:spacing w:val="-6"/>
                <w:sz w:val="21"/>
                <w:szCs w:val="21"/>
                <w:lang w:eastAsia="zh-CN"/>
              </w:rPr>
              <w:t>□</w:t>
            </w:r>
            <w:r>
              <w:rPr>
                <w:spacing w:val="-6"/>
                <w:sz w:val="21"/>
                <w:szCs w:val="21"/>
                <w:lang w:eastAsia="zh-CN"/>
              </w:rPr>
              <w:t>支票</w:t>
            </w:r>
            <w:r>
              <w:rPr>
                <w:color w:val="0000FF"/>
                <w:spacing w:val="-6"/>
                <w:sz w:val="21"/>
                <w:szCs w:val="21"/>
                <w:lang w:eastAsia="zh-CN"/>
              </w:rPr>
              <w:t>□</w:t>
            </w:r>
            <w:r>
              <w:rPr>
                <w:spacing w:val="-6"/>
                <w:sz w:val="21"/>
                <w:szCs w:val="21"/>
                <w:lang w:eastAsia="zh-CN"/>
              </w:rPr>
              <w:t xml:space="preserve">汇票  </w:t>
            </w:r>
            <w:r>
              <w:rPr>
                <w:rFonts w:ascii="Segoe UI Symbol" w:eastAsia="Segoe UI Symbol" w:hAnsi="Segoe UI Symbol" w:cs="Segoe UI Symbol"/>
                <w:color w:val="0000FF"/>
                <w:spacing w:val="-6"/>
                <w:sz w:val="21"/>
                <w:szCs w:val="21"/>
                <w:lang w:eastAsia="zh-CN"/>
              </w:rPr>
              <w:t>☑</w:t>
            </w:r>
            <w:r>
              <w:rPr>
                <w:spacing w:val="-6"/>
                <w:sz w:val="21"/>
                <w:szCs w:val="21"/>
                <w:lang w:eastAsia="zh-CN"/>
              </w:rPr>
              <w:t>保函</w:t>
            </w:r>
            <w:r>
              <w:rPr>
                <w:spacing w:val="-1"/>
                <w:sz w:val="21"/>
                <w:szCs w:val="21"/>
                <w:lang w:eastAsia="zh-CN"/>
              </w:rPr>
              <w:t>投标保证金的金额：</w:t>
            </w:r>
            <w:r>
              <w:rPr>
                <w:color w:val="0000FF"/>
                <w:spacing w:val="-1"/>
                <w:sz w:val="21"/>
                <w:szCs w:val="21"/>
                <w:lang w:eastAsia="zh-CN"/>
              </w:rPr>
              <w:t>0.</w:t>
            </w:r>
            <w:r>
              <w:rPr>
                <w:rFonts w:eastAsiaTheme="minorEastAsia" w:hint="eastAsia"/>
                <w:color w:val="0000FF"/>
                <w:spacing w:val="-1"/>
                <w:sz w:val="21"/>
                <w:szCs w:val="21"/>
                <w:lang w:eastAsia="zh-CN"/>
              </w:rPr>
              <w:t>5</w:t>
            </w:r>
            <w:r>
              <w:rPr>
                <w:spacing w:val="-1"/>
                <w:sz w:val="21"/>
                <w:szCs w:val="21"/>
                <w:lang w:eastAsia="zh-CN"/>
              </w:rPr>
              <w:t>万元</w:t>
            </w:r>
          </w:p>
          <w:p w:rsidR="000F373A" w:rsidRDefault="00683344">
            <w:pPr>
              <w:pStyle w:val="TableText"/>
              <w:spacing w:before="54" w:line="221" w:lineRule="auto"/>
              <w:ind w:left="548"/>
              <w:rPr>
                <w:sz w:val="21"/>
                <w:szCs w:val="21"/>
                <w:lang w:eastAsia="zh-CN"/>
              </w:rPr>
            </w:pPr>
            <w:r>
              <w:rPr>
                <w:spacing w:val="-2"/>
                <w:sz w:val="21"/>
                <w:szCs w:val="21"/>
                <w:lang w:eastAsia="zh-CN"/>
              </w:rPr>
              <w:t>1.投标保证金缴纳方式</w:t>
            </w:r>
          </w:p>
          <w:p w:rsidR="000F373A" w:rsidRDefault="00683344">
            <w:pPr>
              <w:pStyle w:val="TableText"/>
              <w:spacing w:before="62" w:line="265" w:lineRule="auto"/>
              <w:ind w:left="110" w:right="102" w:firstLine="437"/>
              <w:rPr>
                <w:sz w:val="21"/>
                <w:szCs w:val="21"/>
                <w:lang w:eastAsia="zh-CN"/>
              </w:rPr>
            </w:pPr>
            <w:r>
              <w:rPr>
                <w:spacing w:val="-2"/>
                <w:sz w:val="21"/>
                <w:szCs w:val="21"/>
                <w:lang w:eastAsia="zh-CN"/>
              </w:rPr>
              <w:t>1.1采用电汇或支票方式缴纳的，应在投标截止时间前通过企业基本户</w:t>
            </w:r>
            <w:r>
              <w:rPr>
                <w:spacing w:val="-3"/>
                <w:sz w:val="21"/>
                <w:szCs w:val="21"/>
                <w:lang w:eastAsia="zh-CN"/>
              </w:rPr>
              <w:t>缴纳至以下账户，并按照招标文件中投标文件格式要求填写缴纳信息和上传</w:t>
            </w:r>
            <w:r>
              <w:rPr>
                <w:spacing w:val="-1"/>
                <w:sz w:val="21"/>
                <w:szCs w:val="21"/>
                <w:lang w:eastAsia="zh-CN"/>
              </w:rPr>
              <w:t>缴纳凭证（支票签收证明）、基本户开户许可证等证明材料：</w:t>
            </w:r>
          </w:p>
          <w:p w:rsidR="000F373A" w:rsidRDefault="00683344">
            <w:pPr>
              <w:pStyle w:val="TableText"/>
              <w:spacing w:before="32" w:line="260" w:lineRule="auto"/>
              <w:ind w:left="533" w:right="1903" w:firstLine="6"/>
              <w:rPr>
                <w:sz w:val="21"/>
                <w:szCs w:val="21"/>
                <w:lang w:eastAsia="zh-CN"/>
              </w:rPr>
            </w:pPr>
            <w:r>
              <w:rPr>
                <w:spacing w:val="-1"/>
                <w:sz w:val="21"/>
                <w:szCs w:val="21"/>
                <w:lang w:eastAsia="zh-CN"/>
              </w:rPr>
              <w:t>收款单位：</w:t>
            </w:r>
            <w:r>
              <w:rPr>
                <w:color w:val="0000FF"/>
                <w:spacing w:val="-1"/>
                <w:sz w:val="21"/>
                <w:szCs w:val="21"/>
                <w:lang w:eastAsia="zh-CN"/>
              </w:rPr>
              <w:t>盖州市诚建工程招标代理有限责任公司</w:t>
            </w:r>
            <w:r>
              <w:rPr>
                <w:spacing w:val="-1"/>
                <w:sz w:val="21"/>
                <w:szCs w:val="21"/>
                <w:lang w:eastAsia="zh-CN"/>
              </w:rPr>
              <w:t>开户银行：</w:t>
            </w:r>
            <w:r>
              <w:rPr>
                <w:color w:val="0000FF"/>
                <w:spacing w:val="-1"/>
                <w:sz w:val="21"/>
                <w:szCs w:val="21"/>
                <w:lang w:eastAsia="zh-CN"/>
              </w:rPr>
              <w:t>辽沈银行股份有限公司营口盖州支行</w:t>
            </w:r>
          </w:p>
          <w:p w:rsidR="000F373A" w:rsidRDefault="00683344">
            <w:pPr>
              <w:pStyle w:val="TableText"/>
              <w:spacing w:before="31" w:line="222" w:lineRule="auto"/>
              <w:ind w:left="532"/>
              <w:rPr>
                <w:sz w:val="21"/>
                <w:szCs w:val="21"/>
                <w:lang w:eastAsia="zh-CN"/>
              </w:rPr>
            </w:pPr>
            <w:r>
              <w:rPr>
                <w:spacing w:val="-1"/>
                <w:sz w:val="21"/>
                <w:szCs w:val="21"/>
                <w:lang w:eastAsia="zh-CN"/>
              </w:rPr>
              <w:t>汇款账号：</w:t>
            </w:r>
            <w:r>
              <w:rPr>
                <w:color w:val="0000FF"/>
                <w:spacing w:val="-1"/>
                <w:sz w:val="21"/>
                <w:szCs w:val="21"/>
                <w:lang w:eastAsia="zh-CN"/>
              </w:rPr>
              <w:t>8804150100000000037</w:t>
            </w:r>
          </w:p>
          <w:p w:rsidR="000F373A" w:rsidRDefault="00683344">
            <w:pPr>
              <w:pStyle w:val="TableText"/>
              <w:spacing w:before="61" w:line="263" w:lineRule="auto"/>
              <w:ind w:left="112" w:right="102" w:firstLine="435"/>
              <w:rPr>
                <w:sz w:val="21"/>
                <w:szCs w:val="21"/>
                <w:lang w:eastAsia="zh-CN"/>
              </w:rPr>
            </w:pPr>
            <w:r>
              <w:rPr>
                <w:spacing w:val="3"/>
                <w:sz w:val="21"/>
                <w:szCs w:val="21"/>
                <w:lang w:eastAsia="zh-CN"/>
              </w:rPr>
              <w:t>1.2 采用辽宁省建设工程领域电子保函保险基础公共服</w:t>
            </w:r>
            <w:r>
              <w:rPr>
                <w:spacing w:val="2"/>
                <w:sz w:val="21"/>
                <w:szCs w:val="21"/>
                <w:lang w:eastAsia="zh-CN"/>
              </w:rPr>
              <w:t>务平台电子保</w:t>
            </w:r>
            <w:r>
              <w:rPr>
                <w:spacing w:val="-3"/>
                <w:sz w:val="21"/>
                <w:szCs w:val="21"/>
                <w:lang w:eastAsia="zh-CN"/>
              </w:rPr>
              <w:t>函方式缴纳的，应在投标截止时间前开具完成，并按照招标文件中投标文件格式（系统内）要求上传相关开具信息，省建设工程领域电子保函保险基础公共服务平台电子保函开具数据已与统一开标评标系统实现数据互通，可以</w:t>
            </w:r>
            <w:r>
              <w:rPr>
                <w:sz w:val="21"/>
                <w:szCs w:val="21"/>
                <w:lang w:eastAsia="zh-CN"/>
              </w:rPr>
              <w:t>直接查询电子保函文书和基本户缴纳信息，无需另行上传其他证明</w:t>
            </w:r>
            <w:r>
              <w:rPr>
                <w:spacing w:val="-1"/>
                <w:sz w:val="21"/>
                <w:szCs w:val="21"/>
                <w:lang w:eastAsia="zh-CN"/>
              </w:rPr>
              <w:t>材料。</w:t>
            </w:r>
          </w:p>
          <w:p w:rsidR="000F373A" w:rsidRDefault="00683344">
            <w:pPr>
              <w:pStyle w:val="TableText"/>
              <w:spacing w:before="63" w:line="256" w:lineRule="auto"/>
              <w:ind w:left="113" w:right="43" w:firstLine="434"/>
              <w:rPr>
                <w:sz w:val="21"/>
                <w:szCs w:val="21"/>
                <w:lang w:eastAsia="zh-CN"/>
              </w:rPr>
            </w:pPr>
            <w:r>
              <w:rPr>
                <w:spacing w:val="-2"/>
                <w:sz w:val="21"/>
                <w:szCs w:val="21"/>
                <w:lang w:eastAsia="zh-CN"/>
              </w:rPr>
              <w:t>1.3采用其他电子保函或纸质保函方式缴纳的，应在投标截止时间前开</w:t>
            </w:r>
            <w:r>
              <w:rPr>
                <w:spacing w:val="-1"/>
                <w:sz w:val="21"/>
                <w:szCs w:val="21"/>
                <w:lang w:eastAsia="zh-CN"/>
              </w:rPr>
              <w:t>具完成，按照招标文件中投标文件格式要求填写缴纳信息和上传担保文</w:t>
            </w:r>
            <w:r>
              <w:rPr>
                <w:spacing w:val="-2"/>
                <w:sz w:val="21"/>
                <w:szCs w:val="21"/>
                <w:lang w:eastAsia="zh-CN"/>
              </w:rPr>
              <w:t>书、</w:t>
            </w:r>
            <w:r>
              <w:rPr>
                <w:spacing w:val="-1"/>
                <w:sz w:val="21"/>
                <w:szCs w:val="21"/>
                <w:lang w:eastAsia="zh-CN"/>
              </w:rPr>
              <w:t>保函财务费用支付凭证、基本户开户许可证等证明材料。</w:t>
            </w:r>
          </w:p>
          <w:p w:rsidR="000F373A" w:rsidRDefault="00683344">
            <w:pPr>
              <w:pStyle w:val="TableText"/>
              <w:spacing w:before="63" w:line="256" w:lineRule="auto"/>
              <w:ind w:left="112" w:right="102" w:firstLine="435"/>
              <w:rPr>
                <w:sz w:val="21"/>
                <w:szCs w:val="21"/>
                <w:lang w:eastAsia="zh-CN"/>
              </w:rPr>
            </w:pPr>
            <w:r>
              <w:rPr>
                <w:spacing w:val="-2"/>
                <w:sz w:val="21"/>
                <w:szCs w:val="21"/>
                <w:lang w:eastAsia="zh-CN"/>
              </w:rPr>
              <w:t>1.4采用汇票方式缴纳的，应在投标截止时间前递交至招标文件指定地</w:t>
            </w:r>
            <w:r>
              <w:rPr>
                <w:spacing w:val="-3"/>
                <w:sz w:val="21"/>
                <w:szCs w:val="21"/>
                <w:lang w:eastAsia="zh-CN"/>
              </w:rPr>
              <w:t>点，按照招标文件中投标文件格式要求填写缴纳信息和上传汇票文书（汇票</w:t>
            </w:r>
            <w:r>
              <w:rPr>
                <w:spacing w:val="-1"/>
                <w:sz w:val="21"/>
                <w:szCs w:val="21"/>
                <w:lang w:eastAsia="zh-CN"/>
              </w:rPr>
              <w:t>签收证明）、基本户开户许可证等证明材料。</w:t>
            </w:r>
          </w:p>
          <w:p w:rsidR="000F373A" w:rsidRDefault="00683344">
            <w:pPr>
              <w:pStyle w:val="TableText"/>
              <w:spacing w:before="62" w:line="260" w:lineRule="auto"/>
              <w:ind w:left="124" w:right="103" w:firstLine="410"/>
              <w:rPr>
                <w:sz w:val="21"/>
                <w:szCs w:val="21"/>
                <w:lang w:eastAsia="zh-CN"/>
              </w:rPr>
            </w:pPr>
            <w:r>
              <w:rPr>
                <w:rFonts w:hint="eastAsia"/>
                <w:spacing w:val="-3"/>
                <w:sz w:val="21"/>
                <w:szCs w:val="21"/>
                <w:lang w:eastAsia="zh-CN"/>
              </w:rPr>
              <w:t>1.5</w:t>
            </w:r>
            <w:r>
              <w:rPr>
                <w:spacing w:val="-3"/>
                <w:sz w:val="21"/>
                <w:szCs w:val="21"/>
                <w:lang w:eastAsia="zh-CN"/>
              </w:rPr>
              <w:t>投标保证金以实际到账或实际缴纳为准，现金投标保证金和保函财务</w:t>
            </w:r>
            <w:r>
              <w:rPr>
                <w:spacing w:val="-1"/>
                <w:sz w:val="21"/>
                <w:szCs w:val="21"/>
                <w:lang w:eastAsia="zh-CN"/>
              </w:rPr>
              <w:t>费用均应从企业基本账户支出，且为响应招标文件实质性条件。</w:t>
            </w:r>
          </w:p>
          <w:p w:rsidR="000F373A" w:rsidRDefault="00683344">
            <w:pPr>
              <w:pStyle w:val="TableText"/>
              <w:spacing w:before="33" w:line="265" w:lineRule="auto"/>
              <w:ind w:left="112" w:right="102" w:firstLine="424"/>
              <w:rPr>
                <w:sz w:val="21"/>
                <w:szCs w:val="21"/>
                <w:lang w:eastAsia="zh-CN"/>
              </w:rPr>
            </w:pPr>
            <w:r>
              <w:rPr>
                <w:rFonts w:hint="eastAsia"/>
                <w:spacing w:val="3"/>
                <w:sz w:val="21"/>
                <w:szCs w:val="21"/>
                <w:lang w:eastAsia="zh-CN"/>
              </w:rPr>
              <w:t>1.6</w:t>
            </w:r>
            <w:r>
              <w:rPr>
                <w:spacing w:val="3"/>
                <w:sz w:val="21"/>
                <w:szCs w:val="21"/>
                <w:lang w:eastAsia="zh-CN"/>
              </w:rPr>
              <w:t>投标人应按照招标文件中给定的投标文件格式完整准确填写投标保</w:t>
            </w:r>
            <w:r>
              <w:rPr>
                <w:spacing w:val="-3"/>
                <w:sz w:val="21"/>
                <w:szCs w:val="21"/>
                <w:lang w:eastAsia="zh-CN"/>
              </w:rPr>
              <w:t>证金缴纳信息、缴纳凭证等证明材料，否则由此造成的不一致或错误由投标</w:t>
            </w:r>
            <w:r>
              <w:rPr>
                <w:spacing w:val="-1"/>
                <w:sz w:val="21"/>
                <w:szCs w:val="21"/>
                <w:lang w:eastAsia="zh-CN"/>
              </w:rPr>
              <w:t>人自行承担。</w:t>
            </w:r>
          </w:p>
          <w:p w:rsidR="000F373A" w:rsidRDefault="00683344">
            <w:pPr>
              <w:pStyle w:val="TableText"/>
              <w:spacing w:before="30" w:line="261" w:lineRule="auto"/>
              <w:ind w:left="112" w:right="42" w:firstLine="419"/>
              <w:rPr>
                <w:sz w:val="21"/>
                <w:szCs w:val="21"/>
                <w:lang w:eastAsia="zh-CN"/>
              </w:rPr>
            </w:pPr>
            <w:r>
              <w:rPr>
                <w:rFonts w:hint="eastAsia"/>
                <w:spacing w:val="-3"/>
                <w:sz w:val="21"/>
                <w:szCs w:val="21"/>
                <w:lang w:eastAsia="zh-CN"/>
              </w:rPr>
              <w:t>1.7</w:t>
            </w:r>
            <w:r>
              <w:rPr>
                <w:spacing w:val="-3"/>
                <w:sz w:val="21"/>
                <w:szCs w:val="21"/>
                <w:lang w:eastAsia="zh-CN"/>
              </w:rPr>
              <w:t>各类保函均应提供电子化保函验真渠道，开标时将对投标保证金缴纳</w:t>
            </w:r>
            <w:r>
              <w:rPr>
                <w:spacing w:val="-1"/>
                <w:sz w:val="21"/>
                <w:szCs w:val="21"/>
                <w:lang w:eastAsia="zh-CN"/>
              </w:rPr>
              <w:t>信息进行查验核实，由于无法查验核实造成的一切后果由投标人自行承担。</w:t>
            </w:r>
          </w:p>
          <w:p w:rsidR="000F373A" w:rsidRDefault="00683344">
            <w:pPr>
              <w:pStyle w:val="TableText"/>
              <w:spacing w:before="30" w:line="221" w:lineRule="auto"/>
              <w:ind w:left="536"/>
              <w:rPr>
                <w:rFonts w:eastAsiaTheme="minorEastAsia"/>
                <w:spacing w:val="-3"/>
                <w:sz w:val="21"/>
                <w:szCs w:val="21"/>
                <w:lang w:eastAsia="zh-CN"/>
              </w:rPr>
            </w:pPr>
            <w:r>
              <w:rPr>
                <w:rFonts w:hint="eastAsia"/>
                <w:spacing w:val="-3"/>
                <w:sz w:val="21"/>
                <w:szCs w:val="21"/>
                <w:lang w:eastAsia="zh-CN"/>
              </w:rPr>
              <w:t>2、</w:t>
            </w:r>
            <w:r>
              <w:rPr>
                <w:spacing w:val="-3"/>
                <w:sz w:val="21"/>
                <w:szCs w:val="21"/>
                <w:lang w:eastAsia="zh-CN"/>
              </w:rPr>
              <w:t>其他说明：</w:t>
            </w:r>
          </w:p>
          <w:p w:rsidR="000F373A" w:rsidRDefault="00683344">
            <w:pPr>
              <w:pStyle w:val="TableText"/>
              <w:spacing w:before="30" w:line="221" w:lineRule="auto"/>
              <w:ind w:left="536"/>
              <w:rPr>
                <w:rFonts w:eastAsiaTheme="minorEastAsia"/>
                <w:color w:val="0000FF"/>
                <w:sz w:val="21"/>
                <w:szCs w:val="21"/>
                <w:lang w:eastAsia="zh-CN"/>
              </w:rPr>
            </w:pPr>
            <w:r>
              <w:rPr>
                <w:rFonts w:hint="eastAsia"/>
                <w:color w:val="0000FF"/>
                <w:sz w:val="21"/>
                <w:szCs w:val="21"/>
                <w:lang w:eastAsia="zh-CN"/>
              </w:rPr>
              <w:t xml:space="preserve">(1)投标保证金形式：电汇、保函 </w:t>
            </w:r>
          </w:p>
          <w:p w:rsidR="000F373A" w:rsidRDefault="00683344">
            <w:pPr>
              <w:pStyle w:val="TableText"/>
              <w:spacing w:before="30" w:line="221" w:lineRule="auto"/>
              <w:ind w:left="536"/>
              <w:rPr>
                <w:rFonts w:eastAsiaTheme="minorEastAsia"/>
                <w:color w:val="0000FF"/>
                <w:sz w:val="21"/>
                <w:szCs w:val="21"/>
                <w:lang w:eastAsia="zh-CN"/>
              </w:rPr>
            </w:pPr>
            <w:r>
              <w:rPr>
                <w:rFonts w:hint="eastAsia"/>
                <w:color w:val="0000FF"/>
                <w:sz w:val="21"/>
                <w:szCs w:val="21"/>
                <w:lang w:eastAsia="zh-CN"/>
              </w:rPr>
              <w:t xml:space="preserve">(2) 开 户 行 ： 辽 沈 银 行 股 份 有 限 公 司 营 口 盖 州 支 行 账 号 ： 8804150100000000037 </w:t>
            </w:r>
          </w:p>
          <w:p w:rsidR="000F373A" w:rsidRDefault="00683344">
            <w:pPr>
              <w:pStyle w:val="TableText"/>
              <w:spacing w:before="30" w:line="221" w:lineRule="auto"/>
              <w:ind w:left="536"/>
              <w:rPr>
                <w:rFonts w:eastAsiaTheme="minorEastAsia"/>
                <w:color w:val="0000FF"/>
                <w:sz w:val="21"/>
                <w:szCs w:val="21"/>
                <w:lang w:eastAsia="zh-CN"/>
              </w:rPr>
            </w:pPr>
            <w:r>
              <w:rPr>
                <w:rFonts w:hint="eastAsia"/>
                <w:color w:val="0000FF"/>
                <w:sz w:val="21"/>
                <w:szCs w:val="21"/>
                <w:lang w:eastAsia="zh-CN"/>
              </w:rPr>
              <w:t xml:space="preserve">(3)联系人：王凡 联系电话：0417-7811127 手机:15042727222 </w:t>
            </w:r>
          </w:p>
          <w:p w:rsidR="000F373A" w:rsidRDefault="00683344">
            <w:pPr>
              <w:pStyle w:val="TableText"/>
              <w:spacing w:before="30" w:line="221" w:lineRule="auto"/>
              <w:ind w:left="536"/>
              <w:rPr>
                <w:rFonts w:eastAsiaTheme="minorEastAsia"/>
                <w:color w:val="0000FF"/>
                <w:sz w:val="21"/>
                <w:szCs w:val="21"/>
                <w:lang w:eastAsia="zh-CN"/>
              </w:rPr>
            </w:pPr>
            <w:r>
              <w:rPr>
                <w:rFonts w:hint="eastAsia"/>
                <w:color w:val="0000FF"/>
                <w:sz w:val="21"/>
                <w:szCs w:val="21"/>
                <w:lang w:eastAsia="zh-CN"/>
              </w:rPr>
              <w:t>(4)请投标人在汇款时务必注明所投标项目的项目名称，否则因款项用 途不明导致投标无效等后果由投标人自行承担（若因投标人原因导致的退款 问题，退款费用由投标人自行承担）</w:t>
            </w:r>
          </w:p>
          <w:p w:rsidR="000F373A" w:rsidRDefault="00683344">
            <w:pPr>
              <w:pStyle w:val="TableText"/>
              <w:spacing w:before="30" w:line="221" w:lineRule="auto"/>
              <w:ind w:left="536"/>
              <w:rPr>
                <w:rFonts w:ascii="MingLiU" w:eastAsiaTheme="minorEastAsia" w:hAnsi="MingLiU"/>
                <w:sz w:val="18"/>
                <w:szCs w:val="18"/>
                <w:lang w:eastAsia="zh-CN"/>
              </w:rPr>
            </w:pPr>
            <w:r>
              <w:rPr>
                <w:rFonts w:hint="eastAsia"/>
                <w:color w:val="0000FF"/>
                <w:sz w:val="21"/>
                <w:szCs w:val="21"/>
                <w:lang w:eastAsia="zh-CN"/>
              </w:rPr>
              <w:t xml:space="preserve"> (5)以电汇方式递交投标保证金的，须在投标截止时间前到帐，投标截 止时间之后递交的投标保证金无效。</w:t>
            </w:r>
          </w:p>
          <w:p w:rsidR="000F373A" w:rsidRDefault="00683344">
            <w:pPr>
              <w:pStyle w:val="TableText"/>
              <w:spacing w:before="30" w:line="221" w:lineRule="auto"/>
              <w:ind w:left="536"/>
              <w:rPr>
                <w:rFonts w:eastAsiaTheme="minorEastAsia"/>
                <w:color w:val="0000FF"/>
                <w:sz w:val="21"/>
                <w:szCs w:val="21"/>
                <w:lang w:eastAsia="zh-CN"/>
              </w:rPr>
            </w:pPr>
            <w:r>
              <w:rPr>
                <w:rFonts w:hint="eastAsia"/>
                <w:color w:val="0000FF"/>
                <w:sz w:val="21"/>
                <w:szCs w:val="21"/>
                <w:lang w:eastAsia="zh-CN"/>
              </w:rPr>
              <w:t>(6)以保函方式递交投标保证金的，须在投标截止时间前办理完成。</w:t>
            </w:r>
          </w:p>
          <w:p w:rsidR="000F373A" w:rsidRDefault="00683344">
            <w:pPr>
              <w:pStyle w:val="TableText"/>
              <w:spacing w:before="30" w:line="221" w:lineRule="auto"/>
              <w:ind w:left="536"/>
              <w:rPr>
                <w:rFonts w:eastAsiaTheme="minorEastAsia"/>
                <w:color w:val="0000FF"/>
                <w:sz w:val="21"/>
                <w:szCs w:val="21"/>
                <w:lang w:eastAsia="zh-CN"/>
              </w:rPr>
            </w:pPr>
            <w:r>
              <w:rPr>
                <w:rFonts w:hint="eastAsia"/>
                <w:color w:val="0000FF"/>
                <w:sz w:val="21"/>
                <w:szCs w:val="21"/>
                <w:lang w:eastAsia="zh-CN"/>
              </w:rPr>
              <w:lastRenderedPageBreak/>
              <w:t xml:space="preserve"> (7)以现金方式递交投标保证金的，须在投标截止时间前办理完成。</w:t>
            </w:r>
          </w:p>
          <w:p w:rsidR="000F373A" w:rsidRDefault="00683344">
            <w:pPr>
              <w:pStyle w:val="TableText"/>
              <w:spacing w:before="30" w:line="221" w:lineRule="auto"/>
              <w:ind w:left="536"/>
              <w:rPr>
                <w:rFonts w:eastAsiaTheme="minorEastAsia"/>
                <w:color w:val="0000FF"/>
                <w:sz w:val="21"/>
                <w:szCs w:val="21"/>
                <w:lang w:eastAsia="zh-CN"/>
              </w:rPr>
            </w:pPr>
            <w:r>
              <w:rPr>
                <w:rFonts w:hint="eastAsia"/>
                <w:color w:val="0000FF"/>
                <w:sz w:val="21"/>
                <w:szCs w:val="21"/>
                <w:lang w:eastAsia="zh-CN"/>
              </w:rPr>
              <w:t xml:space="preserve"> (8)投标保证金须从投标单位的基本账户中转出。</w:t>
            </w:r>
          </w:p>
          <w:p w:rsidR="000F373A" w:rsidRDefault="00683344">
            <w:pPr>
              <w:pStyle w:val="TableText"/>
              <w:spacing w:before="30" w:line="221" w:lineRule="auto"/>
              <w:ind w:left="536"/>
              <w:rPr>
                <w:rFonts w:eastAsiaTheme="minorEastAsia"/>
                <w:color w:val="0000FF"/>
                <w:sz w:val="21"/>
                <w:szCs w:val="21"/>
                <w:lang w:eastAsia="zh-CN"/>
              </w:rPr>
            </w:pPr>
            <w:r>
              <w:rPr>
                <w:rFonts w:hint="eastAsia"/>
                <w:color w:val="0000FF"/>
                <w:sz w:val="21"/>
                <w:szCs w:val="21"/>
                <w:lang w:eastAsia="zh-CN"/>
              </w:rPr>
              <w:t xml:space="preserve"> (9)投标保证金凭证需制作为电子图片，附加在招标文件第八章投标文 件格式十一项：“投标保证金凭证”节点。</w:t>
            </w:r>
          </w:p>
          <w:p w:rsidR="000F373A" w:rsidRDefault="00683344">
            <w:pPr>
              <w:pStyle w:val="TableText"/>
              <w:spacing w:before="30" w:line="221" w:lineRule="auto"/>
              <w:ind w:left="536"/>
              <w:rPr>
                <w:rFonts w:eastAsiaTheme="minorEastAsia"/>
                <w:color w:val="0000FF"/>
                <w:sz w:val="21"/>
                <w:szCs w:val="21"/>
                <w:lang w:eastAsia="zh-CN"/>
              </w:rPr>
            </w:pPr>
            <w:r>
              <w:rPr>
                <w:rFonts w:hint="eastAsia"/>
                <w:color w:val="0000FF"/>
                <w:sz w:val="21"/>
                <w:szCs w:val="21"/>
                <w:lang w:eastAsia="zh-CN"/>
              </w:rPr>
              <w:t xml:space="preserve"> (10)投标人中标后，须将纸质保函原件交由招标代理单位保存。（具体 要求详见投标须知说明 3.4.2 项）</w:t>
            </w:r>
          </w:p>
          <w:p w:rsidR="000F373A" w:rsidRDefault="000F373A">
            <w:pPr>
              <w:pStyle w:val="TableText"/>
              <w:spacing w:before="30" w:line="221" w:lineRule="auto"/>
              <w:ind w:left="536"/>
              <w:rPr>
                <w:rFonts w:eastAsiaTheme="minorEastAsia"/>
                <w:color w:val="0000FF"/>
                <w:sz w:val="21"/>
                <w:szCs w:val="21"/>
                <w:lang w:eastAsia="zh-CN"/>
              </w:rPr>
            </w:pPr>
          </w:p>
          <w:p w:rsidR="000F373A" w:rsidRDefault="00683344">
            <w:pPr>
              <w:pStyle w:val="TableText"/>
              <w:spacing w:before="30" w:line="221" w:lineRule="auto"/>
              <w:ind w:left="536"/>
              <w:rPr>
                <w:rFonts w:eastAsiaTheme="minorEastAsia"/>
                <w:sz w:val="21"/>
                <w:szCs w:val="21"/>
                <w:lang w:eastAsia="zh-CN"/>
              </w:rPr>
            </w:pPr>
            <w:r>
              <w:rPr>
                <w:spacing w:val="-5"/>
                <w:sz w:val="21"/>
                <w:szCs w:val="21"/>
                <w:lang w:eastAsia="zh-CN"/>
              </w:rPr>
              <w:t>特别说明：投标保证金缴纳应按照第1条至第4条执行，第5条可进一</w:t>
            </w:r>
            <w:r>
              <w:rPr>
                <w:spacing w:val="-6"/>
                <w:sz w:val="21"/>
                <w:szCs w:val="21"/>
                <w:lang w:eastAsia="zh-CN"/>
              </w:rPr>
              <w:t>步补</w:t>
            </w:r>
            <w:r>
              <w:rPr>
                <w:spacing w:val="-4"/>
                <w:sz w:val="21"/>
                <w:szCs w:val="21"/>
                <w:lang w:eastAsia="zh-CN"/>
              </w:rPr>
              <w:t>充说明，但不得与前4条冲突，第5条或招标文件其他部分与第1条至第2条存在冲突，以第1条至第2条要求为准。</w:t>
            </w:r>
          </w:p>
        </w:tc>
      </w:tr>
    </w:tbl>
    <w:p w:rsidR="000F373A" w:rsidRDefault="000F373A">
      <w:pPr>
        <w:pStyle w:val="a3"/>
        <w:spacing w:line="145" w:lineRule="exact"/>
        <w:rPr>
          <w:sz w:val="12"/>
          <w:lang w:eastAsia="zh-CN"/>
        </w:rPr>
      </w:pPr>
    </w:p>
    <w:p w:rsidR="000F373A" w:rsidRDefault="000F373A">
      <w:pPr>
        <w:spacing w:line="145" w:lineRule="exact"/>
        <w:rPr>
          <w:sz w:val="12"/>
          <w:szCs w:val="12"/>
          <w:lang w:eastAsia="zh-CN"/>
        </w:rPr>
        <w:sectPr w:rsidR="000F373A">
          <w:footerReference w:type="default" r:id="rId23"/>
          <w:pgSz w:w="11907" w:h="16839"/>
          <w:pgMar w:top="1104" w:right="322" w:bottom="1431" w:left="441" w:header="1089" w:footer="1201" w:gutter="0"/>
          <w:cols w:space="720"/>
        </w:sectPr>
      </w:pPr>
    </w:p>
    <w:p w:rsidR="000F373A" w:rsidRDefault="000F373A">
      <w:pPr>
        <w:spacing w:before="94"/>
        <w:rPr>
          <w:lang w:eastAsia="zh-CN"/>
        </w:rPr>
      </w:pPr>
    </w:p>
    <w:tbl>
      <w:tblPr>
        <w:tblStyle w:val="TableNormal"/>
        <w:tblW w:w="10197" w:type="dxa"/>
        <w:tblInd w:w="4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37"/>
        <w:gridCol w:w="1702"/>
        <w:gridCol w:w="7058"/>
      </w:tblGrid>
      <w:tr w:rsidR="000F373A">
        <w:trPr>
          <w:trHeight w:val="1200"/>
        </w:trPr>
        <w:tc>
          <w:tcPr>
            <w:tcW w:w="1437" w:type="dxa"/>
          </w:tcPr>
          <w:p w:rsidR="000F373A" w:rsidRDefault="000F373A">
            <w:pPr>
              <w:spacing w:line="418" w:lineRule="auto"/>
              <w:rPr>
                <w:lang w:eastAsia="zh-CN"/>
              </w:rPr>
            </w:pPr>
          </w:p>
          <w:p w:rsidR="000F373A" w:rsidRDefault="00683344">
            <w:pPr>
              <w:spacing w:before="86" w:line="179" w:lineRule="auto"/>
              <w:ind w:left="119"/>
              <w:rPr>
                <w:rFonts w:ascii="Calibri" w:eastAsia="Calibri" w:hAnsi="Calibri" w:cs="Calibri"/>
                <w:sz w:val="28"/>
                <w:szCs w:val="28"/>
              </w:rPr>
            </w:pPr>
            <w:r>
              <w:rPr>
                <w:rFonts w:ascii="Calibri" w:eastAsia="Calibri" w:hAnsi="Calibri" w:cs="Calibri"/>
                <w:b/>
                <w:bCs/>
                <w:spacing w:val="-3"/>
                <w:sz w:val="28"/>
                <w:szCs w:val="28"/>
              </w:rPr>
              <w:t>3.5</w:t>
            </w:r>
          </w:p>
        </w:tc>
        <w:tc>
          <w:tcPr>
            <w:tcW w:w="8760" w:type="dxa"/>
            <w:gridSpan w:val="2"/>
          </w:tcPr>
          <w:p w:rsidR="000F373A" w:rsidRDefault="000F373A">
            <w:pPr>
              <w:spacing w:line="359" w:lineRule="auto"/>
            </w:pPr>
          </w:p>
          <w:p w:rsidR="000F373A" w:rsidRDefault="00683344">
            <w:pPr>
              <w:pStyle w:val="TableText"/>
              <w:spacing w:before="91" w:line="220" w:lineRule="auto"/>
              <w:ind w:left="3554"/>
              <w:rPr>
                <w:sz w:val="28"/>
                <w:szCs w:val="28"/>
              </w:rPr>
            </w:pPr>
            <w:r>
              <w:rPr>
                <w:b/>
                <w:bCs/>
                <w:spacing w:val="-6"/>
                <w:sz w:val="28"/>
                <w:szCs w:val="28"/>
              </w:rPr>
              <w:t>资格审查资料</w:t>
            </w:r>
          </w:p>
        </w:tc>
      </w:tr>
      <w:tr w:rsidR="000F373A">
        <w:trPr>
          <w:trHeight w:val="628"/>
        </w:trPr>
        <w:tc>
          <w:tcPr>
            <w:tcW w:w="1437" w:type="dxa"/>
          </w:tcPr>
          <w:p w:rsidR="000F373A" w:rsidRDefault="00683344">
            <w:pPr>
              <w:pStyle w:val="TableText"/>
              <w:spacing w:before="243" w:line="182" w:lineRule="auto"/>
              <w:ind w:left="466"/>
              <w:rPr>
                <w:sz w:val="21"/>
                <w:szCs w:val="21"/>
              </w:rPr>
            </w:pPr>
            <w:r>
              <w:rPr>
                <w:spacing w:val="-2"/>
                <w:sz w:val="21"/>
                <w:szCs w:val="21"/>
              </w:rPr>
              <w:t>3.5.2</w:t>
            </w:r>
          </w:p>
        </w:tc>
        <w:tc>
          <w:tcPr>
            <w:tcW w:w="1702" w:type="dxa"/>
          </w:tcPr>
          <w:p w:rsidR="000F373A" w:rsidRDefault="00683344">
            <w:pPr>
              <w:pStyle w:val="TableText"/>
              <w:spacing w:before="51" w:line="249" w:lineRule="auto"/>
              <w:ind w:left="434" w:right="112" w:hanging="316"/>
              <w:rPr>
                <w:sz w:val="21"/>
                <w:szCs w:val="21"/>
                <w:lang w:eastAsia="zh-CN"/>
              </w:rPr>
            </w:pPr>
            <w:r>
              <w:rPr>
                <w:spacing w:val="-1"/>
                <w:sz w:val="21"/>
                <w:szCs w:val="21"/>
                <w:lang w:eastAsia="zh-CN"/>
              </w:rPr>
              <w:t>近年财务状况的</w:t>
            </w:r>
            <w:r>
              <w:rPr>
                <w:spacing w:val="-2"/>
                <w:sz w:val="21"/>
                <w:szCs w:val="21"/>
                <w:lang w:eastAsia="zh-CN"/>
              </w:rPr>
              <w:t>年份要求</w:t>
            </w:r>
          </w:p>
        </w:tc>
        <w:tc>
          <w:tcPr>
            <w:tcW w:w="7058" w:type="dxa"/>
          </w:tcPr>
          <w:p w:rsidR="000F373A" w:rsidRDefault="00683344" w:rsidP="00683344">
            <w:pPr>
              <w:pStyle w:val="TableText"/>
              <w:spacing w:before="51" w:line="221" w:lineRule="auto"/>
              <w:ind w:left="111"/>
              <w:rPr>
                <w:sz w:val="21"/>
                <w:szCs w:val="21"/>
                <w:lang w:eastAsia="zh-CN"/>
              </w:rPr>
            </w:pPr>
            <w:r>
              <w:rPr>
                <w:spacing w:val="-1"/>
                <w:sz w:val="21"/>
                <w:szCs w:val="21"/>
                <w:lang w:eastAsia="zh-CN"/>
              </w:rPr>
              <w:t>近年，指起至止，</w:t>
            </w:r>
          </w:p>
        </w:tc>
      </w:tr>
      <w:tr w:rsidR="000F373A">
        <w:trPr>
          <w:trHeight w:val="698"/>
        </w:trPr>
        <w:tc>
          <w:tcPr>
            <w:tcW w:w="1437" w:type="dxa"/>
          </w:tcPr>
          <w:p w:rsidR="000F373A" w:rsidRDefault="00683344">
            <w:pPr>
              <w:pStyle w:val="TableText"/>
              <w:spacing w:before="280" w:line="182" w:lineRule="auto"/>
              <w:ind w:left="466"/>
              <w:rPr>
                <w:sz w:val="21"/>
                <w:szCs w:val="21"/>
              </w:rPr>
            </w:pPr>
            <w:r>
              <w:rPr>
                <w:spacing w:val="-2"/>
                <w:sz w:val="21"/>
                <w:szCs w:val="21"/>
              </w:rPr>
              <w:t>3.5.3</w:t>
            </w:r>
          </w:p>
        </w:tc>
        <w:tc>
          <w:tcPr>
            <w:tcW w:w="1702" w:type="dxa"/>
          </w:tcPr>
          <w:p w:rsidR="000F373A" w:rsidRDefault="00683344">
            <w:pPr>
              <w:pStyle w:val="TableText"/>
              <w:spacing w:before="88" w:line="261" w:lineRule="auto"/>
              <w:ind w:left="122" w:right="112" w:hanging="4"/>
              <w:rPr>
                <w:sz w:val="21"/>
                <w:szCs w:val="21"/>
                <w:lang w:eastAsia="zh-CN"/>
              </w:rPr>
            </w:pPr>
            <w:r>
              <w:rPr>
                <w:spacing w:val="-1"/>
                <w:sz w:val="21"/>
                <w:szCs w:val="21"/>
                <w:lang w:eastAsia="zh-CN"/>
              </w:rPr>
              <w:t>近年完成的类似</w:t>
            </w:r>
            <w:r>
              <w:rPr>
                <w:spacing w:val="-2"/>
                <w:sz w:val="21"/>
                <w:szCs w:val="21"/>
                <w:lang w:eastAsia="zh-CN"/>
              </w:rPr>
              <w:t>项目的年份要求</w:t>
            </w:r>
          </w:p>
        </w:tc>
        <w:tc>
          <w:tcPr>
            <w:tcW w:w="7058" w:type="dxa"/>
          </w:tcPr>
          <w:p w:rsidR="000F373A" w:rsidRDefault="00683344">
            <w:pPr>
              <w:pStyle w:val="TableText"/>
              <w:spacing w:before="244" w:line="221" w:lineRule="auto"/>
              <w:ind w:left="111"/>
              <w:rPr>
                <w:sz w:val="21"/>
                <w:szCs w:val="21"/>
              </w:rPr>
            </w:pPr>
            <w:r>
              <w:rPr>
                <w:spacing w:val="-1"/>
                <w:sz w:val="21"/>
                <w:szCs w:val="21"/>
              </w:rPr>
              <w:t>近年，指起至止。</w:t>
            </w:r>
          </w:p>
        </w:tc>
      </w:tr>
      <w:tr w:rsidR="000F373A">
        <w:trPr>
          <w:trHeight w:val="940"/>
        </w:trPr>
        <w:tc>
          <w:tcPr>
            <w:tcW w:w="1437" w:type="dxa"/>
          </w:tcPr>
          <w:p w:rsidR="000F373A" w:rsidRDefault="000F373A">
            <w:pPr>
              <w:spacing w:line="330" w:lineRule="auto"/>
            </w:pPr>
          </w:p>
          <w:p w:rsidR="000F373A" w:rsidRDefault="00683344">
            <w:pPr>
              <w:pStyle w:val="TableText"/>
              <w:spacing w:before="68" w:line="182" w:lineRule="auto"/>
              <w:ind w:left="466"/>
              <w:rPr>
                <w:sz w:val="21"/>
                <w:szCs w:val="21"/>
              </w:rPr>
            </w:pPr>
            <w:r>
              <w:rPr>
                <w:spacing w:val="-2"/>
                <w:sz w:val="21"/>
                <w:szCs w:val="21"/>
              </w:rPr>
              <w:t>3.5.5</w:t>
            </w:r>
          </w:p>
        </w:tc>
        <w:tc>
          <w:tcPr>
            <w:tcW w:w="1702" w:type="dxa"/>
          </w:tcPr>
          <w:p w:rsidR="000F373A" w:rsidRDefault="00683344">
            <w:pPr>
              <w:pStyle w:val="TableText"/>
              <w:spacing w:before="52" w:line="221" w:lineRule="auto"/>
              <w:ind w:left="224"/>
              <w:rPr>
                <w:sz w:val="21"/>
                <w:szCs w:val="21"/>
                <w:lang w:eastAsia="zh-CN"/>
              </w:rPr>
            </w:pPr>
            <w:r>
              <w:rPr>
                <w:spacing w:val="-1"/>
                <w:sz w:val="21"/>
                <w:szCs w:val="21"/>
                <w:lang w:eastAsia="zh-CN"/>
              </w:rPr>
              <w:t>近年发生的诉</w:t>
            </w:r>
          </w:p>
          <w:p w:rsidR="000F373A" w:rsidRDefault="00683344">
            <w:pPr>
              <w:pStyle w:val="TableText"/>
              <w:spacing w:before="60" w:line="221" w:lineRule="auto"/>
              <w:ind w:left="119"/>
              <w:rPr>
                <w:sz w:val="21"/>
                <w:szCs w:val="21"/>
                <w:lang w:eastAsia="zh-CN"/>
              </w:rPr>
            </w:pPr>
            <w:r>
              <w:rPr>
                <w:spacing w:val="-1"/>
                <w:sz w:val="21"/>
                <w:szCs w:val="21"/>
                <w:lang w:eastAsia="zh-CN"/>
              </w:rPr>
              <w:t>讼、仲裁情况以</w:t>
            </w:r>
          </w:p>
          <w:p w:rsidR="000F373A" w:rsidRDefault="00683344">
            <w:pPr>
              <w:pStyle w:val="TableText"/>
              <w:spacing w:before="60" w:line="221" w:lineRule="auto"/>
              <w:ind w:left="327"/>
              <w:rPr>
                <w:sz w:val="21"/>
                <w:szCs w:val="21"/>
              </w:rPr>
            </w:pPr>
            <w:r>
              <w:rPr>
                <w:spacing w:val="-1"/>
                <w:sz w:val="21"/>
                <w:szCs w:val="21"/>
              </w:rPr>
              <w:t>及年份要求</w:t>
            </w:r>
          </w:p>
        </w:tc>
        <w:tc>
          <w:tcPr>
            <w:tcW w:w="7058" w:type="dxa"/>
          </w:tcPr>
          <w:p w:rsidR="00683344" w:rsidRDefault="00683344">
            <w:pPr>
              <w:pStyle w:val="TableText"/>
              <w:spacing w:before="52" w:line="221" w:lineRule="auto"/>
              <w:ind w:left="111"/>
              <w:rPr>
                <w:rFonts w:hint="eastAsia"/>
                <w:spacing w:val="-1"/>
                <w:sz w:val="21"/>
                <w:szCs w:val="21"/>
                <w:lang w:eastAsia="zh-CN"/>
              </w:rPr>
            </w:pPr>
          </w:p>
          <w:p w:rsidR="000F373A" w:rsidRDefault="00683344">
            <w:pPr>
              <w:pStyle w:val="TableText"/>
              <w:spacing w:before="52" w:line="221" w:lineRule="auto"/>
              <w:ind w:left="111"/>
              <w:rPr>
                <w:sz w:val="21"/>
                <w:szCs w:val="21"/>
                <w:lang w:eastAsia="zh-CN"/>
              </w:rPr>
            </w:pPr>
            <w:r>
              <w:rPr>
                <w:spacing w:val="-1"/>
                <w:sz w:val="21"/>
                <w:szCs w:val="21"/>
                <w:lang w:eastAsia="zh-CN"/>
              </w:rPr>
              <w:t>近年，指起至止。</w:t>
            </w:r>
          </w:p>
          <w:p w:rsidR="000F373A" w:rsidRDefault="000F373A">
            <w:pPr>
              <w:pStyle w:val="TableText"/>
              <w:spacing w:before="60" w:line="221" w:lineRule="auto"/>
              <w:ind w:left="136"/>
              <w:rPr>
                <w:sz w:val="21"/>
                <w:szCs w:val="21"/>
                <w:lang w:eastAsia="zh-CN"/>
              </w:rPr>
            </w:pPr>
          </w:p>
        </w:tc>
      </w:tr>
      <w:tr w:rsidR="000F373A">
        <w:trPr>
          <w:trHeight w:val="1199"/>
        </w:trPr>
        <w:tc>
          <w:tcPr>
            <w:tcW w:w="1437" w:type="dxa"/>
          </w:tcPr>
          <w:p w:rsidR="000F373A" w:rsidRDefault="000F373A">
            <w:pPr>
              <w:spacing w:line="423" w:lineRule="auto"/>
              <w:rPr>
                <w:lang w:eastAsia="zh-CN"/>
              </w:rPr>
            </w:pPr>
          </w:p>
          <w:p w:rsidR="000F373A" w:rsidRDefault="00683344">
            <w:pPr>
              <w:spacing w:before="85" w:line="179" w:lineRule="auto"/>
              <w:ind w:left="119"/>
              <w:rPr>
                <w:rFonts w:ascii="Calibri" w:eastAsia="Calibri" w:hAnsi="Calibri" w:cs="Calibri"/>
                <w:sz w:val="28"/>
                <w:szCs w:val="28"/>
              </w:rPr>
            </w:pPr>
            <w:r>
              <w:rPr>
                <w:rFonts w:ascii="Calibri" w:eastAsia="Calibri" w:hAnsi="Calibri" w:cs="Calibri"/>
                <w:b/>
                <w:bCs/>
                <w:spacing w:val="-3"/>
                <w:sz w:val="28"/>
                <w:szCs w:val="28"/>
              </w:rPr>
              <w:t>3.6</w:t>
            </w:r>
          </w:p>
        </w:tc>
        <w:tc>
          <w:tcPr>
            <w:tcW w:w="8760" w:type="dxa"/>
            <w:gridSpan w:val="2"/>
          </w:tcPr>
          <w:p w:rsidR="000F373A" w:rsidRDefault="000F373A">
            <w:pPr>
              <w:spacing w:line="363" w:lineRule="auto"/>
            </w:pPr>
          </w:p>
          <w:p w:rsidR="000F373A" w:rsidRDefault="00683344">
            <w:pPr>
              <w:pStyle w:val="TableText"/>
              <w:spacing w:before="91" w:line="221" w:lineRule="auto"/>
              <w:ind w:left="3546"/>
              <w:rPr>
                <w:sz w:val="28"/>
                <w:szCs w:val="28"/>
              </w:rPr>
            </w:pPr>
            <w:r>
              <w:rPr>
                <w:b/>
                <w:bCs/>
                <w:spacing w:val="-5"/>
                <w:sz w:val="28"/>
                <w:szCs w:val="28"/>
              </w:rPr>
              <w:t>备选投标方案</w:t>
            </w:r>
          </w:p>
        </w:tc>
      </w:tr>
      <w:tr w:rsidR="000F373A">
        <w:trPr>
          <w:trHeight w:val="941"/>
        </w:trPr>
        <w:tc>
          <w:tcPr>
            <w:tcW w:w="1437" w:type="dxa"/>
          </w:tcPr>
          <w:p w:rsidR="000F373A" w:rsidRDefault="000F373A">
            <w:pPr>
              <w:spacing w:line="330" w:lineRule="auto"/>
            </w:pPr>
          </w:p>
          <w:p w:rsidR="000F373A" w:rsidRDefault="00683344">
            <w:pPr>
              <w:pStyle w:val="TableText"/>
              <w:spacing w:before="69" w:line="183" w:lineRule="auto"/>
              <w:ind w:left="466"/>
              <w:rPr>
                <w:sz w:val="21"/>
                <w:szCs w:val="21"/>
              </w:rPr>
            </w:pPr>
            <w:r>
              <w:rPr>
                <w:spacing w:val="-2"/>
                <w:sz w:val="21"/>
                <w:szCs w:val="21"/>
              </w:rPr>
              <w:t>3.6.1</w:t>
            </w:r>
          </w:p>
        </w:tc>
        <w:tc>
          <w:tcPr>
            <w:tcW w:w="1702" w:type="dxa"/>
          </w:tcPr>
          <w:p w:rsidR="000F373A" w:rsidRDefault="00683344">
            <w:pPr>
              <w:pStyle w:val="TableText"/>
              <w:spacing w:before="211" w:line="261" w:lineRule="auto"/>
              <w:ind w:left="326" w:right="112" w:hanging="204"/>
              <w:rPr>
                <w:sz w:val="21"/>
                <w:szCs w:val="21"/>
                <w:lang w:eastAsia="zh-CN"/>
              </w:rPr>
            </w:pPr>
            <w:r>
              <w:rPr>
                <w:spacing w:val="-2"/>
                <w:sz w:val="21"/>
                <w:szCs w:val="21"/>
                <w:lang w:eastAsia="zh-CN"/>
              </w:rPr>
              <w:t>是否允许递交备</w:t>
            </w:r>
            <w:r>
              <w:rPr>
                <w:spacing w:val="-1"/>
                <w:sz w:val="21"/>
                <w:szCs w:val="21"/>
                <w:lang w:eastAsia="zh-CN"/>
              </w:rPr>
              <w:t>选投标方案</w:t>
            </w:r>
          </w:p>
        </w:tc>
        <w:tc>
          <w:tcPr>
            <w:tcW w:w="7058" w:type="dxa"/>
          </w:tcPr>
          <w:p w:rsidR="000F373A" w:rsidRDefault="00683344">
            <w:pPr>
              <w:pStyle w:val="TableText"/>
              <w:spacing w:before="62" w:line="221" w:lineRule="auto"/>
              <w:ind w:left="121"/>
              <w:rPr>
                <w:sz w:val="21"/>
                <w:szCs w:val="21"/>
                <w:lang w:eastAsia="zh-CN"/>
              </w:rPr>
            </w:pPr>
            <w:r>
              <w:rPr>
                <w:rFonts w:ascii="Segoe UI Symbol" w:eastAsia="Segoe UI Symbol" w:hAnsi="Segoe UI Symbol" w:cs="Segoe UI Symbol"/>
                <w:color w:val="0000FF"/>
                <w:spacing w:val="-3"/>
                <w:sz w:val="21"/>
                <w:szCs w:val="21"/>
                <w:lang w:eastAsia="zh-CN"/>
              </w:rPr>
              <w:t>☑</w:t>
            </w:r>
            <w:r>
              <w:rPr>
                <w:color w:val="0000FF"/>
                <w:spacing w:val="-3"/>
                <w:sz w:val="21"/>
                <w:szCs w:val="21"/>
                <w:lang w:eastAsia="zh-CN"/>
              </w:rPr>
              <w:t>不允许□允许</w:t>
            </w:r>
          </w:p>
          <w:p w:rsidR="000F373A" w:rsidRDefault="00683344">
            <w:pPr>
              <w:pStyle w:val="TableText"/>
              <w:spacing w:before="39" w:line="248" w:lineRule="auto"/>
              <w:ind w:left="113" w:right="103" w:firstLine="1"/>
              <w:rPr>
                <w:sz w:val="21"/>
                <w:szCs w:val="21"/>
                <w:lang w:eastAsia="zh-CN"/>
              </w:rPr>
            </w:pPr>
            <w:r>
              <w:rPr>
                <w:spacing w:val="-3"/>
                <w:sz w:val="21"/>
                <w:szCs w:val="21"/>
                <w:lang w:eastAsia="zh-CN"/>
              </w:rPr>
              <w:t>备选投标方案的要求见投标人须知说明3.6.</w:t>
            </w:r>
            <w:r>
              <w:rPr>
                <w:spacing w:val="-4"/>
                <w:sz w:val="21"/>
                <w:szCs w:val="21"/>
                <w:lang w:eastAsia="zh-CN"/>
              </w:rPr>
              <w:t>1项编制要求见附表七“备选投</w:t>
            </w:r>
            <w:r>
              <w:rPr>
                <w:spacing w:val="-1"/>
                <w:sz w:val="21"/>
                <w:szCs w:val="21"/>
                <w:lang w:eastAsia="zh-CN"/>
              </w:rPr>
              <w:t>标方案编制要求”。</w:t>
            </w:r>
          </w:p>
        </w:tc>
      </w:tr>
      <w:tr w:rsidR="000F373A">
        <w:trPr>
          <w:trHeight w:val="1199"/>
        </w:trPr>
        <w:tc>
          <w:tcPr>
            <w:tcW w:w="1437" w:type="dxa"/>
          </w:tcPr>
          <w:p w:rsidR="000F373A" w:rsidRDefault="000F373A">
            <w:pPr>
              <w:spacing w:line="421" w:lineRule="auto"/>
              <w:rPr>
                <w:lang w:eastAsia="zh-CN"/>
              </w:rPr>
            </w:pPr>
          </w:p>
          <w:p w:rsidR="000F373A" w:rsidRDefault="00683344">
            <w:pPr>
              <w:spacing w:before="85" w:line="179" w:lineRule="auto"/>
              <w:ind w:left="119"/>
              <w:rPr>
                <w:rFonts w:ascii="Calibri" w:eastAsia="Calibri" w:hAnsi="Calibri" w:cs="Calibri"/>
                <w:sz w:val="28"/>
                <w:szCs w:val="28"/>
              </w:rPr>
            </w:pPr>
            <w:r>
              <w:rPr>
                <w:rFonts w:ascii="Calibri" w:eastAsia="Calibri" w:hAnsi="Calibri" w:cs="Calibri"/>
                <w:b/>
                <w:bCs/>
                <w:spacing w:val="-3"/>
                <w:sz w:val="28"/>
                <w:szCs w:val="28"/>
              </w:rPr>
              <w:t>3.7</w:t>
            </w:r>
          </w:p>
        </w:tc>
        <w:tc>
          <w:tcPr>
            <w:tcW w:w="8760" w:type="dxa"/>
            <w:gridSpan w:val="2"/>
          </w:tcPr>
          <w:p w:rsidR="000F373A" w:rsidRDefault="000F373A">
            <w:pPr>
              <w:spacing w:line="362" w:lineRule="auto"/>
            </w:pPr>
          </w:p>
          <w:p w:rsidR="000F373A" w:rsidRDefault="00683344">
            <w:pPr>
              <w:pStyle w:val="TableText"/>
              <w:spacing w:before="91" w:line="220" w:lineRule="auto"/>
              <w:ind w:left="3404"/>
              <w:rPr>
                <w:sz w:val="28"/>
                <w:szCs w:val="28"/>
              </w:rPr>
            </w:pPr>
            <w:r>
              <w:rPr>
                <w:b/>
                <w:bCs/>
                <w:spacing w:val="-4"/>
                <w:sz w:val="28"/>
                <w:szCs w:val="28"/>
              </w:rPr>
              <w:t>投标文件的编制</w:t>
            </w:r>
          </w:p>
        </w:tc>
      </w:tr>
      <w:tr w:rsidR="000F373A">
        <w:trPr>
          <w:trHeight w:val="629"/>
        </w:trPr>
        <w:tc>
          <w:tcPr>
            <w:tcW w:w="1437" w:type="dxa"/>
          </w:tcPr>
          <w:p w:rsidR="000F373A" w:rsidRDefault="00683344">
            <w:pPr>
              <w:pStyle w:val="TableText"/>
              <w:spacing w:before="246" w:line="182" w:lineRule="auto"/>
              <w:ind w:left="466"/>
              <w:rPr>
                <w:sz w:val="21"/>
                <w:szCs w:val="21"/>
              </w:rPr>
            </w:pPr>
            <w:r>
              <w:rPr>
                <w:spacing w:val="-2"/>
                <w:sz w:val="21"/>
                <w:szCs w:val="21"/>
              </w:rPr>
              <w:t>3.7.3</w:t>
            </w:r>
          </w:p>
        </w:tc>
        <w:tc>
          <w:tcPr>
            <w:tcW w:w="1702" w:type="dxa"/>
          </w:tcPr>
          <w:p w:rsidR="000F373A" w:rsidRDefault="00683344">
            <w:pPr>
              <w:pStyle w:val="TableText"/>
              <w:spacing w:before="211" w:line="220" w:lineRule="auto"/>
              <w:ind w:left="433"/>
              <w:rPr>
                <w:sz w:val="21"/>
                <w:szCs w:val="21"/>
              </w:rPr>
            </w:pPr>
            <w:r>
              <w:rPr>
                <w:spacing w:val="-2"/>
                <w:sz w:val="21"/>
                <w:szCs w:val="21"/>
              </w:rPr>
              <w:t>签章要求</w:t>
            </w:r>
          </w:p>
        </w:tc>
        <w:tc>
          <w:tcPr>
            <w:tcW w:w="7058" w:type="dxa"/>
          </w:tcPr>
          <w:p w:rsidR="000F373A" w:rsidRDefault="00683344">
            <w:pPr>
              <w:pStyle w:val="TableText"/>
              <w:spacing w:before="55" w:line="220" w:lineRule="auto"/>
              <w:ind w:left="111"/>
              <w:rPr>
                <w:sz w:val="21"/>
                <w:szCs w:val="21"/>
                <w:lang w:eastAsia="zh-CN"/>
              </w:rPr>
            </w:pPr>
            <w:r>
              <w:rPr>
                <w:spacing w:val="-1"/>
                <w:sz w:val="21"/>
                <w:szCs w:val="21"/>
                <w:lang w:eastAsia="zh-CN"/>
              </w:rPr>
              <w:t>对投标文件签章要求：</w:t>
            </w:r>
          </w:p>
          <w:p w:rsidR="000F373A" w:rsidRDefault="00683344">
            <w:pPr>
              <w:pStyle w:val="TableText"/>
              <w:spacing w:before="68" w:line="203" w:lineRule="auto"/>
              <w:ind w:left="133"/>
              <w:rPr>
                <w:sz w:val="21"/>
                <w:szCs w:val="21"/>
                <w:lang w:eastAsia="zh-CN"/>
              </w:rPr>
            </w:pPr>
            <w:r>
              <w:rPr>
                <w:color w:val="0000FF"/>
                <w:spacing w:val="-3"/>
                <w:sz w:val="21"/>
                <w:szCs w:val="21"/>
                <w:lang w:eastAsia="zh-CN"/>
              </w:rPr>
              <w:t>□纸质文件名章印鉴签章</w:t>
            </w:r>
            <w:r>
              <w:rPr>
                <w:rFonts w:ascii="Segoe UI Symbol" w:eastAsia="Segoe UI Symbol" w:hAnsi="Segoe UI Symbol" w:cs="Segoe UI Symbol"/>
                <w:color w:val="0000FF"/>
                <w:spacing w:val="-3"/>
                <w:sz w:val="21"/>
                <w:szCs w:val="21"/>
                <w:lang w:eastAsia="zh-CN"/>
              </w:rPr>
              <w:t>☑</w:t>
            </w:r>
            <w:r>
              <w:rPr>
                <w:color w:val="0000FF"/>
                <w:spacing w:val="-3"/>
                <w:sz w:val="21"/>
                <w:szCs w:val="21"/>
                <w:lang w:eastAsia="zh-CN"/>
              </w:rPr>
              <w:t>电子文件CA印章签章</w:t>
            </w:r>
          </w:p>
        </w:tc>
      </w:tr>
      <w:tr w:rsidR="000F373A">
        <w:trPr>
          <w:trHeight w:val="724"/>
        </w:trPr>
        <w:tc>
          <w:tcPr>
            <w:tcW w:w="1437" w:type="dxa"/>
          </w:tcPr>
          <w:p w:rsidR="000F373A" w:rsidRDefault="00683344">
            <w:pPr>
              <w:pStyle w:val="TableText"/>
              <w:spacing w:before="294" w:line="182" w:lineRule="auto"/>
              <w:ind w:left="466"/>
              <w:rPr>
                <w:sz w:val="21"/>
                <w:szCs w:val="21"/>
              </w:rPr>
            </w:pPr>
            <w:r>
              <w:rPr>
                <w:spacing w:val="-2"/>
                <w:sz w:val="21"/>
                <w:szCs w:val="21"/>
              </w:rPr>
              <w:t>3.7.4</w:t>
            </w:r>
          </w:p>
        </w:tc>
        <w:tc>
          <w:tcPr>
            <w:tcW w:w="1702" w:type="dxa"/>
          </w:tcPr>
          <w:p w:rsidR="000F373A" w:rsidRDefault="00683344">
            <w:pPr>
              <w:pStyle w:val="TableText"/>
              <w:spacing w:before="103" w:line="261" w:lineRule="auto"/>
              <w:ind w:left="434" w:right="112" w:hanging="290"/>
              <w:rPr>
                <w:sz w:val="21"/>
                <w:szCs w:val="21"/>
                <w:lang w:eastAsia="zh-CN"/>
              </w:rPr>
            </w:pPr>
            <w:r>
              <w:rPr>
                <w:spacing w:val="-5"/>
                <w:sz w:val="21"/>
                <w:szCs w:val="21"/>
                <w:lang w:eastAsia="zh-CN"/>
              </w:rPr>
              <w:t>电子投标文件制</w:t>
            </w:r>
            <w:r>
              <w:rPr>
                <w:spacing w:val="-2"/>
                <w:sz w:val="21"/>
                <w:szCs w:val="21"/>
                <w:lang w:eastAsia="zh-CN"/>
              </w:rPr>
              <w:t>作要求：</w:t>
            </w:r>
          </w:p>
        </w:tc>
        <w:tc>
          <w:tcPr>
            <w:tcW w:w="7058" w:type="dxa"/>
          </w:tcPr>
          <w:p w:rsidR="000F373A" w:rsidRDefault="00683344">
            <w:pPr>
              <w:pStyle w:val="TableText"/>
              <w:spacing w:before="101" w:line="262" w:lineRule="auto"/>
              <w:ind w:left="114" w:right="105" w:firstLine="23"/>
              <w:rPr>
                <w:sz w:val="21"/>
                <w:szCs w:val="21"/>
                <w:lang w:eastAsia="zh-CN"/>
              </w:rPr>
            </w:pPr>
            <w:r>
              <w:rPr>
                <w:sz w:val="21"/>
                <w:szCs w:val="21"/>
                <w:lang w:eastAsia="zh-CN"/>
              </w:rPr>
              <w:t>电子投标文件按投标人须知说明 3.7.4</w:t>
            </w:r>
            <w:r>
              <w:rPr>
                <w:spacing w:val="-1"/>
                <w:sz w:val="21"/>
                <w:szCs w:val="21"/>
                <w:lang w:eastAsia="zh-CN"/>
              </w:rPr>
              <w:t xml:space="preserve"> 项规定要求及招标文件目录对应组</w:t>
            </w:r>
            <w:r>
              <w:rPr>
                <w:spacing w:val="-10"/>
                <w:sz w:val="21"/>
                <w:szCs w:val="21"/>
                <w:lang w:eastAsia="zh-CN"/>
              </w:rPr>
              <w:t>成。</w:t>
            </w:r>
          </w:p>
        </w:tc>
      </w:tr>
      <w:tr w:rsidR="000F373A">
        <w:trPr>
          <w:trHeight w:val="941"/>
        </w:trPr>
        <w:tc>
          <w:tcPr>
            <w:tcW w:w="1437" w:type="dxa"/>
          </w:tcPr>
          <w:p w:rsidR="000F373A" w:rsidRDefault="000F373A">
            <w:pPr>
              <w:spacing w:line="333" w:lineRule="auto"/>
              <w:rPr>
                <w:lang w:eastAsia="zh-CN"/>
              </w:rPr>
            </w:pPr>
          </w:p>
          <w:p w:rsidR="000F373A" w:rsidRDefault="00683344">
            <w:pPr>
              <w:pStyle w:val="TableText"/>
              <w:spacing w:before="68" w:line="182" w:lineRule="auto"/>
              <w:ind w:left="466"/>
              <w:rPr>
                <w:sz w:val="21"/>
                <w:szCs w:val="21"/>
              </w:rPr>
            </w:pPr>
            <w:r>
              <w:rPr>
                <w:spacing w:val="-2"/>
                <w:sz w:val="21"/>
                <w:szCs w:val="21"/>
              </w:rPr>
              <w:t>3.7.5</w:t>
            </w:r>
          </w:p>
        </w:tc>
        <w:tc>
          <w:tcPr>
            <w:tcW w:w="1702" w:type="dxa"/>
          </w:tcPr>
          <w:p w:rsidR="000F373A" w:rsidRDefault="00683344">
            <w:pPr>
              <w:pStyle w:val="TableText"/>
              <w:spacing w:before="212" w:line="261" w:lineRule="auto"/>
              <w:ind w:left="434" w:right="112" w:hanging="313"/>
              <w:rPr>
                <w:sz w:val="21"/>
                <w:szCs w:val="21"/>
                <w:lang w:eastAsia="zh-CN"/>
              </w:rPr>
            </w:pPr>
            <w:r>
              <w:rPr>
                <w:spacing w:val="-2"/>
                <w:sz w:val="21"/>
                <w:szCs w:val="21"/>
                <w:lang w:eastAsia="zh-CN"/>
              </w:rPr>
              <w:t>投标文件副本份数及要求</w:t>
            </w:r>
          </w:p>
        </w:tc>
        <w:tc>
          <w:tcPr>
            <w:tcW w:w="7058" w:type="dxa"/>
          </w:tcPr>
          <w:p w:rsidR="000F373A" w:rsidRDefault="00683344">
            <w:pPr>
              <w:pStyle w:val="TableText"/>
              <w:spacing w:before="56" w:line="270" w:lineRule="auto"/>
              <w:ind w:left="133" w:right="5055" w:hanging="17"/>
              <w:rPr>
                <w:sz w:val="21"/>
                <w:szCs w:val="21"/>
                <w:lang w:eastAsia="zh-CN"/>
              </w:rPr>
            </w:pPr>
            <w:r>
              <w:rPr>
                <w:spacing w:val="-5"/>
                <w:sz w:val="21"/>
                <w:szCs w:val="21"/>
                <w:lang w:eastAsia="zh-CN"/>
              </w:rPr>
              <w:t>副本要求:</w:t>
            </w:r>
            <w:r>
              <w:rPr>
                <w:color w:val="0000FF"/>
                <w:spacing w:val="-5"/>
                <w:sz w:val="21"/>
                <w:szCs w:val="21"/>
                <w:lang w:eastAsia="zh-CN"/>
              </w:rPr>
              <w:t>□</w:t>
            </w:r>
            <w:r>
              <w:rPr>
                <w:spacing w:val="-5"/>
                <w:sz w:val="21"/>
                <w:szCs w:val="21"/>
                <w:lang w:eastAsia="zh-CN"/>
              </w:rPr>
              <w:t>纸质份</w:t>
            </w:r>
            <w:r>
              <w:rPr>
                <w:color w:val="0000FF"/>
                <w:spacing w:val="-15"/>
                <w:sz w:val="21"/>
                <w:szCs w:val="21"/>
                <w:lang w:eastAsia="zh-CN"/>
              </w:rPr>
              <w:t>□</w:t>
            </w:r>
            <w:r>
              <w:rPr>
                <w:spacing w:val="-15"/>
                <w:sz w:val="21"/>
                <w:szCs w:val="21"/>
                <w:lang w:eastAsia="zh-CN"/>
              </w:rPr>
              <w:t>。</w:t>
            </w:r>
          </w:p>
          <w:p w:rsidR="000F373A" w:rsidRDefault="00683344">
            <w:pPr>
              <w:pStyle w:val="TableText"/>
              <w:spacing w:before="9" w:line="221" w:lineRule="auto"/>
              <w:ind w:left="116"/>
              <w:rPr>
                <w:sz w:val="21"/>
                <w:szCs w:val="21"/>
                <w:lang w:eastAsia="zh-CN"/>
              </w:rPr>
            </w:pPr>
            <w:r>
              <w:rPr>
                <w:spacing w:val="-2"/>
                <w:sz w:val="21"/>
                <w:szCs w:val="21"/>
                <w:lang w:eastAsia="zh-CN"/>
              </w:rPr>
              <w:t>具体要求见投标人须知说明3.7.5项</w:t>
            </w:r>
          </w:p>
        </w:tc>
      </w:tr>
      <w:tr w:rsidR="000F373A">
        <w:trPr>
          <w:trHeight w:val="1300"/>
        </w:trPr>
        <w:tc>
          <w:tcPr>
            <w:tcW w:w="1437" w:type="dxa"/>
          </w:tcPr>
          <w:p w:rsidR="000F373A" w:rsidRDefault="000F373A">
            <w:pPr>
              <w:spacing w:line="254" w:lineRule="auto"/>
              <w:rPr>
                <w:lang w:eastAsia="zh-CN"/>
              </w:rPr>
            </w:pPr>
          </w:p>
          <w:p w:rsidR="000F373A" w:rsidRDefault="000F373A">
            <w:pPr>
              <w:spacing w:line="255" w:lineRule="auto"/>
              <w:rPr>
                <w:lang w:eastAsia="zh-CN"/>
              </w:rPr>
            </w:pPr>
          </w:p>
          <w:p w:rsidR="000F373A" w:rsidRDefault="00683344">
            <w:pPr>
              <w:pStyle w:val="TableText"/>
              <w:spacing w:before="68" w:line="182" w:lineRule="auto"/>
              <w:ind w:left="466"/>
              <w:rPr>
                <w:sz w:val="21"/>
                <w:szCs w:val="21"/>
              </w:rPr>
            </w:pPr>
            <w:r>
              <w:rPr>
                <w:spacing w:val="-2"/>
                <w:sz w:val="21"/>
                <w:szCs w:val="21"/>
              </w:rPr>
              <w:t>3.7.7</w:t>
            </w:r>
          </w:p>
        </w:tc>
        <w:tc>
          <w:tcPr>
            <w:tcW w:w="1702" w:type="dxa"/>
          </w:tcPr>
          <w:p w:rsidR="000F373A" w:rsidRDefault="000F373A">
            <w:pPr>
              <w:spacing w:line="318" w:lineRule="auto"/>
              <w:rPr>
                <w:lang w:eastAsia="zh-CN"/>
              </w:rPr>
            </w:pPr>
          </w:p>
          <w:p w:rsidR="000F373A" w:rsidRDefault="00683344">
            <w:pPr>
              <w:pStyle w:val="TableText"/>
              <w:spacing w:before="68" w:line="262" w:lineRule="auto"/>
              <w:ind w:left="541" w:right="112" w:hanging="420"/>
              <w:rPr>
                <w:sz w:val="21"/>
                <w:szCs w:val="21"/>
                <w:lang w:eastAsia="zh-CN"/>
              </w:rPr>
            </w:pPr>
            <w:r>
              <w:rPr>
                <w:spacing w:val="-1"/>
                <w:sz w:val="21"/>
                <w:szCs w:val="21"/>
                <w:lang w:eastAsia="zh-CN"/>
              </w:rPr>
              <w:t>纸质投标文件装</w:t>
            </w:r>
            <w:r>
              <w:rPr>
                <w:spacing w:val="-2"/>
                <w:sz w:val="21"/>
                <w:szCs w:val="21"/>
                <w:lang w:eastAsia="zh-CN"/>
              </w:rPr>
              <w:t>订要求</w:t>
            </w:r>
          </w:p>
        </w:tc>
        <w:tc>
          <w:tcPr>
            <w:tcW w:w="7058" w:type="dxa"/>
          </w:tcPr>
          <w:p w:rsidR="000F373A" w:rsidRDefault="000F373A">
            <w:pPr>
              <w:spacing w:line="473" w:lineRule="auto"/>
              <w:rPr>
                <w:lang w:eastAsia="zh-CN"/>
              </w:rPr>
            </w:pPr>
          </w:p>
          <w:p w:rsidR="000F373A" w:rsidRDefault="000F373A">
            <w:pPr>
              <w:pStyle w:val="TableText"/>
              <w:spacing w:before="69" w:line="223" w:lineRule="auto"/>
              <w:ind w:left="540"/>
              <w:rPr>
                <w:sz w:val="21"/>
                <w:szCs w:val="21"/>
                <w:lang w:eastAsia="zh-CN"/>
              </w:rPr>
            </w:pPr>
          </w:p>
        </w:tc>
      </w:tr>
    </w:tbl>
    <w:p w:rsidR="000F373A" w:rsidRDefault="000F373A">
      <w:pPr>
        <w:pStyle w:val="a3"/>
        <w:rPr>
          <w:lang w:eastAsia="zh-CN"/>
        </w:rPr>
      </w:pPr>
    </w:p>
    <w:p w:rsidR="000F373A" w:rsidRDefault="000F373A">
      <w:pPr>
        <w:rPr>
          <w:lang w:eastAsia="zh-CN"/>
        </w:rPr>
        <w:sectPr w:rsidR="000F373A">
          <w:footerReference w:type="default" r:id="rId24"/>
          <w:pgSz w:w="11907" w:h="16839"/>
          <w:pgMar w:top="1104" w:right="322" w:bottom="1431" w:left="441" w:header="1089" w:footer="1200" w:gutter="0"/>
          <w:cols w:space="720"/>
        </w:sectPr>
      </w:pPr>
    </w:p>
    <w:p w:rsidR="000F373A" w:rsidRDefault="000F373A">
      <w:pPr>
        <w:spacing w:before="94"/>
        <w:rPr>
          <w:lang w:eastAsia="zh-CN"/>
        </w:rPr>
      </w:pPr>
    </w:p>
    <w:tbl>
      <w:tblPr>
        <w:tblStyle w:val="TableNormal"/>
        <w:tblW w:w="10197" w:type="dxa"/>
        <w:tblInd w:w="4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37"/>
        <w:gridCol w:w="1702"/>
        <w:gridCol w:w="7058"/>
      </w:tblGrid>
      <w:tr w:rsidR="000F373A">
        <w:trPr>
          <w:trHeight w:val="655"/>
        </w:trPr>
        <w:tc>
          <w:tcPr>
            <w:tcW w:w="1437" w:type="dxa"/>
          </w:tcPr>
          <w:p w:rsidR="000F373A" w:rsidRDefault="00683344">
            <w:pPr>
              <w:pStyle w:val="TableText"/>
              <w:spacing w:before="249" w:line="181" w:lineRule="auto"/>
              <w:ind w:left="663"/>
            </w:pPr>
            <w:r>
              <w:rPr>
                <w:b/>
                <w:bCs/>
                <w:spacing w:val="-3"/>
              </w:rPr>
              <w:t>4</w:t>
            </w:r>
          </w:p>
        </w:tc>
        <w:tc>
          <w:tcPr>
            <w:tcW w:w="8760" w:type="dxa"/>
            <w:gridSpan w:val="2"/>
          </w:tcPr>
          <w:p w:rsidR="000F373A" w:rsidRDefault="00683344">
            <w:pPr>
              <w:spacing w:before="188" w:line="220" w:lineRule="auto"/>
              <w:ind w:left="2993"/>
              <w:rPr>
                <w:rFonts w:ascii="黑体" w:eastAsia="黑体" w:hAnsi="黑体" w:cs="黑体"/>
                <w:sz w:val="28"/>
                <w:szCs w:val="28"/>
              </w:rPr>
            </w:pPr>
            <w:r>
              <w:rPr>
                <w:rFonts w:ascii="黑体" w:eastAsia="黑体" w:hAnsi="黑体" w:cs="黑体"/>
                <w:spacing w:val="-4"/>
                <w:sz w:val="28"/>
                <w:szCs w:val="28"/>
              </w:rPr>
              <w:t>投标</w:t>
            </w:r>
          </w:p>
        </w:tc>
      </w:tr>
      <w:tr w:rsidR="000F373A">
        <w:trPr>
          <w:trHeight w:val="1199"/>
        </w:trPr>
        <w:tc>
          <w:tcPr>
            <w:tcW w:w="1437" w:type="dxa"/>
          </w:tcPr>
          <w:p w:rsidR="000F373A" w:rsidRDefault="000F373A">
            <w:pPr>
              <w:spacing w:line="422" w:lineRule="auto"/>
            </w:pPr>
          </w:p>
          <w:p w:rsidR="000F373A" w:rsidRDefault="00683344">
            <w:pPr>
              <w:spacing w:before="85" w:line="178" w:lineRule="auto"/>
              <w:ind w:left="112"/>
              <w:rPr>
                <w:rFonts w:ascii="Calibri" w:eastAsia="Calibri" w:hAnsi="Calibri" w:cs="Calibri"/>
                <w:sz w:val="28"/>
                <w:szCs w:val="28"/>
              </w:rPr>
            </w:pPr>
            <w:r>
              <w:rPr>
                <w:rFonts w:ascii="Calibri" w:eastAsia="Calibri" w:hAnsi="Calibri" w:cs="Calibri"/>
                <w:b/>
                <w:bCs/>
                <w:spacing w:val="-2"/>
                <w:sz w:val="28"/>
                <w:szCs w:val="28"/>
              </w:rPr>
              <w:t>4.1</w:t>
            </w:r>
          </w:p>
        </w:tc>
        <w:tc>
          <w:tcPr>
            <w:tcW w:w="8760" w:type="dxa"/>
            <w:gridSpan w:val="2"/>
          </w:tcPr>
          <w:p w:rsidR="000F373A" w:rsidRDefault="000F373A">
            <w:pPr>
              <w:spacing w:line="361" w:lineRule="auto"/>
              <w:rPr>
                <w:lang w:eastAsia="zh-CN"/>
              </w:rPr>
            </w:pPr>
          </w:p>
          <w:p w:rsidR="000F373A" w:rsidRDefault="00683344">
            <w:pPr>
              <w:pStyle w:val="TableText"/>
              <w:spacing w:before="91" w:line="220" w:lineRule="auto"/>
              <w:ind w:left="2984"/>
              <w:rPr>
                <w:sz w:val="28"/>
                <w:szCs w:val="28"/>
                <w:lang w:eastAsia="zh-CN"/>
              </w:rPr>
            </w:pPr>
            <w:r>
              <w:rPr>
                <w:b/>
                <w:bCs/>
                <w:spacing w:val="-4"/>
                <w:sz w:val="28"/>
                <w:szCs w:val="28"/>
                <w:lang w:eastAsia="zh-CN"/>
              </w:rPr>
              <w:t>投标文件的密封和标记</w:t>
            </w:r>
          </w:p>
        </w:tc>
      </w:tr>
      <w:tr w:rsidR="000F373A">
        <w:trPr>
          <w:trHeight w:val="940"/>
        </w:trPr>
        <w:tc>
          <w:tcPr>
            <w:tcW w:w="1437" w:type="dxa"/>
          </w:tcPr>
          <w:p w:rsidR="000F373A" w:rsidRDefault="000F373A">
            <w:pPr>
              <w:spacing w:line="328" w:lineRule="auto"/>
              <w:rPr>
                <w:lang w:eastAsia="zh-CN"/>
              </w:rPr>
            </w:pPr>
          </w:p>
          <w:p w:rsidR="000F373A" w:rsidRDefault="00683344">
            <w:pPr>
              <w:pStyle w:val="TableText"/>
              <w:spacing w:before="68" w:line="183" w:lineRule="auto"/>
              <w:ind w:left="461"/>
              <w:rPr>
                <w:sz w:val="21"/>
                <w:szCs w:val="21"/>
              </w:rPr>
            </w:pPr>
            <w:r>
              <w:rPr>
                <w:spacing w:val="-1"/>
                <w:sz w:val="21"/>
                <w:szCs w:val="21"/>
              </w:rPr>
              <w:t>4.1.1</w:t>
            </w:r>
          </w:p>
        </w:tc>
        <w:tc>
          <w:tcPr>
            <w:tcW w:w="1702" w:type="dxa"/>
          </w:tcPr>
          <w:p w:rsidR="000F373A" w:rsidRDefault="00683344">
            <w:pPr>
              <w:pStyle w:val="TableText"/>
              <w:spacing w:before="209" w:line="260" w:lineRule="auto"/>
              <w:ind w:left="546" w:right="112" w:hanging="402"/>
              <w:rPr>
                <w:sz w:val="21"/>
                <w:szCs w:val="21"/>
                <w:lang w:eastAsia="zh-CN"/>
              </w:rPr>
            </w:pPr>
            <w:r>
              <w:rPr>
                <w:spacing w:val="-5"/>
                <w:sz w:val="21"/>
                <w:szCs w:val="21"/>
                <w:lang w:eastAsia="zh-CN"/>
              </w:rPr>
              <w:t>电子投标文件签</w:t>
            </w:r>
            <w:r>
              <w:rPr>
                <w:spacing w:val="-3"/>
                <w:sz w:val="21"/>
                <w:szCs w:val="21"/>
                <w:lang w:eastAsia="zh-CN"/>
              </w:rPr>
              <w:t>章要求</w:t>
            </w:r>
          </w:p>
        </w:tc>
        <w:tc>
          <w:tcPr>
            <w:tcW w:w="7058" w:type="dxa"/>
          </w:tcPr>
          <w:p w:rsidR="000F373A" w:rsidRDefault="00683344">
            <w:pPr>
              <w:pStyle w:val="TableText"/>
              <w:spacing w:before="59"/>
              <w:ind w:left="112" w:right="120"/>
              <w:rPr>
                <w:sz w:val="21"/>
                <w:szCs w:val="21"/>
                <w:lang w:eastAsia="zh-CN"/>
              </w:rPr>
            </w:pPr>
            <w:r>
              <w:rPr>
                <w:sz w:val="21"/>
                <w:szCs w:val="21"/>
                <w:lang w:eastAsia="zh-CN"/>
              </w:rPr>
              <w:t>要求：</w:t>
            </w:r>
            <w:r>
              <w:rPr>
                <w:rFonts w:ascii="Segoe UI Symbol" w:eastAsia="Segoe UI Symbol" w:hAnsi="Segoe UI Symbol" w:cs="Segoe UI Symbol"/>
                <w:color w:val="0000FF"/>
                <w:sz w:val="21"/>
                <w:szCs w:val="21"/>
                <w:lang w:eastAsia="zh-CN"/>
              </w:rPr>
              <w:t>☑</w:t>
            </w:r>
            <w:r>
              <w:rPr>
                <w:sz w:val="21"/>
                <w:szCs w:val="21"/>
                <w:lang w:eastAsia="zh-CN"/>
              </w:rPr>
              <w:t>投标文件封皮、</w:t>
            </w:r>
            <w:r>
              <w:rPr>
                <w:rFonts w:ascii="Segoe UI Symbol" w:eastAsia="Segoe UI Symbol" w:hAnsi="Segoe UI Symbol" w:cs="Segoe UI Symbol"/>
                <w:color w:val="0000FF"/>
                <w:sz w:val="21"/>
                <w:szCs w:val="21"/>
                <w:lang w:eastAsia="zh-CN"/>
              </w:rPr>
              <w:t>☑</w:t>
            </w:r>
            <w:r>
              <w:rPr>
                <w:sz w:val="21"/>
                <w:szCs w:val="21"/>
                <w:lang w:eastAsia="zh-CN"/>
              </w:rPr>
              <w:t>法人委托书、</w:t>
            </w:r>
            <w:r>
              <w:rPr>
                <w:rFonts w:ascii="Segoe UI Symbol" w:eastAsia="Segoe UI Symbol" w:hAnsi="Segoe UI Symbol" w:cs="Segoe UI Symbol"/>
                <w:color w:val="0000FF"/>
                <w:sz w:val="21"/>
                <w:szCs w:val="21"/>
                <w:lang w:eastAsia="zh-CN"/>
              </w:rPr>
              <w:t>☑</w:t>
            </w:r>
            <w:r>
              <w:rPr>
                <w:sz w:val="21"/>
                <w:szCs w:val="21"/>
                <w:lang w:eastAsia="zh-CN"/>
              </w:rPr>
              <w:t>投标函、</w:t>
            </w:r>
            <w:r>
              <w:rPr>
                <w:rFonts w:ascii="Segoe UI Symbol" w:eastAsia="Segoe UI Symbol" w:hAnsi="Segoe UI Symbol" w:cs="Segoe UI Symbol"/>
                <w:color w:val="0000FF"/>
                <w:sz w:val="21"/>
                <w:szCs w:val="21"/>
                <w:lang w:eastAsia="zh-CN"/>
              </w:rPr>
              <w:t>☑</w:t>
            </w:r>
            <w:r>
              <w:rPr>
                <w:sz w:val="21"/>
                <w:szCs w:val="21"/>
                <w:lang w:eastAsia="zh-CN"/>
              </w:rPr>
              <w:t>投标人认为（地方）</w:t>
            </w:r>
            <w:r>
              <w:rPr>
                <w:spacing w:val="-2"/>
                <w:sz w:val="21"/>
                <w:szCs w:val="21"/>
                <w:lang w:eastAsia="zh-CN"/>
              </w:rPr>
              <w:t>应签章。</w:t>
            </w:r>
          </w:p>
          <w:p w:rsidR="000F373A" w:rsidRDefault="00683344">
            <w:pPr>
              <w:pStyle w:val="TableText"/>
              <w:spacing w:before="55" w:line="220" w:lineRule="auto"/>
              <w:ind w:left="136"/>
              <w:rPr>
                <w:sz w:val="21"/>
                <w:szCs w:val="21"/>
                <w:lang w:eastAsia="zh-CN"/>
              </w:rPr>
            </w:pPr>
            <w:r>
              <w:rPr>
                <w:spacing w:val="-6"/>
                <w:sz w:val="21"/>
                <w:szCs w:val="21"/>
                <w:lang w:eastAsia="zh-CN"/>
              </w:rPr>
              <w:t>以上处均使用</w:t>
            </w:r>
            <w:r>
              <w:rPr>
                <w:rFonts w:ascii="Calibri" w:eastAsia="Calibri" w:hAnsi="Calibri" w:cs="Calibri"/>
                <w:spacing w:val="-6"/>
                <w:sz w:val="21"/>
                <w:szCs w:val="21"/>
                <w:lang w:eastAsia="zh-CN"/>
              </w:rPr>
              <w:t>CA</w:t>
            </w:r>
            <w:r>
              <w:rPr>
                <w:spacing w:val="-6"/>
                <w:sz w:val="21"/>
                <w:szCs w:val="21"/>
                <w:lang w:eastAsia="zh-CN"/>
              </w:rPr>
              <w:t>印章进行签章。</w:t>
            </w:r>
          </w:p>
        </w:tc>
      </w:tr>
      <w:tr w:rsidR="000F373A">
        <w:trPr>
          <w:trHeight w:val="628"/>
        </w:trPr>
        <w:tc>
          <w:tcPr>
            <w:tcW w:w="1437" w:type="dxa"/>
          </w:tcPr>
          <w:p w:rsidR="000F373A" w:rsidRDefault="00683344">
            <w:pPr>
              <w:pStyle w:val="TableText"/>
              <w:spacing w:before="243" w:line="183" w:lineRule="auto"/>
              <w:ind w:left="461"/>
              <w:rPr>
                <w:sz w:val="21"/>
                <w:szCs w:val="21"/>
              </w:rPr>
            </w:pPr>
            <w:r>
              <w:rPr>
                <w:spacing w:val="-1"/>
                <w:sz w:val="21"/>
                <w:szCs w:val="21"/>
              </w:rPr>
              <w:t>4.1.2</w:t>
            </w:r>
          </w:p>
        </w:tc>
        <w:tc>
          <w:tcPr>
            <w:tcW w:w="1702" w:type="dxa"/>
          </w:tcPr>
          <w:p w:rsidR="000F373A" w:rsidRDefault="00683344">
            <w:pPr>
              <w:pStyle w:val="TableText"/>
              <w:spacing w:before="53" w:line="248" w:lineRule="auto"/>
              <w:ind w:left="434" w:right="112" w:hanging="313"/>
              <w:rPr>
                <w:sz w:val="21"/>
                <w:szCs w:val="21"/>
                <w:lang w:eastAsia="zh-CN"/>
              </w:rPr>
            </w:pPr>
            <w:r>
              <w:rPr>
                <w:spacing w:val="-1"/>
                <w:sz w:val="21"/>
                <w:szCs w:val="21"/>
                <w:lang w:eastAsia="zh-CN"/>
              </w:rPr>
              <w:t>纸制投标文件封</w:t>
            </w:r>
            <w:r>
              <w:rPr>
                <w:spacing w:val="-2"/>
                <w:sz w:val="21"/>
                <w:szCs w:val="21"/>
                <w:lang w:eastAsia="zh-CN"/>
              </w:rPr>
              <w:t>套上写明</w:t>
            </w:r>
          </w:p>
        </w:tc>
        <w:tc>
          <w:tcPr>
            <w:tcW w:w="7058" w:type="dxa"/>
          </w:tcPr>
          <w:p w:rsidR="000F373A" w:rsidRDefault="000F373A">
            <w:pPr>
              <w:pStyle w:val="TableText"/>
              <w:spacing w:before="208" w:line="223" w:lineRule="auto"/>
              <w:ind w:left="540"/>
              <w:rPr>
                <w:sz w:val="21"/>
                <w:szCs w:val="21"/>
                <w:lang w:eastAsia="zh-CN"/>
              </w:rPr>
            </w:pPr>
          </w:p>
        </w:tc>
      </w:tr>
      <w:tr w:rsidR="000F373A">
        <w:trPr>
          <w:trHeight w:val="1200"/>
        </w:trPr>
        <w:tc>
          <w:tcPr>
            <w:tcW w:w="1437" w:type="dxa"/>
          </w:tcPr>
          <w:p w:rsidR="000F373A" w:rsidRDefault="000F373A">
            <w:pPr>
              <w:spacing w:line="420" w:lineRule="auto"/>
              <w:rPr>
                <w:lang w:eastAsia="zh-CN"/>
              </w:rPr>
            </w:pPr>
          </w:p>
          <w:p w:rsidR="000F373A" w:rsidRDefault="00683344">
            <w:pPr>
              <w:spacing w:before="85" w:line="179" w:lineRule="auto"/>
              <w:ind w:left="112"/>
              <w:rPr>
                <w:rFonts w:ascii="Calibri" w:eastAsia="Calibri" w:hAnsi="Calibri" w:cs="Calibri"/>
                <w:sz w:val="28"/>
                <w:szCs w:val="28"/>
              </w:rPr>
            </w:pPr>
            <w:r>
              <w:rPr>
                <w:rFonts w:ascii="Calibri" w:eastAsia="Calibri" w:hAnsi="Calibri" w:cs="Calibri"/>
                <w:b/>
                <w:bCs/>
                <w:spacing w:val="-2"/>
                <w:sz w:val="28"/>
                <w:szCs w:val="28"/>
              </w:rPr>
              <w:t>4.2</w:t>
            </w:r>
          </w:p>
        </w:tc>
        <w:tc>
          <w:tcPr>
            <w:tcW w:w="8760" w:type="dxa"/>
            <w:gridSpan w:val="2"/>
          </w:tcPr>
          <w:p w:rsidR="000F373A" w:rsidRDefault="000F373A">
            <w:pPr>
              <w:spacing w:line="361" w:lineRule="auto"/>
            </w:pPr>
          </w:p>
          <w:p w:rsidR="000F373A" w:rsidRDefault="00683344">
            <w:pPr>
              <w:pStyle w:val="TableText"/>
              <w:spacing w:before="91" w:line="220" w:lineRule="auto"/>
              <w:ind w:left="3404"/>
              <w:rPr>
                <w:sz w:val="28"/>
                <w:szCs w:val="28"/>
              </w:rPr>
            </w:pPr>
            <w:r>
              <w:rPr>
                <w:b/>
                <w:bCs/>
                <w:spacing w:val="-4"/>
                <w:sz w:val="28"/>
                <w:szCs w:val="28"/>
              </w:rPr>
              <w:t>投标文件的递交</w:t>
            </w:r>
          </w:p>
        </w:tc>
      </w:tr>
      <w:tr w:rsidR="000F373A">
        <w:trPr>
          <w:trHeight w:val="1564"/>
        </w:trPr>
        <w:tc>
          <w:tcPr>
            <w:tcW w:w="1437" w:type="dxa"/>
          </w:tcPr>
          <w:p w:rsidR="000F373A" w:rsidRDefault="000F373A">
            <w:pPr>
              <w:spacing w:line="320" w:lineRule="auto"/>
            </w:pPr>
          </w:p>
          <w:p w:rsidR="000F373A" w:rsidRDefault="000F373A">
            <w:pPr>
              <w:spacing w:line="321" w:lineRule="auto"/>
            </w:pPr>
          </w:p>
          <w:p w:rsidR="000F373A" w:rsidRDefault="00683344">
            <w:pPr>
              <w:pStyle w:val="TableText"/>
              <w:spacing w:before="68" w:line="182" w:lineRule="auto"/>
              <w:ind w:left="461"/>
              <w:rPr>
                <w:sz w:val="21"/>
                <w:szCs w:val="21"/>
              </w:rPr>
            </w:pPr>
            <w:r>
              <w:rPr>
                <w:spacing w:val="-1"/>
                <w:sz w:val="21"/>
                <w:szCs w:val="21"/>
              </w:rPr>
              <w:t>4.2.2</w:t>
            </w:r>
          </w:p>
        </w:tc>
        <w:tc>
          <w:tcPr>
            <w:tcW w:w="1702" w:type="dxa"/>
          </w:tcPr>
          <w:p w:rsidR="000F373A" w:rsidRDefault="000F373A">
            <w:pPr>
              <w:spacing w:line="449" w:lineRule="auto"/>
              <w:rPr>
                <w:lang w:eastAsia="zh-CN"/>
              </w:rPr>
            </w:pPr>
          </w:p>
          <w:p w:rsidR="000F373A" w:rsidRDefault="00683344">
            <w:pPr>
              <w:pStyle w:val="TableText"/>
              <w:spacing w:before="69" w:line="262" w:lineRule="auto"/>
              <w:ind w:left="437" w:right="112" w:hanging="317"/>
              <w:rPr>
                <w:sz w:val="21"/>
                <w:szCs w:val="21"/>
                <w:lang w:eastAsia="zh-CN"/>
              </w:rPr>
            </w:pPr>
            <w:r>
              <w:rPr>
                <w:spacing w:val="-1"/>
                <w:sz w:val="21"/>
                <w:szCs w:val="21"/>
                <w:lang w:eastAsia="zh-CN"/>
              </w:rPr>
              <w:t>递交投标文件形</w:t>
            </w:r>
            <w:r>
              <w:rPr>
                <w:spacing w:val="-3"/>
                <w:sz w:val="21"/>
                <w:szCs w:val="21"/>
                <w:lang w:eastAsia="zh-CN"/>
              </w:rPr>
              <w:t>式及地点</w:t>
            </w:r>
          </w:p>
        </w:tc>
        <w:tc>
          <w:tcPr>
            <w:tcW w:w="7058" w:type="dxa"/>
          </w:tcPr>
          <w:p w:rsidR="000F373A" w:rsidRDefault="00683344">
            <w:pPr>
              <w:pStyle w:val="TableText"/>
              <w:spacing w:before="53" w:line="221" w:lineRule="auto"/>
              <w:ind w:left="114"/>
              <w:rPr>
                <w:sz w:val="21"/>
                <w:szCs w:val="21"/>
                <w:lang w:eastAsia="zh-CN"/>
              </w:rPr>
            </w:pPr>
            <w:r>
              <w:rPr>
                <w:spacing w:val="-1"/>
                <w:sz w:val="21"/>
                <w:szCs w:val="21"/>
                <w:lang w:eastAsia="zh-CN"/>
              </w:rPr>
              <w:t>现场递交投标文件</w:t>
            </w:r>
          </w:p>
          <w:p w:rsidR="000F373A" w:rsidRDefault="00683344">
            <w:pPr>
              <w:pStyle w:val="TableText"/>
              <w:spacing w:before="60" w:line="220" w:lineRule="auto"/>
              <w:ind w:left="133"/>
              <w:rPr>
                <w:sz w:val="21"/>
                <w:szCs w:val="21"/>
                <w:lang w:eastAsia="zh-CN"/>
              </w:rPr>
            </w:pPr>
            <w:r>
              <w:rPr>
                <w:color w:val="0000FF"/>
                <w:spacing w:val="-3"/>
                <w:sz w:val="21"/>
                <w:szCs w:val="21"/>
                <w:lang w:eastAsia="zh-CN"/>
              </w:rPr>
              <w:t>□</w:t>
            </w:r>
            <w:r>
              <w:rPr>
                <w:spacing w:val="-3"/>
                <w:sz w:val="21"/>
                <w:szCs w:val="21"/>
                <w:lang w:eastAsia="zh-CN"/>
              </w:rPr>
              <w:t>纸质正本份</w:t>
            </w:r>
            <w:r>
              <w:rPr>
                <w:color w:val="0000FF"/>
                <w:spacing w:val="-3"/>
                <w:sz w:val="21"/>
                <w:szCs w:val="21"/>
                <w:lang w:eastAsia="zh-CN"/>
              </w:rPr>
              <w:t>□</w:t>
            </w:r>
            <w:r>
              <w:rPr>
                <w:spacing w:val="-3"/>
                <w:sz w:val="21"/>
                <w:szCs w:val="21"/>
                <w:lang w:eastAsia="zh-CN"/>
              </w:rPr>
              <w:t>纸质副本份</w:t>
            </w:r>
            <w:r>
              <w:rPr>
                <w:color w:val="0000FF"/>
                <w:spacing w:val="-3"/>
                <w:sz w:val="21"/>
                <w:szCs w:val="21"/>
                <w:lang w:eastAsia="zh-CN"/>
              </w:rPr>
              <w:t>□</w:t>
            </w:r>
            <w:r>
              <w:rPr>
                <w:spacing w:val="-3"/>
                <w:sz w:val="21"/>
                <w:szCs w:val="21"/>
                <w:lang w:eastAsia="zh-CN"/>
              </w:rPr>
              <w:t>网络传递规定解密时间分钟</w:t>
            </w:r>
          </w:p>
          <w:p w:rsidR="000F373A" w:rsidRDefault="00683344">
            <w:pPr>
              <w:pStyle w:val="TableText"/>
              <w:spacing w:before="62" w:line="221" w:lineRule="auto"/>
              <w:ind w:left="133"/>
              <w:rPr>
                <w:sz w:val="21"/>
                <w:szCs w:val="21"/>
                <w:lang w:eastAsia="zh-CN"/>
              </w:rPr>
            </w:pPr>
            <w:r>
              <w:rPr>
                <w:color w:val="0000FF"/>
                <w:spacing w:val="-4"/>
                <w:sz w:val="21"/>
                <w:szCs w:val="21"/>
                <w:lang w:eastAsia="zh-CN"/>
              </w:rPr>
              <w:t>□</w:t>
            </w:r>
            <w:r>
              <w:rPr>
                <w:spacing w:val="-4"/>
                <w:sz w:val="21"/>
                <w:szCs w:val="21"/>
                <w:lang w:eastAsia="zh-CN"/>
              </w:rPr>
              <w:t>现场递交地址</w:t>
            </w:r>
          </w:p>
          <w:p w:rsidR="000F373A" w:rsidRDefault="00683344">
            <w:pPr>
              <w:pStyle w:val="TableText"/>
              <w:spacing w:before="67" w:line="220" w:lineRule="auto"/>
              <w:ind w:left="121"/>
              <w:rPr>
                <w:sz w:val="21"/>
                <w:szCs w:val="21"/>
                <w:lang w:eastAsia="zh-CN"/>
              </w:rPr>
            </w:pPr>
            <w:r>
              <w:rPr>
                <w:rFonts w:ascii="Segoe UI Symbol" w:eastAsia="Segoe UI Symbol" w:hAnsi="Segoe UI Symbol" w:cs="Segoe UI Symbol"/>
                <w:color w:val="0000FF"/>
                <w:spacing w:val="-1"/>
                <w:sz w:val="21"/>
                <w:szCs w:val="21"/>
                <w:lang w:eastAsia="zh-CN"/>
              </w:rPr>
              <w:t>☑</w:t>
            </w:r>
            <w:r>
              <w:rPr>
                <w:spacing w:val="-1"/>
                <w:sz w:val="21"/>
                <w:szCs w:val="21"/>
                <w:lang w:eastAsia="zh-CN"/>
              </w:rPr>
              <w:t>网络传递网址</w:t>
            </w:r>
            <w:r>
              <w:rPr>
                <w:color w:val="0000FF"/>
                <w:spacing w:val="-1"/>
                <w:sz w:val="21"/>
                <w:szCs w:val="21"/>
                <w:u w:val="single"/>
                <w:lang w:eastAsia="zh-CN"/>
              </w:rPr>
              <w:t>辽宁建设工程信息网</w:t>
            </w:r>
            <w:r>
              <w:rPr>
                <w:spacing w:val="-1"/>
                <w:sz w:val="21"/>
                <w:szCs w:val="21"/>
                <w:lang w:eastAsia="zh-CN"/>
              </w:rPr>
              <w:t>。</w:t>
            </w:r>
          </w:p>
          <w:p w:rsidR="000F373A" w:rsidRDefault="00683344">
            <w:pPr>
              <w:pStyle w:val="TableText"/>
              <w:spacing w:before="40" w:line="221" w:lineRule="auto"/>
              <w:ind w:left="114"/>
              <w:rPr>
                <w:sz w:val="21"/>
                <w:szCs w:val="21"/>
                <w:lang w:eastAsia="zh-CN"/>
              </w:rPr>
            </w:pPr>
            <w:r>
              <w:rPr>
                <w:spacing w:val="-1"/>
                <w:sz w:val="21"/>
                <w:szCs w:val="21"/>
                <w:lang w:eastAsia="zh-CN"/>
              </w:rPr>
              <w:t>投标文件密封方式见投标人须知说明4.1项</w:t>
            </w:r>
          </w:p>
        </w:tc>
      </w:tr>
      <w:tr w:rsidR="000F373A">
        <w:trPr>
          <w:trHeight w:val="1036"/>
        </w:trPr>
        <w:tc>
          <w:tcPr>
            <w:tcW w:w="1437" w:type="dxa"/>
          </w:tcPr>
          <w:p w:rsidR="000F373A" w:rsidRDefault="000F373A">
            <w:pPr>
              <w:spacing w:line="379" w:lineRule="auto"/>
              <w:rPr>
                <w:lang w:eastAsia="zh-CN"/>
              </w:rPr>
            </w:pPr>
          </w:p>
          <w:p w:rsidR="000F373A" w:rsidRDefault="00683344">
            <w:pPr>
              <w:pStyle w:val="TableText"/>
              <w:spacing w:before="68" w:line="182" w:lineRule="auto"/>
              <w:ind w:left="461"/>
              <w:rPr>
                <w:sz w:val="21"/>
                <w:szCs w:val="21"/>
              </w:rPr>
            </w:pPr>
            <w:r>
              <w:rPr>
                <w:spacing w:val="-1"/>
                <w:sz w:val="21"/>
                <w:szCs w:val="21"/>
              </w:rPr>
              <w:t>4.2.3</w:t>
            </w:r>
          </w:p>
        </w:tc>
        <w:tc>
          <w:tcPr>
            <w:tcW w:w="1702" w:type="dxa"/>
          </w:tcPr>
          <w:p w:rsidR="000F373A" w:rsidRDefault="00683344">
            <w:pPr>
              <w:pStyle w:val="TableText"/>
              <w:spacing w:before="258" w:line="261" w:lineRule="auto"/>
              <w:ind w:left="746" w:right="112" w:hanging="624"/>
              <w:rPr>
                <w:sz w:val="21"/>
                <w:szCs w:val="21"/>
              </w:rPr>
            </w:pPr>
            <w:r>
              <w:rPr>
                <w:spacing w:val="-2"/>
                <w:sz w:val="21"/>
                <w:szCs w:val="21"/>
              </w:rPr>
              <w:t>是否退还投标文</w:t>
            </w:r>
            <w:r>
              <w:rPr>
                <w:sz w:val="21"/>
                <w:szCs w:val="21"/>
              </w:rPr>
              <w:t>件</w:t>
            </w:r>
          </w:p>
        </w:tc>
        <w:tc>
          <w:tcPr>
            <w:tcW w:w="7058" w:type="dxa"/>
          </w:tcPr>
          <w:p w:rsidR="000F373A" w:rsidRDefault="00683344">
            <w:pPr>
              <w:pStyle w:val="TableText"/>
              <w:spacing w:before="110" w:line="242" w:lineRule="auto"/>
              <w:ind w:left="133" w:right="6362" w:hanging="12"/>
              <w:rPr>
                <w:sz w:val="21"/>
                <w:szCs w:val="21"/>
                <w:lang w:eastAsia="zh-CN"/>
              </w:rPr>
            </w:pPr>
            <w:r>
              <w:rPr>
                <w:rFonts w:ascii="Segoe UI Symbol" w:eastAsia="Segoe UI Symbol" w:hAnsi="Segoe UI Symbol" w:cs="Segoe UI Symbol"/>
                <w:color w:val="0000FF"/>
                <w:spacing w:val="-8"/>
                <w:sz w:val="21"/>
                <w:szCs w:val="21"/>
                <w:lang w:eastAsia="zh-CN"/>
              </w:rPr>
              <w:t>☑</w:t>
            </w:r>
            <w:r>
              <w:rPr>
                <w:spacing w:val="-8"/>
                <w:sz w:val="21"/>
                <w:szCs w:val="21"/>
                <w:lang w:eastAsia="zh-CN"/>
              </w:rPr>
              <w:t>否</w:t>
            </w:r>
            <w:r>
              <w:rPr>
                <w:color w:val="0000FF"/>
                <w:spacing w:val="-25"/>
                <w:sz w:val="21"/>
                <w:szCs w:val="21"/>
                <w:lang w:eastAsia="zh-CN"/>
              </w:rPr>
              <w:t>□</w:t>
            </w:r>
            <w:r>
              <w:rPr>
                <w:spacing w:val="-25"/>
                <w:sz w:val="21"/>
                <w:szCs w:val="21"/>
                <w:lang w:eastAsia="zh-CN"/>
              </w:rPr>
              <w:t>是，</w:t>
            </w:r>
          </w:p>
          <w:p w:rsidR="000F373A" w:rsidRDefault="00683344">
            <w:pPr>
              <w:pStyle w:val="TableText"/>
              <w:spacing w:before="50" w:line="221" w:lineRule="auto"/>
              <w:ind w:left="113"/>
              <w:rPr>
                <w:sz w:val="21"/>
                <w:szCs w:val="21"/>
                <w:lang w:eastAsia="zh-CN"/>
              </w:rPr>
            </w:pPr>
            <w:r>
              <w:rPr>
                <w:spacing w:val="-4"/>
                <w:sz w:val="21"/>
                <w:szCs w:val="21"/>
                <w:lang w:eastAsia="zh-CN"/>
              </w:rPr>
              <w:t>退还投标文件时间：</w:t>
            </w:r>
          </w:p>
        </w:tc>
      </w:tr>
      <w:tr w:rsidR="000F373A">
        <w:trPr>
          <w:trHeight w:val="1200"/>
        </w:trPr>
        <w:tc>
          <w:tcPr>
            <w:tcW w:w="1437" w:type="dxa"/>
          </w:tcPr>
          <w:p w:rsidR="000F373A" w:rsidRDefault="000F373A">
            <w:pPr>
              <w:spacing w:line="422" w:lineRule="auto"/>
              <w:rPr>
                <w:lang w:eastAsia="zh-CN"/>
              </w:rPr>
            </w:pPr>
          </w:p>
          <w:p w:rsidR="000F373A" w:rsidRDefault="00683344">
            <w:pPr>
              <w:spacing w:before="85" w:line="179" w:lineRule="auto"/>
              <w:ind w:left="112"/>
              <w:rPr>
                <w:rFonts w:ascii="Calibri" w:eastAsia="Calibri" w:hAnsi="Calibri" w:cs="Calibri"/>
                <w:sz w:val="28"/>
                <w:szCs w:val="28"/>
              </w:rPr>
            </w:pPr>
            <w:r>
              <w:rPr>
                <w:rFonts w:ascii="Calibri" w:eastAsia="Calibri" w:hAnsi="Calibri" w:cs="Calibri"/>
                <w:b/>
                <w:bCs/>
                <w:spacing w:val="-2"/>
                <w:sz w:val="28"/>
                <w:szCs w:val="28"/>
              </w:rPr>
              <w:t>4.3</w:t>
            </w:r>
          </w:p>
        </w:tc>
        <w:tc>
          <w:tcPr>
            <w:tcW w:w="8760" w:type="dxa"/>
            <w:gridSpan w:val="2"/>
          </w:tcPr>
          <w:p w:rsidR="000F373A" w:rsidRDefault="000F373A">
            <w:pPr>
              <w:spacing w:line="363" w:lineRule="auto"/>
              <w:rPr>
                <w:lang w:eastAsia="zh-CN"/>
              </w:rPr>
            </w:pPr>
          </w:p>
          <w:p w:rsidR="000F373A" w:rsidRDefault="00683344">
            <w:pPr>
              <w:pStyle w:val="TableText"/>
              <w:spacing w:before="91" w:line="220" w:lineRule="auto"/>
              <w:ind w:left="2984"/>
              <w:rPr>
                <w:sz w:val="28"/>
                <w:szCs w:val="28"/>
                <w:lang w:eastAsia="zh-CN"/>
              </w:rPr>
            </w:pPr>
            <w:r>
              <w:rPr>
                <w:b/>
                <w:bCs/>
                <w:spacing w:val="-4"/>
                <w:sz w:val="28"/>
                <w:szCs w:val="28"/>
                <w:lang w:eastAsia="zh-CN"/>
              </w:rPr>
              <w:t>投标文件的修改与撤回</w:t>
            </w:r>
          </w:p>
        </w:tc>
      </w:tr>
      <w:tr w:rsidR="000F373A">
        <w:trPr>
          <w:trHeight w:val="643"/>
        </w:trPr>
        <w:tc>
          <w:tcPr>
            <w:tcW w:w="1437" w:type="dxa"/>
          </w:tcPr>
          <w:p w:rsidR="000F373A" w:rsidRDefault="00683344">
            <w:pPr>
              <w:pStyle w:val="TableText"/>
              <w:spacing w:before="245" w:line="180" w:lineRule="auto"/>
              <w:ind w:left="669"/>
            </w:pPr>
            <w:r>
              <w:rPr>
                <w:b/>
                <w:bCs/>
                <w:spacing w:val="-3"/>
              </w:rPr>
              <w:t>5</w:t>
            </w:r>
          </w:p>
        </w:tc>
        <w:tc>
          <w:tcPr>
            <w:tcW w:w="8760" w:type="dxa"/>
            <w:gridSpan w:val="2"/>
          </w:tcPr>
          <w:p w:rsidR="000F373A" w:rsidRDefault="00683344">
            <w:pPr>
              <w:spacing w:before="183" w:line="222" w:lineRule="auto"/>
              <w:ind w:left="3000"/>
              <w:rPr>
                <w:rFonts w:ascii="黑体" w:eastAsia="黑体" w:hAnsi="黑体" w:cs="黑体"/>
                <w:sz w:val="28"/>
                <w:szCs w:val="28"/>
              </w:rPr>
            </w:pPr>
            <w:r>
              <w:rPr>
                <w:rFonts w:ascii="黑体" w:eastAsia="黑体" w:hAnsi="黑体" w:cs="黑体"/>
                <w:spacing w:val="-8"/>
                <w:sz w:val="28"/>
                <w:szCs w:val="28"/>
              </w:rPr>
              <w:t>开标</w:t>
            </w:r>
          </w:p>
        </w:tc>
      </w:tr>
      <w:tr w:rsidR="000F373A">
        <w:trPr>
          <w:trHeight w:val="1199"/>
        </w:trPr>
        <w:tc>
          <w:tcPr>
            <w:tcW w:w="1437" w:type="dxa"/>
          </w:tcPr>
          <w:p w:rsidR="000F373A" w:rsidRDefault="000F373A">
            <w:pPr>
              <w:spacing w:line="426" w:lineRule="auto"/>
            </w:pPr>
          </w:p>
          <w:p w:rsidR="000F373A" w:rsidRDefault="00683344">
            <w:pPr>
              <w:spacing w:before="85" w:line="178" w:lineRule="auto"/>
              <w:ind w:left="120"/>
              <w:rPr>
                <w:rFonts w:ascii="Calibri" w:eastAsia="Calibri" w:hAnsi="Calibri" w:cs="Calibri"/>
                <w:sz w:val="28"/>
                <w:szCs w:val="28"/>
              </w:rPr>
            </w:pPr>
            <w:r>
              <w:rPr>
                <w:rFonts w:ascii="Calibri" w:eastAsia="Calibri" w:hAnsi="Calibri" w:cs="Calibri"/>
                <w:b/>
                <w:bCs/>
                <w:spacing w:val="-3"/>
                <w:sz w:val="28"/>
                <w:szCs w:val="28"/>
              </w:rPr>
              <w:t>5.1</w:t>
            </w:r>
          </w:p>
        </w:tc>
        <w:tc>
          <w:tcPr>
            <w:tcW w:w="8760" w:type="dxa"/>
            <w:gridSpan w:val="2"/>
          </w:tcPr>
          <w:p w:rsidR="000F373A" w:rsidRDefault="000F373A">
            <w:pPr>
              <w:spacing w:line="365" w:lineRule="auto"/>
            </w:pPr>
          </w:p>
          <w:p w:rsidR="000F373A" w:rsidRDefault="00683344">
            <w:pPr>
              <w:pStyle w:val="TableText"/>
              <w:spacing w:before="91" w:line="221" w:lineRule="auto"/>
              <w:ind w:left="3402"/>
              <w:rPr>
                <w:sz w:val="28"/>
                <w:szCs w:val="28"/>
              </w:rPr>
            </w:pPr>
            <w:r>
              <w:rPr>
                <w:b/>
                <w:bCs/>
                <w:spacing w:val="-4"/>
                <w:sz w:val="28"/>
                <w:szCs w:val="28"/>
              </w:rPr>
              <w:t>开标时间和地点</w:t>
            </w:r>
          </w:p>
        </w:tc>
      </w:tr>
      <w:tr w:rsidR="000F373A">
        <w:trPr>
          <w:trHeight w:val="1569"/>
        </w:trPr>
        <w:tc>
          <w:tcPr>
            <w:tcW w:w="1437" w:type="dxa"/>
          </w:tcPr>
          <w:p w:rsidR="000F373A" w:rsidRDefault="000F373A">
            <w:pPr>
              <w:spacing w:line="321" w:lineRule="auto"/>
            </w:pPr>
          </w:p>
          <w:p w:rsidR="000F373A" w:rsidRDefault="000F373A">
            <w:pPr>
              <w:spacing w:line="321" w:lineRule="auto"/>
            </w:pPr>
          </w:p>
          <w:p w:rsidR="000F373A" w:rsidRDefault="00683344">
            <w:pPr>
              <w:pStyle w:val="TableText"/>
              <w:spacing w:before="68" w:line="183" w:lineRule="auto"/>
              <w:ind w:left="466"/>
              <w:rPr>
                <w:sz w:val="21"/>
                <w:szCs w:val="21"/>
              </w:rPr>
            </w:pPr>
            <w:r>
              <w:rPr>
                <w:spacing w:val="-2"/>
                <w:sz w:val="21"/>
                <w:szCs w:val="21"/>
              </w:rPr>
              <w:t>5.1.1</w:t>
            </w:r>
          </w:p>
        </w:tc>
        <w:tc>
          <w:tcPr>
            <w:tcW w:w="1702" w:type="dxa"/>
          </w:tcPr>
          <w:p w:rsidR="000F373A" w:rsidRDefault="000F373A">
            <w:pPr>
              <w:spacing w:line="453" w:lineRule="auto"/>
              <w:rPr>
                <w:lang w:eastAsia="zh-CN"/>
              </w:rPr>
            </w:pPr>
          </w:p>
          <w:p w:rsidR="000F373A" w:rsidRDefault="00683344">
            <w:pPr>
              <w:pStyle w:val="TableText"/>
              <w:spacing w:before="68" w:line="261" w:lineRule="auto"/>
              <w:ind w:left="327" w:right="112" w:hanging="207"/>
              <w:rPr>
                <w:sz w:val="21"/>
                <w:szCs w:val="21"/>
                <w:lang w:eastAsia="zh-CN"/>
              </w:rPr>
            </w:pPr>
            <w:r>
              <w:rPr>
                <w:spacing w:val="-1"/>
                <w:sz w:val="21"/>
                <w:szCs w:val="21"/>
                <w:lang w:eastAsia="zh-CN"/>
              </w:rPr>
              <w:t>开标时间、地点及开标形式</w:t>
            </w:r>
          </w:p>
        </w:tc>
        <w:tc>
          <w:tcPr>
            <w:tcW w:w="7058" w:type="dxa"/>
          </w:tcPr>
          <w:p w:rsidR="000F373A" w:rsidRDefault="00683344">
            <w:pPr>
              <w:pStyle w:val="TableText"/>
              <w:spacing w:before="56" w:line="221" w:lineRule="auto"/>
              <w:ind w:left="113"/>
              <w:rPr>
                <w:sz w:val="21"/>
                <w:szCs w:val="21"/>
                <w:lang w:eastAsia="zh-CN"/>
              </w:rPr>
            </w:pPr>
            <w:r>
              <w:rPr>
                <w:spacing w:val="-1"/>
                <w:sz w:val="21"/>
                <w:szCs w:val="21"/>
                <w:lang w:eastAsia="zh-CN"/>
              </w:rPr>
              <w:t>开标时间：</w:t>
            </w:r>
            <w:r>
              <w:rPr>
                <w:color w:val="0000FF"/>
                <w:spacing w:val="-3"/>
                <w:sz w:val="21"/>
                <w:szCs w:val="21"/>
                <w:u w:val="single"/>
                <w:lang w:eastAsia="zh-CN"/>
              </w:rPr>
              <w:t>--</w:t>
            </w:r>
            <w:r>
              <w:rPr>
                <w:color w:val="0000FF"/>
                <w:spacing w:val="-1"/>
                <w:sz w:val="21"/>
                <w:szCs w:val="21"/>
                <w:lang w:eastAsia="zh-CN"/>
              </w:rPr>
              <w:t>:</w:t>
            </w:r>
          </w:p>
          <w:p w:rsidR="000F373A" w:rsidRDefault="00683344">
            <w:pPr>
              <w:pStyle w:val="TableText"/>
              <w:spacing w:before="59" w:line="261" w:lineRule="auto"/>
              <w:ind w:left="111" w:right="105" w:firstLine="1"/>
              <w:rPr>
                <w:sz w:val="21"/>
                <w:szCs w:val="21"/>
                <w:lang w:eastAsia="zh-CN"/>
              </w:rPr>
            </w:pPr>
            <w:r>
              <w:rPr>
                <w:spacing w:val="-3"/>
                <w:sz w:val="21"/>
                <w:szCs w:val="21"/>
                <w:lang w:eastAsia="zh-CN"/>
              </w:rPr>
              <w:t>开标地点：</w:t>
            </w:r>
            <w:r>
              <w:rPr>
                <w:color w:val="0000FF"/>
                <w:spacing w:val="-3"/>
                <w:sz w:val="21"/>
                <w:szCs w:val="21"/>
                <w:u w:val="single"/>
                <w:lang w:eastAsia="zh-CN"/>
              </w:rPr>
              <w:t>盖州市财政事务中心一楼开标室（盖州市市府路西，原九仓物业</w:t>
            </w:r>
            <w:r>
              <w:rPr>
                <w:color w:val="0000FF"/>
                <w:spacing w:val="-2"/>
                <w:sz w:val="21"/>
                <w:szCs w:val="21"/>
                <w:u w:val="single"/>
                <w:lang w:eastAsia="zh-CN"/>
              </w:rPr>
              <w:t>楼）</w:t>
            </w:r>
          </w:p>
          <w:p w:rsidR="000F373A" w:rsidRDefault="00683344">
            <w:pPr>
              <w:pStyle w:val="TableText"/>
              <w:spacing w:before="30" w:line="220" w:lineRule="auto"/>
              <w:ind w:left="113"/>
              <w:rPr>
                <w:sz w:val="21"/>
                <w:szCs w:val="21"/>
                <w:lang w:eastAsia="zh-CN"/>
              </w:rPr>
            </w:pPr>
            <w:r>
              <w:rPr>
                <w:spacing w:val="-1"/>
                <w:sz w:val="21"/>
                <w:szCs w:val="21"/>
                <w:lang w:eastAsia="zh-CN"/>
              </w:rPr>
              <w:t>本次开标采用</w:t>
            </w:r>
          </w:p>
          <w:p w:rsidR="000F373A" w:rsidRDefault="00683344">
            <w:pPr>
              <w:pStyle w:val="TableText"/>
              <w:spacing w:before="69" w:line="205" w:lineRule="auto"/>
              <w:ind w:left="133"/>
              <w:rPr>
                <w:sz w:val="21"/>
                <w:szCs w:val="21"/>
                <w:lang w:eastAsia="zh-CN"/>
              </w:rPr>
            </w:pPr>
            <w:r>
              <w:rPr>
                <w:color w:val="0000FF"/>
                <w:spacing w:val="-1"/>
                <w:sz w:val="21"/>
                <w:szCs w:val="21"/>
                <w:lang w:eastAsia="zh-CN"/>
              </w:rPr>
              <w:t>□现场纸质标书开标□现场电子开标</w:t>
            </w:r>
            <w:r>
              <w:rPr>
                <w:rFonts w:ascii="Segoe UI Symbol" w:eastAsia="Segoe UI Symbol" w:hAnsi="Segoe UI Symbol" w:cs="Segoe UI Symbol"/>
                <w:color w:val="0000FF"/>
                <w:spacing w:val="-1"/>
                <w:sz w:val="21"/>
                <w:szCs w:val="21"/>
                <w:lang w:eastAsia="zh-CN"/>
              </w:rPr>
              <w:t>☑</w:t>
            </w:r>
            <w:r>
              <w:rPr>
                <w:color w:val="0000FF"/>
                <w:spacing w:val="-1"/>
                <w:sz w:val="21"/>
                <w:szCs w:val="21"/>
                <w:lang w:eastAsia="zh-CN"/>
              </w:rPr>
              <w:t>远程不</w:t>
            </w:r>
            <w:r>
              <w:rPr>
                <w:color w:val="0000FF"/>
                <w:spacing w:val="-2"/>
                <w:sz w:val="21"/>
                <w:szCs w:val="21"/>
                <w:lang w:eastAsia="zh-CN"/>
              </w:rPr>
              <w:t>见面开标</w:t>
            </w:r>
          </w:p>
        </w:tc>
      </w:tr>
    </w:tbl>
    <w:p w:rsidR="000F373A" w:rsidRDefault="000F373A">
      <w:pPr>
        <w:pStyle w:val="a3"/>
        <w:rPr>
          <w:lang w:eastAsia="zh-CN"/>
        </w:rPr>
      </w:pPr>
    </w:p>
    <w:p w:rsidR="000F373A" w:rsidRDefault="000F373A">
      <w:pPr>
        <w:rPr>
          <w:lang w:eastAsia="zh-CN"/>
        </w:rPr>
        <w:sectPr w:rsidR="000F373A">
          <w:footerReference w:type="default" r:id="rId25"/>
          <w:pgSz w:w="11907" w:h="16839"/>
          <w:pgMar w:top="1104" w:right="322" w:bottom="1431" w:left="441" w:header="1089" w:footer="1201" w:gutter="0"/>
          <w:cols w:space="720"/>
        </w:sectPr>
      </w:pPr>
    </w:p>
    <w:p w:rsidR="000F373A" w:rsidRDefault="000F373A">
      <w:pPr>
        <w:spacing w:before="94"/>
        <w:rPr>
          <w:lang w:eastAsia="zh-CN"/>
        </w:rPr>
      </w:pPr>
    </w:p>
    <w:tbl>
      <w:tblPr>
        <w:tblStyle w:val="TableNormal"/>
        <w:tblW w:w="10197" w:type="dxa"/>
        <w:tblInd w:w="4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37"/>
        <w:gridCol w:w="1702"/>
        <w:gridCol w:w="7058"/>
      </w:tblGrid>
      <w:tr w:rsidR="000F373A">
        <w:trPr>
          <w:trHeight w:val="1204"/>
        </w:trPr>
        <w:tc>
          <w:tcPr>
            <w:tcW w:w="1437" w:type="dxa"/>
          </w:tcPr>
          <w:p w:rsidR="000F373A" w:rsidRDefault="000F373A">
            <w:pPr>
              <w:spacing w:line="423" w:lineRule="auto"/>
              <w:rPr>
                <w:lang w:eastAsia="zh-CN"/>
              </w:rPr>
            </w:pPr>
          </w:p>
          <w:p w:rsidR="000F373A" w:rsidRDefault="00683344">
            <w:pPr>
              <w:spacing w:before="85" w:line="179" w:lineRule="auto"/>
              <w:ind w:left="120"/>
              <w:rPr>
                <w:rFonts w:ascii="Calibri" w:eastAsia="Calibri" w:hAnsi="Calibri" w:cs="Calibri"/>
                <w:sz w:val="28"/>
                <w:szCs w:val="28"/>
              </w:rPr>
            </w:pPr>
            <w:r>
              <w:rPr>
                <w:rFonts w:ascii="Calibri" w:eastAsia="Calibri" w:hAnsi="Calibri" w:cs="Calibri"/>
                <w:b/>
                <w:bCs/>
                <w:spacing w:val="-3"/>
                <w:sz w:val="28"/>
                <w:szCs w:val="28"/>
              </w:rPr>
              <w:t>5.2</w:t>
            </w:r>
          </w:p>
        </w:tc>
        <w:tc>
          <w:tcPr>
            <w:tcW w:w="8760" w:type="dxa"/>
            <w:gridSpan w:val="2"/>
          </w:tcPr>
          <w:p w:rsidR="000F373A" w:rsidRDefault="000F373A">
            <w:pPr>
              <w:spacing w:line="363" w:lineRule="auto"/>
            </w:pPr>
          </w:p>
          <w:p w:rsidR="000F373A" w:rsidRDefault="00683344">
            <w:pPr>
              <w:pStyle w:val="TableText"/>
              <w:spacing w:before="91" w:line="221" w:lineRule="auto"/>
              <w:ind w:left="3824"/>
              <w:rPr>
                <w:sz w:val="28"/>
                <w:szCs w:val="28"/>
              </w:rPr>
            </w:pPr>
            <w:r>
              <w:rPr>
                <w:b/>
                <w:bCs/>
                <w:spacing w:val="-5"/>
                <w:sz w:val="28"/>
                <w:szCs w:val="28"/>
              </w:rPr>
              <w:t>开标程序</w:t>
            </w:r>
          </w:p>
        </w:tc>
      </w:tr>
      <w:tr w:rsidR="000F373A">
        <w:trPr>
          <w:trHeight w:val="3436"/>
        </w:trPr>
        <w:tc>
          <w:tcPr>
            <w:tcW w:w="1437" w:type="dxa"/>
          </w:tcPr>
          <w:p w:rsidR="000F373A" w:rsidRDefault="000F373A">
            <w:pPr>
              <w:spacing w:line="261" w:lineRule="auto"/>
            </w:pPr>
          </w:p>
          <w:p w:rsidR="000F373A" w:rsidRDefault="000F373A">
            <w:pPr>
              <w:spacing w:line="261" w:lineRule="auto"/>
            </w:pPr>
          </w:p>
          <w:p w:rsidR="000F373A" w:rsidRDefault="000F373A">
            <w:pPr>
              <w:spacing w:line="261" w:lineRule="auto"/>
            </w:pPr>
          </w:p>
          <w:p w:rsidR="000F373A" w:rsidRDefault="000F373A">
            <w:pPr>
              <w:spacing w:line="261" w:lineRule="auto"/>
            </w:pPr>
          </w:p>
          <w:p w:rsidR="000F373A" w:rsidRDefault="000F373A">
            <w:pPr>
              <w:spacing w:line="262" w:lineRule="auto"/>
            </w:pPr>
          </w:p>
          <w:p w:rsidR="000F373A" w:rsidRDefault="000F373A">
            <w:pPr>
              <w:spacing w:line="262" w:lineRule="auto"/>
            </w:pPr>
          </w:p>
          <w:p w:rsidR="000F373A" w:rsidRDefault="00683344">
            <w:pPr>
              <w:pStyle w:val="TableText"/>
              <w:spacing w:before="68" w:line="183" w:lineRule="auto"/>
              <w:ind w:left="466"/>
              <w:rPr>
                <w:sz w:val="21"/>
                <w:szCs w:val="21"/>
              </w:rPr>
            </w:pPr>
            <w:r>
              <w:rPr>
                <w:spacing w:val="-2"/>
                <w:sz w:val="21"/>
                <w:szCs w:val="21"/>
              </w:rPr>
              <w:t>5.2.1</w:t>
            </w:r>
          </w:p>
        </w:tc>
        <w:tc>
          <w:tcPr>
            <w:tcW w:w="1702" w:type="dxa"/>
          </w:tcPr>
          <w:p w:rsidR="000F373A" w:rsidRDefault="000F373A">
            <w:pPr>
              <w:spacing w:line="255" w:lineRule="auto"/>
            </w:pPr>
          </w:p>
          <w:p w:rsidR="000F373A" w:rsidRDefault="000F373A">
            <w:pPr>
              <w:spacing w:line="255" w:lineRule="auto"/>
            </w:pPr>
          </w:p>
          <w:p w:rsidR="000F373A" w:rsidRDefault="000F373A">
            <w:pPr>
              <w:spacing w:line="256" w:lineRule="auto"/>
            </w:pPr>
          </w:p>
          <w:p w:rsidR="000F373A" w:rsidRDefault="000F373A">
            <w:pPr>
              <w:spacing w:line="256" w:lineRule="auto"/>
            </w:pPr>
          </w:p>
          <w:p w:rsidR="000F373A" w:rsidRDefault="000F373A">
            <w:pPr>
              <w:spacing w:line="256" w:lineRule="auto"/>
            </w:pPr>
          </w:p>
          <w:p w:rsidR="000F373A" w:rsidRDefault="000F373A">
            <w:pPr>
              <w:spacing w:line="256" w:lineRule="auto"/>
            </w:pPr>
          </w:p>
          <w:p w:rsidR="000F373A" w:rsidRDefault="00683344">
            <w:pPr>
              <w:pStyle w:val="TableText"/>
              <w:spacing w:before="69" w:line="221" w:lineRule="auto"/>
              <w:ind w:left="120"/>
              <w:rPr>
                <w:sz w:val="21"/>
                <w:szCs w:val="21"/>
              </w:rPr>
            </w:pPr>
            <w:r>
              <w:rPr>
                <w:spacing w:val="-1"/>
                <w:sz w:val="21"/>
                <w:szCs w:val="21"/>
              </w:rPr>
              <w:t>开标序顺及程序</w:t>
            </w:r>
          </w:p>
        </w:tc>
        <w:tc>
          <w:tcPr>
            <w:tcW w:w="7058" w:type="dxa"/>
          </w:tcPr>
          <w:p w:rsidR="000F373A" w:rsidRDefault="00683344">
            <w:pPr>
              <w:pStyle w:val="TableText"/>
              <w:spacing w:before="52" w:line="261" w:lineRule="auto"/>
              <w:ind w:left="113" w:right="5735" w:firstLine="14"/>
              <w:rPr>
                <w:sz w:val="21"/>
                <w:szCs w:val="21"/>
                <w:lang w:eastAsia="zh-CN"/>
              </w:rPr>
            </w:pPr>
            <w:r>
              <w:rPr>
                <w:spacing w:val="-11"/>
                <w:sz w:val="21"/>
                <w:szCs w:val="21"/>
                <w:lang w:eastAsia="zh-CN"/>
              </w:rPr>
              <w:t>1.开标顺序：</w:t>
            </w:r>
            <w:r>
              <w:rPr>
                <w:spacing w:val="-2"/>
                <w:sz w:val="21"/>
                <w:szCs w:val="21"/>
                <w:lang w:eastAsia="zh-CN"/>
              </w:rPr>
              <w:t>开标顺序</w:t>
            </w:r>
          </w:p>
          <w:p w:rsidR="000F373A" w:rsidRDefault="00683344">
            <w:pPr>
              <w:pStyle w:val="TableText"/>
              <w:spacing w:before="29" w:line="221" w:lineRule="auto"/>
              <w:ind w:left="133"/>
              <w:rPr>
                <w:sz w:val="21"/>
                <w:szCs w:val="21"/>
                <w:lang w:eastAsia="zh-CN"/>
              </w:rPr>
            </w:pPr>
            <w:r>
              <w:rPr>
                <w:color w:val="0000FF"/>
                <w:spacing w:val="-1"/>
                <w:sz w:val="21"/>
                <w:szCs w:val="21"/>
                <w:lang w:eastAsia="zh-CN"/>
              </w:rPr>
              <w:t>□</w:t>
            </w:r>
            <w:r>
              <w:rPr>
                <w:spacing w:val="-1"/>
                <w:sz w:val="21"/>
                <w:szCs w:val="21"/>
                <w:lang w:eastAsia="zh-CN"/>
              </w:rPr>
              <w:t xml:space="preserve">按投标报名先后顺序      </w:t>
            </w:r>
            <w:r>
              <w:rPr>
                <w:color w:val="0000FF"/>
                <w:spacing w:val="-1"/>
                <w:sz w:val="21"/>
                <w:szCs w:val="21"/>
                <w:lang w:eastAsia="zh-CN"/>
              </w:rPr>
              <w:t>□</w:t>
            </w:r>
            <w:r>
              <w:rPr>
                <w:spacing w:val="-1"/>
                <w:sz w:val="21"/>
                <w:szCs w:val="21"/>
                <w:lang w:eastAsia="zh-CN"/>
              </w:rPr>
              <w:t>按投标报名</w:t>
            </w:r>
            <w:r>
              <w:rPr>
                <w:spacing w:val="-2"/>
                <w:sz w:val="21"/>
                <w:szCs w:val="21"/>
                <w:lang w:eastAsia="zh-CN"/>
              </w:rPr>
              <w:t>逆顺序</w:t>
            </w:r>
          </w:p>
          <w:p w:rsidR="000F373A" w:rsidRDefault="00683344">
            <w:pPr>
              <w:pStyle w:val="TableText"/>
              <w:spacing w:before="60" w:line="221" w:lineRule="auto"/>
              <w:ind w:left="133"/>
              <w:rPr>
                <w:sz w:val="21"/>
                <w:szCs w:val="21"/>
                <w:lang w:eastAsia="zh-CN"/>
              </w:rPr>
            </w:pPr>
            <w:r>
              <w:rPr>
                <w:color w:val="0000FF"/>
                <w:spacing w:val="-1"/>
                <w:sz w:val="21"/>
                <w:szCs w:val="21"/>
                <w:lang w:eastAsia="zh-CN"/>
              </w:rPr>
              <w:t>□</w:t>
            </w:r>
            <w:r>
              <w:rPr>
                <w:spacing w:val="-1"/>
                <w:sz w:val="21"/>
                <w:szCs w:val="21"/>
                <w:lang w:eastAsia="zh-CN"/>
              </w:rPr>
              <w:t xml:space="preserve">按投标文件送达先后顺序  </w:t>
            </w:r>
            <w:r>
              <w:rPr>
                <w:color w:val="0000FF"/>
                <w:spacing w:val="-1"/>
                <w:sz w:val="21"/>
                <w:szCs w:val="21"/>
                <w:lang w:eastAsia="zh-CN"/>
              </w:rPr>
              <w:t>□</w:t>
            </w:r>
            <w:r>
              <w:rPr>
                <w:spacing w:val="-1"/>
                <w:sz w:val="21"/>
                <w:szCs w:val="21"/>
                <w:lang w:eastAsia="zh-CN"/>
              </w:rPr>
              <w:t>按投标文件送达逆顺序</w:t>
            </w:r>
          </w:p>
          <w:p w:rsidR="000F373A" w:rsidRDefault="00683344">
            <w:pPr>
              <w:pStyle w:val="TableText"/>
              <w:spacing w:before="60" w:line="248" w:lineRule="auto"/>
              <w:ind w:left="116" w:right="5104" w:firstLine="17"/>
              <w:rPr>
                <w:sz w:val="21"/>
                <w:szCs w:val="21"/>
                <w:lang w:eastAsia="zh-CN"/>
              </w:rPr>
            </w:pPr>
            <w:r>
              <w:rPr>
                <w:color w:val="0000FF"/>
                <w:spacing w:val="-9"/>
                <w:sz w:val="21"/>
                <w:szCs w:val="21"/>
                <w:lang w:eastAsia="zh-CN"/>
              </w:rPr>
              <w:t>□</w:t>
            </w:r>
            <w:r>
              <w:rPr>
                <w:spacing w:val="-9"/>
                <w:sz w:val="21"/>
                <w:szCs w:val="21"/>
                <w:lang w:eastAsia="zh-CN"/>
              </w:rPr>
              <w:t>按其他顺序开标；</w:t>
            </w:r>
            <w:r>
              <w:rPr>
                <w:rFonts w:ascii="Calibri" w:eastAsia="Calibri" w:hAnsi="Calibri" w:cs="Calibri"/>
                <w:spacing w:val="-2"/>
                <w:sz w:val="21"/>
                <w:szCs w:val="21"/>
                <w:lang w:eastAsia="zh-CN"/>
              </w:rPr>
              <w:t>2.</w:t>
            </w:r>
            <w:r>
              <w:rPr>
                <w:spacing w:val="-2"/>
                <w:sz w:val="21"/>
                <w:szCs w:val="21"/>
                <w:lang w:eastAsia="zh-CN"/>
              </w:rPr>
              <w:t>开标程序</w:t>
            </w:r>
          </w:p>
          <w:p w:rsidR="000F373A" w:rsidRDefault="00683344">
            <w:pPr>
              <w:pStyle w:val="TableText"/>
              <w:spacing w:before="67" w:line="220" w:lineRule="auto"/>
              <w:ind w:left="121"/>
              <w:rPr>
                <w:sz w:val="21"/>
                <w:szCs w:val="21"/>
                <w:lang w:eastAsia="zh-CN"/>
              </w:rPr>
            </w:pPr>
            <w:r>
              <w:rPr>
                <w:rFonts w:ascii="Segoe UI Symbol" w:eastAsia="Segoe UI Symbol" w:hAnsi="Segoe UI Symbol" w:cs="Segoe UI Symbol"/>
                <w:color w:val="0000FF"/>
                <w:spacing w:val="-1"/>
                <w:sz w:val="21"/>
                <w:szCs w:val="21"/>
                <w:lang w:eastAsia="zh-CN"/>
              </w:rPr>
              <w:t>☑</w:t>
            </w:r>
            <w:r>
              <w:rPr>
                <w:spacing w:val="-1"/>
                <w:sz w:val="21"/>
                <w:szCs w:val="21"/>
                <w:lang w:eastAsia="zh-CN"/>
              </w:rPr>
              <w:t>宣布参加开标会议人员或单位名称；</w:t>
            </w:r>
          </w:p>
          <w:p w:rsidR="000F373A" w:rsidRDefault="00683344">
            <w:pPr>
              <w:pStyle w:val="TableText"/>
              <w:spacing w:before="40" w:line="221" w:lineRule="auto"/>
              <w:ind w:left="133"/>
              <w:rPr>
                <w:sz w:val="21"/>
                <w:szCs w:val="21"/>
                <w:lang w:eastAsia="zh-CN"/>
              </w:rPr>
            </w:pPr>
            <w:r>
              <w:rPr>
                <w:color w:val="0000FF"/>
                <w:spacing w:val="-4"/>
                <w:sz w:val="21"/>
                <w:szCs w:val="21"/>
                <w:lang w:eastAsia="zh-CN"/>
              </w:rPr>
              <w:t>□</w:t>
            </w:r>
            <w:r>
              <w:rPr>
                <w:spacing w:val="-4"/>
                <w:sz w:val="21"/>
                <w:szCs w:val="21"/>
                <w:lang w:eastAsia="zh-CN"/>
              </w:rPr>
              <w:t>检查密封情况；</w:t>
            </w:r>
          </w:p>
          <w:p w:rsidR="000F373A" w:rsidRDefault="00683344">
            <w:pPr>
              <w:pStyle w:val="TableText"/>
              <w:spacing w:before="67" w:line="247" w:lineRule="auto"/>
              <w:ind w:left="121" w:right="4296"/>
              <w:rPr>
                <w:sz w:val="21"/>
                <w:szCs w:val="21"/>
                <w:lang w:eastAsia="zh-CN"/>
              </w:rPr>
            </w:pPr>
            <w:r>
              <w:rPr>
                <w:rFonts w:ascii="Segoe UI Symbol" w:eastAsia="Segoe UI Symbol" w:hAnsi="Segoe UI Symbol" w:cs="Segoe UI Symbol"/>
                <w:color w:val="0000FF"/>
                <w:spacing w:val="-6"/>
                <w:sz w:val="21"/>
                <w:szCs w:val="21"/>
                <w:lang w:eastAsia="zh-CN"/>
              </w:rPr>
              <w:t>☑</w:t>
            </w:r>
            <w:r>
              <w:rPr>
                <w:spacing w:val="-6"/>
                <w:sz w:val="21"/>
                <w:szCs w:val="21"/>
                <w:lang w:eastAsia="zh-CN"/>
              </w:rPr>
              <w:t>电子投标按规定时间解密；</w:t>
            </w:r>
            <w:r>
              <w:rPr>
                <w:rFonts w:ascii="Segoe UI Symbol" w:eastAsia="Segoe UI Symbol" w:hAnsi="Segoe UI Symbol" w:cs="Segoe UI Symbol"/>
                <w:color w:val="0000FF"/>
                <w:spacing w:val="-7"/>
                <w:sz w:val="21"/>
                <w:szCs w:val="21"/>
                <w:lang w:eastAsia="zh-CN"/>
              </w:rPr>
              <w:t>☑</w:t>
            </w:r>
            <w:r>
              <w:rPr>
                <w:spacing w:val="-7"/>
                <w:sz w:val="21"/>
                <w:szCs w:val="21"/>
                <w:lang w:eastAsia="zh-CN"/>
              </w:rPr>
              <w:t>公开唱标；</w:t>
            </w:r>
          </w:p>
          <w:p w:rsidR="000F373A" w:rsidRDefault="00683344">
            <w:pPr>
              <w:pStyle w:val="TableText"/>
              <w:spacing w:before="27" w:line="221" w:lineRule="auto"/>
              <w:ind w:left="113"/>
              <w:rPr>
                <w:sz w:val="21"/>
                <w:szCs w:val="21"/>
                <w:lang w:eastAsia="zh-CN"/>
              </w:rPr>
            </w:pPr>
            <w:r>
              <w:rPr>
                <w:spacing w:val="2"/>
                <w:sz w:val="21"/>
                <w:szCs w:val="21"/>
                <w:lang w:eastAsia="zh-CN"/>
              </w:rPr>
              <w:t>开标有关事项见投标人须知说明</w:t>
            </w:r>
            <w:r>
              <w:rPr>
                <w:rFonts w:ascii="Calibri" w:eastAsia="Calibri" w:hAnsi="Calibri" w:cs="Calibri"/>
                <w:spacing w:val="2"/>
                <w:sz w:val="21"/>
                <w:szCs w:val="21"/>
                <w:lang w:eastAsia="zh-CN"/>
              </w:rPr>
              <w:t>5.2.1</w:t>
            </w:r>
            <w:r>
              <w:rPr>
                <w:spacing w:val="2"/>
                <w:sz w:val="21"/>
                <w:szCs w:val="21"/>
                <w:lang w:eastAsia="zh-CN"/>
              </w:rPr>
              <w:t>项</w:t>
            </w:r>
          </w:p>
        </w:tc>
      </w:tr>
      <w:tr w:rsidR="000F373A">
        <w:trPr>
          <w:trHeight w:val="1821"/>
        </w:trPr>
        <w:tc>
          <w:tcPr>
            <w:tcW w:w="1437" w:type="dxa"/>
          </w:tcPr>
          <w:p w:rsidR="000F373A" w:rsidRDefault="000F373A">
            <w:pPr>
              <w:spacing w:line="243" w:lineRule="auto"/>
              <w:rPr>
                <w:lang w:eastAsia="zh-CN"/>
              </w:rPr>
            </w:pPr>
          </w:p>
          <w:p w:rsidR="000F373A" w:rsidRDefault="000F373A">
            <w:pPr>
              <w:spacing w:line="243" w:lineRule="auto"/>
              <w:rPr>
                <w:lang w:eastAsia="zh-CN"/>
              </w:rPr>
            </w:pPr>
          </w:p>
          <w:p w:rsidR="000F373A" w:rsidRDefault="000F373A">
            <w:pPr>
              <w:spacing w:line="244" w:lineRule="auto"/>
              <w:rPr>
                <w:lang w:eastAsia="zh-CN"/>
              </w:rPr>
            </w:pPr>
          </w:p>
          <w:p w:rsidR="000F373A" w:rsidRDefault="00683344">
            <w:pPr>
              <w:spacing w:before="85" w:line="179" w:lineRule="auto"/>
              <w:ind w:left="120"/>
              <w:rPr>
                <w:rFonts w:ascii="Calibri" w:eastAsia="Calibri" w:hAnsi="Calibri" w:cs="Calibri"/>
                <w:sz w:val="28"/>
                <w:szCs w:val="28"/>
              </w:rPr>
            </w:pPr>
            <w:r>
              <w:rPr>
                <w:rFonts w:ascii="Calibri" w:eastAsia="Calibri" w:hAnsi="Calibri" w:cs="Calibri"/>
                <w:b/>
                <w:bCs/>
                <w:spacing w:val="-3"/>
                <w:sz w:val="28"/>
                <w:szCs w:val="28"/>
              </w:rPr>
              <w:t>5.3</w:t>
            </w:r>
          </w:p>
        </w:tc>
        <w:tc>
          <w:tcPr>
            <w:tcW w:w="1702" w:type="dxa"/>
          </w:tcPr>
          <w:p w:rsidR="000F373A" w:rsidRDefault="000F373A">
            <w:pPr>
              <w:spacing w:line="362" w:lineRule="auto"/>
            </w:pPr>
          </w:p>
          <w:p w:rsidR="000F373A" w:rsidRDefault="00683344">
            <w:pPr>
              <w:pStyle w:val="TableText"/>
              <w:spacing w:before="91" w:line="398" w:lineRule="auto"/>
              <w:ind w:left="294" w:right="148" w:hanging="108"/>
              <w:rPr>
                <w:sz w:val="28"/>
                <w:szCs w:val="28"/>
              </w:rPr>
            </w:pPr>
            <w:r>
              <w:rPr>
                <w:b/>
                <w:bCs/>
                <w:spacing w:val="-11"/>
                <w:sz w:val="28"/>
                <w:szCs w:val="28"/>
              </w:rPr>
              <w:t>电子开标的</w:t>
            </w:r>
            <w:r>
              <w:rPr>
                <w:b/>
                <w:bCs/>
                <w:spacing w:val="-5"/>
                <w:sz w:val="28"/>
                <w:szCs w:val="28"/>
              </w:rPr>
              <w:t>应急措施</w:t>
            </w:r>
          </w:p>
        </w:tc>
        <w:tc>
          <w:tcPr>
            <w:tcW w:w="7058" w:type="dxa"/>
          </w:tcPr>
          <w:p w:rsidR="000F373A" w:rsidRDefault="000F373A">
            <w:pPr>
              <w:spacing w:line="244" w:lineRule="auto"/>
            </w:pPr>
          </w:p>
          <w:p w:rsidR="000F373A" w:rsidRDefault="000F373A">
            <w:pPr>
              <w:spacing w:line="244" w:lineRule="auto"/>
            </w:pPr>
          </w:p>
          <w:p w:rsidR="000F373A" w:rsidRDefault="000F373A">
            <w:pPr>
              <w:spacing w:line="245" w:lineRule="auto"/>
            </w:pPr>
          </w:p>
          <w:p w:rsidR="000F373A" w:rsidRDefault="00683344">
            <w:pPr>
              <w:pStyle w:val="TableText"/>
              <w:spacing w:before="68" w:line="221" w:lineRule="auto"/>
              <w:ind w:left="115"/>
              <w:rPr>
                <w:sz w:val="21"/>
                <w:szCs w:val="21"/>
              </w:rPr>
            </w:pPr>
            <w:r>
              <w:rPr>
                <w:spacing w:val="-2"/>
                <w:sz w:val="21"/>
                <w:szCs w:val="21"/>
              </w:rPr>
              <w:t>见投标人须知说明5.3项</w:t>
            </w:r>
          </w:p>
        </w:tc>
      </w:tr>
      <w:tr w:rsidR="000F373A">
        <w:trPr>
          <w:trHeight w:val="3071"/>
        </w:trPr>
        <w:tc>
          <w:tcPr>
            <w:tcW w:w="1437" w:type="dxa"/>
          </w:tcPr>
          <w:p w:rsidR="000F373A" w:rsidRDefault="000F373A">
            <w:pPr>
              <w:spacing w:line="271" w:lineRule="auto"/>
            </w:pPr>
          </w:p>
          <w:p w:rsidR="000F373A" w:rsidRDefault="000F373A">
            <w:pPr>
              <w:spacing w:line="271" w:lineRule="auto"/>
            </w:pPr>
          </w:p>
          <w:p w:rsidR="000F373A" w:rsidRDefault="000F373A">
            <w:pPr>
              <w:spacing w:line="271" w:lineRule="auto"/>
            </w:pPr>
          </w:p>
          <w:p w:rsidR="000F373A" w:rsidRDefault="000F373A">
            <w:pPr>
              <w:spacing w:line="271" w:lineRule="auto"/>
            </w:pPr>
          </w:p>
          <w:p w:rsidR="000F373A" w:rsidRDefault="000F373A">
            <w:pPr>
              <w:spacing w:line="271" w:lineRule="auto"/>
            </w:pPr>
          </w:p>
          <w:p w:rsidR="000F373A" w:rsidRDefault="00683344">
            <w:pPr>
              <w:spacing w:before="85" w:line="178" w:lineRule="auto"/>
              <w:ind w:left="120"/>
              <w:rPr>
                <w:rFonts w:ascii="Calibri" w:eastAsia="Calibri" w:hAnsi="Calibri" w:cs="Calibri"/>
                <w:sz w:val="28"/>
                <w:szCs w:val="28"/>
              </w:rPr>
            </w:pPr>
            <w:r>
              <w:rPr>
                <w:rFonts w:ascii="Calibri" w:eastAsia="Calibri" w:hAnsi="Calibri" w:cs="Calibri"/>
                <w:b/>
                <w:bCs/>
                <w:spacing w:val="-3"/>
                <w:sz w:val="28"/>
                <w:szCs w:val="28"/>
              </w:rPr>
              <w:t>5.4</w:t>
            </w:r>
          </w:p>
        </w:tc>
        <w:tc>
          <w:tcPr>
            <w:tcW w:w="1702" w:type="dxa"/>
          </w:tcPr>
          <w:p w:rsidR="000F373A" w:rsidRDefault="000F373A">
            <w:pPr>
              <w:spacing w:line="366" w:lineRule="auto"/>
              <w:rPr>
                <w:lang w:eastAsia="zh-CN"/>
              </w:rPr>
            </w:pPr>
          </w:p>
          <w:p w:rsidR="000F373A" w:rsidRDefault="00683344">
            <w:pPr>
              <w:pStyle w:val="TableText"/>
              <w:spacing w:before="91" w:line="404" w:lineRule="auto"/>
              <w:ind w:left="154" w:right="148" w:firstLine="141"/>
              <w:jc w:val="both"/>
              <w:rPr>
                <w:sz w:val="28"/>
                <w:szCs w:val="28"/>
                <w:lang w:eastAsia="zh-CN"/>
              </w:rPr>
            </w:pPr>
            <w:r>
              <w:rPr>
                <w:b/>
                <w:bCs/>
                <w:spacing w:val="-5"/>
                <w:sz w:val="28"/>
                <w:szCs w:val="28"/>
                <w:lang w:eastAsia="zh-CN"/>
              </w:rPr>
              <w:t>开标过程中，招标人有权拒绝其投标的情况</w:t>
            </w:r>
          </w:p>
        </w:tc>
        <w:tc>
          <w:tcPr>
            <w:tcW w:w="7058" w:type="dxa"/>
          </w:tcPr>
          <w:p w:rsidR="000F373A" w:rsidRDefault="000F373A">
            <w:pPr>
              <w:spacing w:line="269" w:lineRule="auto"/>
              <w:rPr>
                <w:lang w:eastAsia="zh-CN"/>
              </w:rPr>
            </w:pPr>
          </w:p>
          <w:p w:rsidR="000F373A" w:rsidRDefault="000F373A">
            <w:pPr>
              <w:spacing w:line="270" w:lineRule="auto"/>
              <w:rPr>
                <w:lang w:eastAsia="zh-CN"/>
              </w:rPr>
            </w:pPr>
          </w:p>
          <w:p w:rsidR="000F373A" w:rsidRDefault="000F373A">
            <w:pPr>
              <w:spacing w:line="270" w:lineRule="auto"/>
              <w:rPr>
                <w:lang w:eastAsia="zh-CN"/>
              </w:rPr>
            </w:pPr>
          </w:p>
          <w:p w:rsidR="000F373A" w:rsidRDefault="000F373A">
            <w:pPr>
              <w:spacing w:line="270" w:lineRule="auto"/>
              <w:rPr>
                <w:lang w:eastAsia="zh-CN"/>
              </w:rPr>
            </w:pPr>
          </w:p>
          <w:p w:rsidR="000F373A" w:rsidRDefault="000F373A">
            <w:pPr>
              <w:spacing w:line="270" w:lineRule="auto"/>
              <w:rPr>
                <w:lang w:eastAsia="zh-CN"/>
              </w:rPr>
            </w:pPr>
          </w:p>
          <w:p w:rsidR="000F373A" w:rsidRDefault="00683344">
            <w:pPr>
              <w:pStyle w:val="TableText"/>
              <w:spacing w:before="69" w:line="221" w:lineRule="auto"/>
              <w:ind w:left="115"/>
              <w:rPr>
                <w:sz w:val="21"/>
                <w:szCs w:val="21"/>
              </w:rPr>
            </w:pPr>
            <w:r>
              <w:rPr>
                <w:spacing w:val="-2"/>
                <w:sz w:val="21"/>
                <w:szCs w:val="21"/>
              </w:rPr>
              <w:t>见投标人须知说明5.4项</w:t>
            </w:r>
          </w:p>
        </w:tc>
      </w:tr>
      <w:tr w:rsidR="000F373A">
        <w:trPr>
          <w:trHeight w:val="628"/>
        </w:trPr>
        <w:tc>
          <w:tcPr>
            <w:tcW w:w="1437" w:type="dxa"/>
          </w:tcPr>
          <w:p w:rsidR="000F373A" w:rsidRDefault="00683344">
            <w:pPr>
              <w:pStyle w:val="TableText"/>
              <w:spacing w:before="236" w:line="181" w:lineRule="auto"/>
              <w:ind w:left="666"/>
            </w:pPr>
            <w:r>
              <w:rPr>
                <w:b/>
                <w:bCs/>
                <w:spacing w:val="-3"/>
              </w:rPr>
              <w:t>6</w:t>
            </w:r>
          </w:p>
        </w:tc>
        <w:tc>
          <w:tcPr>
            <w:tcW w:w="8760" w:type="dxa"/>
            <w:gridSpan w:val="2"/>
          </w:tcPr>
          <w:p w:rsidR="000F373A" w:rsidRDefault="00683344">
            <w:pPr>
              <w:spacing w:before="175" w:line="219" w:lineRule="auto"/>
              <w:ind w:left="3131"/>
              <w:rPr>
                <w:rFonts w:ascii="黑体" w:eastAsia="黑体" w:hAnsi="黑体" w:cs="黑体"/>
                <w:sz w:val="28"/>
                <w:szCs w:val="28"/>
              </w:rPr>
            </w:pPr>
            <w:r>
              <w:rPr>
                <w:rFonts w:ascii="黑体" w:eastAsia="黑体" w:hAnsi="黑体" w:cs="黑体"/>
                <w:spacing w:val="-5"/>
                <w:sz w:val="28"/>
                <w:szCs w:val="28"/>
              </w:rPr>
              <w:t>评标</w:t>
            </w:r>
          </w:p>
        </w:tc>
      </w:tr>
      <w:tr w:rsidR="000F373A">
        <w:trPr>
          <w:trHeight w:val="1199"/>
        </w:trPr>
        <w:tc>
          <w:tcPr>
            <w:tcW w:w="1437" w:type="dxa"/>
          </w:tcPr>
          <w:p w:rsidR="000F373A" w:rsidRDefault="000F373A">
            <w:pPr>
              <w:spacing w:line="422" w:lineRule="auto"/>
            </w:pPr>
          </w:p>
          <w:p w:rsidR="000F373A" w:rsidRDefault="00683344">
            <w:pPr>
              <w:spacing w:before="85" w:line="179" w:lineRule="auto"/>
              <w:ind w:left="119"/>
              <w:rPr>
                <w:rFonts w:ascii="Calibri" w:eastAsia="Calibri" w:hAnsi="Calibri" w:cs="Calibri"/>
                <w:sz w:val="28"/>
                <w:szCs w:val="28"/>
              </w:rPr>
            </w:pPr>
            <w:r>
              <w:rPr>
                <w:rFonts w:ascii="Calibri" w:eastAsia="Calibri" w:hAnsi="Calibri" w:cs="Calibri"/>
                <w:b/>
                <w:bCs/>
                <w:spacing w:val="-3"/>
                <w:sz w:val="28"/>
                <w:szCs w:val="28"/>
              </w:rPr>
              <w:t>6.1</w:t>
            </w:r>
          </w:p>
        </w:tc>
        <w:tc>
          <w:tcPr>
            <w:tcW w:w="8760" w:type="dxa"/>
            <w:gridSpan w:val="2"/>
          </w:tcPr>
          <w:p w:rsidR="000F373A" w:rsidRDefault="000F373A">
            <w:pPr>
              <w:spacing w:line="363" w:lineRule="auto"/>
            </w:pPr>
          </w:p>
          <w:p w:rsidR="000F373A" w:rsidRDefault="00683344">
            <w:pPr>
              <w:pStyle w:val="TableText"/>
              <w:spacing w:before="91" w:line="219" w:lineRule="auto"/>
              <w:ind w:left="3680"/>
              <w:rPr>
                <w:sz w:val="28"/>
                <w:szCs w:val="28"/>
              </w:rPr>
            </w:pPr>
            <w:r>
              <w:rPr>
                <w:b/>
                <w:bCs/>
                <w:spacing w:val="-4"/>
                <w:sz w:val="28"/>
                <w:szCs w:val="28"/>
              </w:rPr>
              <w:t>评标委员会</w:t>
            </w:r>
          </w:p>
        </w:tc>
      </w:tr>
      <w:tr w:rsidR="000F373A">
        <w:trPr>
          <w:trHeight w:val="946"/>
        </w:trPr>
        <w:tc>
          <w:tcPr>
            <w:tcW w:w="1437" w:type="dxa"/>
          </w:tcPr>
          <w:p w:rsidR="000F373A" w:rsidRDefault="000F373A">
            <w:pPr>
              <w:spacing w:line="332" w:lineRule="auto"/>
            </w:pPr>
          </w:p>
          <w:p w:rsidR="000F373A" w:rsidRDefault="00683344">
            <w:pPr>
              <w:pStyle w:val="TableText"/>
              <w:spacing w:before="69" w:line="183" w:lineRule="auto"/>
              <w:ind w:left="463"/>
              <w:rPr>
                <w:sz w:val="21"/>
                <w:szCs w:val="21"/>
              </w:rPr>
            </w:pPr>
            <w:r>
              <w:rPr>
                <w:spacing w:val="-2"/>
                <w:sz w:val="21"/>
                <w:szCs w:val="21"/>
              </w:rPr>
              <w:t>6.1.1</w:t>
            </w:r>
          </w:p>
        </w:tc>
        <w:tc>
          <w:tcPr>
            <w:tcW w:w="1702" w:type="dxa"/>
          </w:tcPr>
          <w:p w:rsidR="000F373A" w:rsidRDefault="00683344">
            <w:pPr>
              <w:pStyle w:val="TableText"/>
              <w:spacing w:before="56" w:line="220" w:lineRule="auto"/>
              <w:ind w:left="118"/>
              <w:rPr>
                <w:sz w:val="21"/>
                <w:szCs w:val="21"/>
                <w:lang w:eastAsia="zh-CN"/>
              </w:rPr>
            </w:pPr>
            <w:r>
              <w:rPr>
                <w:spacing w:val="-1"/>
                <w:sz w:val="21"/>
                <w:szCs w:val="21"/>
                <w:lang w:eastAsia="zh-CN"/>
              </w:rPr>
              <w:t>评标委员会的组</w:t>
            </w:r>
          </w:p>
          <w:p w:rsidR="000F373A" w:rsidRDefault="00683344">
            <w:pPr>
              <w:pStyle w:val="TableText"/>
              <w:spacing w:before="62" w:line="221" w:lineRule="auto"/>
              <w:ind w:left="121"/>
              <w:rPr>
                <w:sz w:val="21"/>
                <w:szCs w:val="21"/>
                <w:lang w:eastAsia="zh-CN"/>
              </w:rPr>
            </w:pPr>
            <w:r>
              <w:rPr>
                <w:spacing w:val="-2"/>
                <w:sz w:val="21"/>
                <w:szCs w:val="21"/>
                <w:lang w:eastAsia="zh-CN"/>
              </w:rPr>
              <w:t>建及评标专家的</w:t>
            </w:r>
          </w:p>
          <w:p w:rsidR="000F373A" w:rsidRDefault="00683344">
            <w:pPr>
              <w:pStyle w:val="TableText"/>
              <w:spacing w:before="60" w:line="221" w:lineRule="auto"/>
              <w:ind w:left="433"/>
              <w:rPr>
                <w:sz w:val="21"/>
                <w:szCs w:val="21"/>
              </w:rPr>
            </w:pPr>
            <w:r>
              <w:rPr>
                <w:spacing w:val="-2"/>
                <w:sz w:val="21"/>
                <w:szCs w:val="21"/>
              </w:rPr>
              <w:t>确定方式</w:t>
            </w:r>
          </w:p>
        </w:tc>
        <w:tc>
          <w:tcPr>
            <w:tcW w:w="7058" w:type="dxa"/>
          </w:tcPr>
          <w:p w:rsidR="000F373A" w:rsidRDefault="00683344">
            <w:pPr>
              <w:pStyle w:val="TableText"/>
              <w:spacing w:before="57" w:line="261" w:lineRule="auto"/>
              <w:ind w:left="111" w:right="105" w:firstLine="1"/>
              <w:rPr>
                <w:sz w:val="21"/>
                <w:szCs w:val="21"/>
                <w:lang w:eastAsia="zh-CN"/>
              </w:rPr>
            </w:pPr>
            <w:r>
              <w:rPr>
                <w:spacing w:val="-5"/>
                <w:sz w:val="21"/>
                <w:szCs w:val="21"/>
                <w:lang w:eastAsia="zh-CN"/>
              </w:rPr>
              <w:t>本次评标委员会由</w:t>
            </w:r>
            <w:r>
              <w:rPr>
                <w:rFonts w:ascii="Calibri" w:eastAsia="Calibri" w:hAnsi="Calibri" w:cs="Calibri"/>
                <w:color w:val="0000FF"/>
                <w:spacing w:val="-5"/>
                <w:sz w:val="21"/>
                <w:szCs w:val="21"/>
                <w:lang w:eastAsia="zh-CN"/>
              </w:rPr>
              <w:t>5</w:t>
            </w:r>
            <w:r>
              <w:rPr>
                <w:spacing w:val="-5"/>
                <w:sz w:val="21"/>
                <w:szCs w:val="21"/>
                <w:lang w:eastAsia="zh-CN"/>
              </w:rPr>
              <w:t>人组成，其中：经济专家</w:t>
            </w:r>
            <w:r>
              <w:rPr>
                <w:rFonts w:ascii="Calibri" w:eastAsia="Calibri" w:hAnsi="Calibri" w:cs="Calibri"/>
                <w:color w:val="0000FF"/>
                <w:spacing w:val="-5"/>
                <w:sz w:val="21"/>
                <w:szCs w:val="21"/>
                <w:lang w:eastAsia="zh-CN"/>
              </w:rPr>
              <w:t>1</w:t>
            </w:r>
            <w:r>
              <w:rPr>
                <w:spacing w:val="-5"/>
                <w:sz w:val="21"/>
                <w:szCs w:val="21"/>
                <w:lang w:eastAsia="zh-CN"/>
              </w:rPr>
              <w:t>人、技术专家</w:t>
            </w:r>
            <w:r w:rsidR="00980450">
              <w:rPr>
                <w:rFonts w:asciiTheme="minorEastAsia" w:eastAsiaTheme="minorEastAsia" w:hAnsiTheme="minorEastAsia" w:cs="Calibri" w:hint="eastAsia"/>
                <w:color w:val="0000FF"/>
                <w:spacing w:val="-5"/>
                <w:sz w:val="21"/>
                <w:szCs w:val="21"/>
                <w:lang w:eastAsia="zh-CN"/>
              </w:rPr>
              <w:t>4</w:t>
            </w:r>
            <w:r>
              <w:rPr>
                <w:spacing w:val="-5"/>
                <w:sz w:val="21"/>
                <w:szCs w:val="21"/>
                <w:lang w:eastAsia="zh-CN"/>
              </w:rPr>
              <w:t>人，招标人</w:t>
            </w:r>
            <w:r>
              <w:rPr>
                <w:spacing w:val="-1"/>
                <w:sz w:val="21"/>
                <w:szCs w:val="21"/>
                <w:lang w:eastAsia="zh-CN"/>
              </w:rPr>
              <w:t>代表人。</w:t>
            </w:r>
          </w:p>
          <w:p w:rsidR="000F373A" w:rsidRDefault="00683344">
            <w:pPr>
              <w:pStyle w:val="TableText"/>
              <w:spacing w:before="30" w:line="221" w:lineRule="auto"/>
              <w:ind w:left="111"/>
              <w:rPr>
                <w:sz w:val="21"/>
                <w:szCs w:val="21"/>
                <w:lang w:eastAsia="zh-CN"/>
              </w:rPr>
            </w:pPr>
            <w:r>
              <w:rPr>
                <w:spacing w:val="-1"/>
                <w:sz w:val="21"/>
                <w:szCs w:val="21"/>
                <w:lang w:eastAsia="zh-CN"/>
              </w:rPr>
              <w:t>评标专家确定方式：</w:t>
            </w:r>
            <w:r>
              <w:rPr>
                <w:rFonts w:eastAsiaTheme="minorEastAsia" w:hint="eastAsia"/>
                <w:color w:val="0000FF"/>
                <w:spacing w:val="-1"/>
                <w:sz w:val="21"/>
                <w:szCs w:val="21"/>
                <w:lang w:eastAsia="zh-CN"/>
              </w:rPr>
              <w:t>计算机随机抽取语音通知</w:t>
            </w:r>
          </w:p>
        </w:tc>
      </w:tr>
    </w:tbl>
    <w:p w:rsidR="000F373A" w:rsidRDefault="000F373A">
      <w:pPr>
        <w:pStyle w:val="a3"/>
        <w:rPr>
          <w:lang w:eastAsia="zh-CN"/>
        </w:rPr>
      </w:pPr>
    </w:p>
    <w:p w:rsidR="000F373A" w:rsidRDefault="000F373A">
      <w:pPr>
        <w:rPr>
          <w:lang w:eastAsia="zh-CN"/>
        </w:rPr>
        <w:sectPr w:rsidR="000F373A">
          <w:footerReference w:type="default" r:id="rId26"/>
          <w:pgSz w:w="11907" w:h="16839"/>
          <w:pgMar w:top="1104" w:right="322" w:bottom="1431" w:left="441" w:header="1089" w:footer="1202" w:gutter="0"/>
          <w:cols w:space="720"/>
        </w:sectPr>
      </w:pPr>
    </w:p>
    <w:p w:rsidR="000F373A" w:rsidRDefault="000F373A">
      <w:pPr>
        <w:spacing w:before="94"/>
        <w:rPr>
          <w:lang w:eastAsia="zh-CN"/>
        </w:rPr>
      </w:pPr>
    </w:p>
    <w:tbl>
      <w:tblPr>
        <w:tblStyle w:val="TableNormal"/>
        <w:tblW w:w="10197" w:type="dxa"/>
        <w:tblInd w:w="4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37"/>
        <w:gridCol w:w="1702"/>
        <w:gridCol w:w="7058"/>
      </w:tblGrid>
      <w:tr w:rsidR="000F373A">
        <w:trPr>
          <w:trHeight w:val="1205"/>
        </w:trPr>
        <w:tc>
          <w:tcPr>
            <w:tcW w:w="1437" w:type="dxa"/>
          </w:tcPr>
          <w:p w:rsidR="000F373A" w:rsidRDefault="000F373A">
            <w:pPr>
              <w:spacing w:line="423" w:lineRule="auto"/>
              <w:rPr>
                <w:lang w:eastAsia="zh-CN"/>
              </w:rPr>
            </w:pPr>
          </w:p>
          <w:p w:rsidR="000F373A" w:rsidRDefault="00683344">
            <w:pPr>
              <w:spacing w:before="85" w:line="179" w:lineRule="auto"/>
              <w:ind w:left="119"/>
              <w:rPr>
                <w:rFonts w:ascii="Calibri" w:eastAsia="Calibri" w:hAnsi="Calibri" w:cs="Calibri"/>
                <w:sz w:val="28"/>
                <w:szCs w:val="28"/>
              </w:rPr>
            </w:pPr>
            <w:r>
              <w:rPr>
                <w:rFonts w:ascii="Calibri" w:eastAsia="Calibri" w:hAnsi="Calibri" w:cs="Calibri"/>
                <w:b/>
                <w:bCs/>
                <w:spacing w:val="-3"/>
                <w:sz w:val="28"/>
                <w:szCs w:val="28"/>
              </w:rPr>
              <w:t>6.2</w:t>
            </w:r>
          </w:p>
        </w:tc>
        <w:tc>
          <w:tcPr>
            <w:tcW w:w="8760" w:type="dxa"/>
            <w:gridSpan w:val="2"/>
          </w:tcPr>
          <w:p w:rsidR="000F373A" w:rsidRDefault="000F373A">
            <w:pPr>
              <w:spacing w:line="363" w:lineRule="auto"/>
            </w:pPr>
          </w:p>
          <w:p w:rsidR="000F373A" w:rsidRDefault="00683344">
            <w:pPr>
              <w:pStyle w:val="TableText"/>
              <w:spacing w:before="91" w:line="221" w:lineRule="auto"/>
              <w:ind w:left="3822"/>
              <w:rPr>
                <w:sz w:val="28"/>
                <w:szCs w:val="28"/>
              </w:rPr>
            </w:pPr>
            <w:r>
              <w:rPr>
                <w:b/>
                <w:bCs/>
                <w:spacing w:val="-5"/>
                <w:sz w:val="28"/>
                <w:szCs w:val="28"/>
              </w:rPr>
              <w:t>评标原则</w:t>
            </w:r>
          </w:p>
        </w:tc>
      </w:tr>
      <w:tr w:rsidR="000F373A">
        <w:trPr>
          <w:trHeight w:val="1197"/>
        </w:trPr>
        <w:tc>
          <w:tcPr>
            <w:tcW w:w="1437" w:type="dxa"/>
          </w:tcPr>
          <w:p w:rsidR="000F373A" w:rsidRDefault="000F373A">
            <w:pPr>
              <w:spacing w:line="418" w:lineRule="auto"/>
            </w:pPr>
          </w:p>
          <w:p w:rsidR="000F373A" w:rsidRDefault="00683344">
            <w:pPr>
              <w:spacing w:before="85" w:line="179" w:lineRule="auto"/>
              <w:ind w:left="119"/>
              <w:rPr>
                <w:rFonts w:ascii="Calibri" w:eastAsia="Calibri" w:hAnsi="Calibri" w:cs="Calibri"/>
                <w:sz w:val="28"/>
                <w:szCs w:val="28"/>
              </w:rPr>
            </w:pPr>
            <w:r>
              <w:rPr>
                <w:rFonts w:ascii="Calibri" w:eastAsia="Calibri" w:hAnsi="Calibri" w:cs="Calibri"/>
                <w:b/>
                <w:bCs/>
                <w:spacing w:val="-3"/>
                <w:sz w:val="28"/>
                <w:szCs w:val="28"/>
              </w:rPr>
              <w:t>6.3</w:t>
            </w:r>
          </w:p>
        </w:tc>
        <w:tc>
          <w:tcPr>
            <w:tcW w:w="8760" w:type="dxa"/>
            <w:gridSpan w:val="2"/>
          </w:tcPr>
          <w:p w:rsidR="000F373A" w:rsidRDefault="000F373A">
            <w:pPr>
              <w:spacing w:line="358" w:lineRule="auto"/>
            </w:pPr>
          </w:p>
          <w:p w:rsidR="000F373A" w:rsidRDefault="00683344">
            <w:pPr>
              <w:pStyle w:val="TableText"/>
              <w:spacing w:before="91" w:line="221" w:lineRule="auto"/>
              <w:ind w:left="4103"/>
              <w:rPr>
                <w:sz w:val="28"/>
                <w:szCs w:val="28"/>
              </w:rPr>
            </w:pPr>
            <w:r>
              <w:rPr>
                <w:b/>
                <w:bCs/>
                <w:spacing w:val="-5"/>
                <w:sz w:val="28"/>
                <w:szCs w:val="28"/>
              </w:rPr>
              <w:t>评标</w:t>
            </w:r>
          </w:p>
        </w:tc>
      </w:tr>
      <w:tr w:rsidR="000F373A">
        <w:trPr>
          <w:trHeight w:val="940"/>
        </w:trPr>
        <w:tc>
          <w:tcPr>
            <w:tcW w:w="1437" w:type="dxa"/>
          </w:tcPr>
          <w:p w:rsidR="000F373A" w:rsidRDefault="000F373A">
            <w:pPr>
              <w:spacing w:line="327" w:lineRule="auto"/>
            </w:pPr>
          </w:p>
          <w:p w:rsidR="000F373A" w:rsidRDefault="00683344">
            <w:pPr>
              <w:pStyle w:val="TableText"/>
              <w:spacing w:before="68" w:line="183" w:lineRule="auto"/>
              <w:ind w:left="463"/>
              <w:rPr>
                <w:sz w:val="21"/>
                <w:szCs w:val="21"/>
              </w:rPr>
            </w:pPr>
            <w:r>
              <w:rPr>
                <w:spacing w:val="-2"/>
                <w:sz w:val="21"/>
                <w:szCs w:val="21"/>
              </w:rPr>
              <w:t>6.3.1</w:t>
            </w:r>
          </w:p>
        </w:tc>
        <w:tc>
          <w:tcPr>
            <w:tcW w:w="1702" w:type="dxa"/>
          </w:tcPr>
          <w:p w:rsidR="000F373A" w:rsidRDefault="00683344">
            <w:pPr>
              <w:pStyle w:val="TableText"/>
              <w:spacing w:before="207" w:line="261" w:lineRule="auto"/>
              <w:ind w:left="432" w:right="112" w:hanging="312"/>
              <w:rPr>
                <w:sz w:val="21"/>
                <w:szCs w:val="21"/>
                <w:lang w:eastAsia="zh-CN"/>
              </w:rPr>
            </w:pPr>
            <w:r>
              <w:rPr>
                <w:spacing w:val="-1"/>
                <w:sz w:val="21"/>
                <w:szCs w:val="21"/>
                <w:lang w:eastAsia="zh-CN"/>
              </w:rPr>
              <w:t>本次评标采用的评标方法</w:t>
            </w:r>
          </w:p>
        </w:tc>
        <w:tc>
          <w:tcPr>
            <w:tcW w:w="7058" w:type="dxa"/>
          </w:tcPr>
          <w:p w:rsidR="000F373A" w:rsidRDefault="00683344">
            <w:pPr>
              <w:pStyle w:val="TableText"/>
              <w:spacing w:before="58" w:line="220" w:lineRule="auto"/>
              <w:ind w:left="121"/>
              <w:rPr>
                <w:sz w:val="21"/>
                <w:szCs w:val="21"/>
                <w:lang w:eastAsia="zh-CN"/>
              </w:rPr>
            </w:pPr>
            <w:r>
              <w:rPr>
                <w:rFonts w:ascii="Segoe UI Symbol" w:eastAsia="Segoe UI Symbol" w:hAnsi="Segoe UI Symbol" w:cs="Segoe UI Symbol"/>
                <w:color w:val="0000FF"/>
                <w:spacing w:val="-3"/>
                <w:sz w:val="21"/>
                <w:szCs w:val="21"/>
                <w:lang w:eastAsia="zh-CN"/>
              </w:rPr>
              <w:t>☑</w:t>
            </w:r>
            <w:r>
              <w:rPr>
                <w:spacing w:val="-3"/>
                <w:sz w:val="21"/>
                <w:szCs w:val="21"/>
                <w:lang w:eastAsia="zh-CN"/>
              </w:rPr>
              <w:t>综合评估法</w:t>
            </w:r>
          </w:p>
          <w:p w:rsidR="000F373A" w:rsidRDefault="00683344">
            <w:pPr>
              <w:pStyle w:val="TableText"/>
              <w:spacing w:before="40" w:line="249" w:lineRule="auto"/>
              <w:ind w:left="133" w:right="4634"/>
              <w:rPr>
                <w:sz w:val="21"/>
                <w:szCs w:val="21"/>
                <w:lang w:eastAsia="zh-CN"/>
              </w:rPr>
            </w:pPr>
            <w:r>
              <w:rPr>
                <w:color w:val="0000FF"/>
                <w:spacing w:val="-3"/>
                <w:sz w:val="21"/>
                <w:szCs w:val="21"/>
                <w:lang w:eastAsia="zh-CN"/>
              </w:rPr>
              <w:t>□</w:t>
            </w:r>
            <w:r>
              <w:rPr>
                <w:spacing w:val="-3"/>
                <w:sz w:val="21"/>
                <w:szCs w:val="21"/>
                <w:lang w:eastAsia="zh-CN"/>
              </w:rPr>
              <w:t>现场随机抽取评标办法</w:t>
            </w:r>
            <w:r>
              <w:rPr>
                <w:color w:val="0000FF"/>
                <w:sz w:val="21"/>
                <w:szCs w:val="21"/>
                <w:lang w:eastAsia="zh-CN"/>
              </w:rPr>
              <w:t>□</w:t>
            </w:r>
          </w:p>
        </w:tc>
      </w:tr>
      <w:tr w:rsidR="000F373A">
        <w:trPr>
          <w:trHeight w:val="1567"/>
        </w:trPr>
        <w:tc>
          <w:tcPr>
            <w:tcW w:w="1437" w:type="dxa"/>
          </w:tcPr>
          <w:p w:rsidR="000F373A" w:rsidRDefault="000F373A">
            <w:pPr>
              <w:spacing w:line="321" w:lineRule="auto"/>
              <w:rPr>
                <w:lang w:eastAsia="zh-CN"/>
              </w:rPr>
            </w:pPr>
          </w:p>
          <w:p w:rsidR="000F373A" w:rsidRDefault="000F373A">
            <w:pPr>
              <w:spacing w:line="321" w:lineRule="auto"/>
              <w:rPr>
                <w:lang w:eastAsia="zh-CN"/>
              </w:rPr>
            </w:pPr>
          </w:p>
          <w:p w:rsidR="000F373A" w:rsidRDefault="00683344">
            <w:pPr>
              <w:pStyle w:val="TableText"/>
              <w:spacing w:before="68" w:line="182" w:lineRule="auto"/>
              <w:ind w:left="463"/>
              <w:rPr>
                <w:sz w:val="21"/>
                <w:szCs w:val="21"/>
              </w:rPr>
            </w:pPr>
            <w:r>
              <w:rPr>
                <w:spacing w:val="-2"/>
                <w:sz w:val="21"/>
                <w:szCs w:val="21"/>
              </w:rPr>
              <w:t>6.3.2</w:t>
            </w:r>
          </w:p>
        </w:tc>
        <w:tc>
          <w:tcPr>
            <w:tcW w:w="1702" w:type="dxa"/>
          </w:tcPr>
          <w:p w:rsidR="000F373A" w:rsidRDefault="000F373A">
            <w:pPr>
              <w:spacing w:line="303" w:lineRule="auto"/>
            </w:pPr>
          </w:p>
          <w:p w:rsidR="000F373A" w:rsidRDefault="000F373A">
            <w:pPr>
              <w:spacing w:line="304" w:lineRule="auto"/>
            </w:pPr>
          </w:p>
          <w:p w:rsidR="000F373A" w:rsidRDefault="00683344">
            <w:pPr>
              <w:pStyle w:val="TableText"/>
              <w:spacing w:before="68" w:line="221" w:lineRule="auto"/>
              <w:ind w:left="432"/>
              <w:rPr>
                <w:sz w:val="21"/>
                <w:szCs w:val="21"/>
              </w:rPr>
            </w:pPr>
            <w:r>
              <w:rPr>
                <w:spacing w:val="-1"/>
                <w:sz w:val="21"/>
                <w:szCs w:val="21"/>
              </w:rPr>
              <w:t>评标方式</w:t>
            </w:r>
          </w:p>
        </w:tc>
        <w:tc>
          <w:tcPr>
            <w:tcW w:w="7058" w:type="dxa"/>
          </w:tcPr>
          <w:p w:rsidR="000F373A" w:rsidRDefault="00683344">
            <w:pPr>
              <w:pStyle w:val="TableText"/>
              <w:spacing w:before="54" w:line="220" w:lineRule="auto"/>
              <w:ind w:left="113"/>
              <w:rPr>
                <w:sz w:val="21"/>
                <w:szCs w:val="21"/>
                <w:lang w:eastAsia="zh-CN"/>
              </w:rPr>
            </w:pPr>
            <w:r>
              <w:rPr>
                <w:spacing w:val="-2"/>
                <w:sz w:val="21"/>
                <w:szCs w:val="21"/>
                <w:lang w:eastAsia="zh-CN"/>
              </w:rPr>
              <w:t>本次评标以</w:t>
            </w:r>
          </w:p>
          <w:p w:rsidR="000F373A" w:rsidRDefault="00683344">
            <w:pPr>
              <w:pStyle w:val="TableText"/>
              <w:spacing w:before="62" w:line="251" w:lineRule="auto"/>
              <w:ind w:left="121" w:right="2954" w:firstLine="12"/>
              <w:rPr>
                <w:sz w:val="21"/>
                <w:szCs w:val="21"/>
                <w:lang w:eastAsia="zh-CN"/>
              </w:rPr>
            </w:pPr>
            <w:r>
              <w:rPr>
                <w:color w:val="0000FF"/>
                <w:spacing w:val="-4"/>
                <w:sz w:val="21"/>
                <w:szCs w:val="21"/>
                <w:lang w:eastAsia="zh-CN"/>
              </w:rPr>
              <w:t>□</w:t>
            </w:r>
            <w:r>
              <w:rPr>
                <w:spacing w:val="-4"/>
                <w:sz w:val="21"/>
                <w:szCs w:val="21"/>
                <w:lang w:eastAsia="zh-CN"/>
              </w:rPr>
              <w:t>纸质评标为主</w:t>
            </w:r>
            <w:r>
              <w:rPr>
                <w:color w:val="0000FF"/>
                <w:spacing w:val="-4"/>
                <w:sz w:val="21"/>
                <w:szCs w:val="21"/>
                <w:lang w:eastAsia="zh-CN"/>
              </w:rPr>
              <w:t>□</w:t>
            </w:r>
            <w:r>
              <w:rPr>
                <w:spacing w:val="-4"/>
                <w:sz w:val="21"/>
                <w:szCs w:val="21"/>
                <w:lang w:eastAsia="zh-CN"/>
              </w:rPr>
              <w:t>电子光盘评标为辅</w:t>
            </w:r>
            <w:r>
              <w:rPr>
                <w:rFonts w:ascii="Segoe UI Symbol" w:eastAsia="Segoe UI Symbol" w:hAnsi="Segoe UI Symbol" w:cs="Segoe UI Symbol"/>
                <w:color w:val="0000FF"/>
                <w:spacing w:val="-1"/>
                <w:sz w:val="21"/>
                <w:szCs w:val="21"/>
                <w:lang w:eastAsia="zh-CN"/>
              </w:rPr>
              <w:t>☑</w:t>
            </w:r>
            <w:r>
              <w:rPr>
                <w:spacing w:val="-1"/>
                <w:sz w:val="21"/>
                <w:szCs w:val="21"/>
                <w:lang w:eastAsia="zh-CN"/>
              </w:rPr>
              <w:t xml:space="preserve">网络电子评标为主  </w:t>
            </w:r>
            <w:r>
              <w:rPr>
                <w:color w:val="0000FF"/>
                <w:spacing w:val="-1"/>
                <w:sz w:val="21"/>
                <w:szCs w:val="21"/>
                <w:lang w:eastAsia="zh-CN"/>
              </w:rPr>
              <w:t>□</w:t>
            </w:r>
            <w:r>
              <w:rPr>
                <w:spacing w:val="-1"/>
                <w:sz w:val="21"/>
                <w:szCs w:val="21"/>
                <w:lang w:eastAsia="zh-CN"/>
              </w:rPr>
              <w:t>网络电子评标为辅</w:t>
            </w:r>
          </w:p>
          <w:p w:rsidR="000F373A" w:rsidRDefault="00683344">
            <w:pPr>
              <w:pStyle w:val="TableText"/>
              <w:spacing w:before="38" w:line="221" w:lineRule="auto"/>
              <w:ind w:left="133"/>
              <w:rPr>
                <w:sz w:val="21"/>
                <w:szCs w:val="21"/>
                <w:lang w:eastAsia="zh-CN"/>
              </w:rPr>
            </w:pPr>
            <w:r>
              <w:rPr>
                <w:color w:val="0000FF"/>
                <w:spacing w:val="-3"/>
                <w:sz w:val="21"/>
                <w:szCs w:val="21"/>
                <w:lang w:eastAsia="zh-CN"/>
              </w:rPr>
              <w:t>□</w:t>
            </w:r>
            <w:r>
              <w:rPr>
                <w:spacing w:val="-3"/>
                <w:sz w:val="21"/>
                <w:szCs w:val="21"/>
                <w:lang w:eastAsia="zh-CN"/>
              </w:rPr>
              <w:t>远程网络电子评标</w:t>
            </w:r>
          </w:p>
          <w:p w:rsidR="000F373A" w:rsidRDefault="00683344">
            <w:pPr>
              <w:pStyle w:val="TableText"/>
              <w:spacing w:before="59" w:line="221" w:lineRule="auto"/>
              <w:ind w:left="116"/>
              <w:rPr>
                <w:sz w:val="21"/>
                <w:szCs w:val="21"/>
                <w:lang w:eastAsia="zh-CN"/>
              </w:rPr>
            </w:pPr>
            <w:r>
              <w:rPr>
                <w:spacing w:val="2"/>
                <w:sz w:val="21"/>
                <w:szCs w:val="21"/>
                <w:lang w:eastAsia="zh-CN"/>
              </w:rPr>
              <w:t>具体要求见投标人须知说明6.3项</w:t>
            </w:r>
          </w:p>
        </w:tc>
      </w:tr>
      <w:tr w:rsidR="000F373A">
        <w:trPr>
          <w:trHeight w:val="316"/>
        </w:trPr>
        <w:tc>
          <w:tcPr>
            <w:tcW w:w="10197" w:type="dxa"/>
            <w:gridSpan w:val="3"/>
          </w:tcPr>
          <w:p w:rsidR="000F373A" w:rsidRDefault="000F373A">
            <w:pPr>
              <w:rPr>
                <w:lang w:eastAsia="zh-CN"/>
              </w:rPr>
            </w:pPr>
          </w:p>
        </w:tc>
      </w:tr>
      <w:tr w:rsidR="000F373A">
        <w:trPr>
          <w:trHeight w:val="645"/>
        </w:trPr>
        <w:tc>
          <w:tcPr>
            <w:tcW w:w="1437" w:type="dxa"/>
          </w:tcPr>
          <w:p w:rsidR="000F373A" w:rsidRDefault="00683344">
            <w:pPr>
              <w:pStyle w:val="TableText"/>
              <w:spacing w:before="245" w:line="180" w:lineRule="auto"/>
              <w:ind w:left="670"/>
            </w:pPr>
            <w:r>
              <w:rPr>
                <w:b/>
                <w:bCs/>
                <w:spacing w:val="-3"/>
              </w:rPr>
              <w:t>7</w:t>
            </w:r>
          </w:p>
        </w:tc>
        <w:tc>
          <w:tcPr>
            <w:tcW w:w="8760" w:type="dxa"/>
            <w:gridSpan w:val="2"/>
          </w:tcPr>
          <w:p w:rsidR="000F373A" w:rsidRDefault="00683344">
            <w:pPr>
              <w:spacing w:before="183" w:line="220" w:lineRule="auto"/>
              <w:ind w:left="3195"/>
              <w:rPr>
                <w:rFonts w:ascii="黑体" w:eastAsia="黑体" w:hAnsi="黑体" w:cs="黑体"/>
                <w:sz w:val="28"/>
                <w:szCs w:val="28"/>
              </w:rPr>
            </w:pPr>
            <w:r>
              <w:rPr>
                <w:rFonts w:ascii="黑体" w:eastAsia="黑体" w:hAnsi="黑体" w:cs="黑体"/>
                <w:spacing w:val="-11"/>
                <w:sz w:val="28"/>
                <w:szCs w:val="28"/>
              </w:rPr>
              <w:t>合同授予</w:t>
            </w:r>
          </w:p>
        </w:tc>
      </w:tr>
      <w:tr w:rsidR="000F373A">
        <w:trPr>
          <w:trHeight w:val="1199"/>
        </w:trPr>
        <w:tc>
          <w:tcPr>
            <w:tcW w:w="1437" w:type="dxa"/>
          </w:tcPr>
          <w:p w:rsidR="000F373A" w:rsidRDefault="000F373A">
            <w:pPr>
              <w:spacing w:line="424" w:lineRule="auto"/>
            </w:pPr>
          </w:p>
          <w:p w:rsidR="000F373A" w:rsidRDefault="00683344">
            <w:pPr>
              <w:spacing w:before="85" w:line="178" w:lineRule="auto"/>
              <w:ind w:left="119"/>
              <w:rPr>
                <w:rFonts w:ascii="Calibri" w:eastAsia="Calibri" w:hAnsi="Calibri" w:cs="Calibri"/>
                <w:sz w:val="28"/>
                <w:szCs w:val="28"/>
              </w:rPr>
            </w:pPr>
            <w:r>
              <w:rPr>
                <w:rFonts w:ascii="Calibri" w:eastAsia="Calibri" w:hAnsi="Calibri" w:cs="Calibri"/>
                <w:b/>
                <w:bCs/>
                <w:spacing w:val="-3"/>
                <w:sz w:val="28"/>
                <w:szCs w:val="28"/>
              </w:rPr>
              <w:t>7.1</w:t>
            </w:r>
          </w:p>
        </w:tc>
        <w:tc>
          <w:tcPr>
            <w:tcW w:w="1702" w:type="dxa"/>
          </w:tcPr>
          <w:p w:rsidR="000F373A" w:rsidRDefault="000F373A">
            <w:pPr>
              <w:spacing w:line="363" w:lineRule="auto"/>
            </w:pPr>
          </w:p>
          <w:p w:rsidR="000F373A" w:rsidRDefault="00683344">
            <w:pPr>
              <w:pStyle w:val="TableText"/>
              <w:spacing w:before="91" w:line="221" w:lineRule="auto"/>
              <w:ind w:left="321"/>
              <w:rPr>
                <w:sz w:val="28"/>
                <w:szCs w:val="28"/>
              </w:rPr>
            </w:pPr>
            <w:r>
              <w:rPr>
                <w:b/>
                <w:bCs/>
                <w:spacing w:val="-11"/>
                <w:sz w:val="28"/>
                <w:szCs w:val="28"/>
              </w:rPr>
              <w:t>中标公示</w:t>
            </w:r>
          </w:p>
        </w:tc>
        <w:tc>
          <w:tcPr>
            <w:tcW w:w="7058" w:type="dxa"/>
          </w:tcPr>
          <w:p w:rsidR="000F373A" w:rsidRDefault="000F373A">
            <w:pPr>
              <w:spacing w:line="419" w:lineRule="auto"/>
              <w:rPr>
                <w:lang w:eastAsia="zh-CN"/>
              </w:rPr>
            </w:pPr>
          </w:p>
          <w:p w:rsidR="000F373A" w:rsidRDefault="00683344">
            <w:pPr>
              <w:pStyle w:val="TableText"/>
              <w:spacing w:before="68" w:line="221" w:lineRule="auto"/>
              <w:ind w:left="114"/>
              <w:rPr>
                <w:sz w:val="21"/>
                <w:szCs w:val="21"/>
                <w:lang w:eastAsia="zh-CN"/>
              </w:rPr>
            </w:pPr>
            <w:r>
              <w:rPr>
                <w:spacing w:val="-2"/>
                <w:sz w:val="21"/>
                <w:szCs w:val="21"/>
                <w:lang w:eastAsia="zh-CN"/>
              </w:rPr>
              <w:t>详见投标人须知说明7.1项</w:t>
            </w:r>
          </w:p>
        </w:tc>
      </w:tr>
      <w:tr w:rsidR="000F373A">
        <w:trPr>
          <w:trHeight w:val="1200"/>
        </w:trPr>
        <w:tc>
          <w:tcPr>
            <w:tcW w:w="1437" w:type="dxa"/>
          </w:tcPr>
          <w:p w:rsidR="000F373A" w:rsidRDefault="000F373A">
            <w:pPr>
              <w:spacing w:line="421" w:lineRule="auto"/>
              <w:rPr>
                <w:lang w:eastAsia="zh-CN"/>
              </w:rPr>
            </w:pPr>
          </w:p>
          <w:p w:rsidR="000F373A" w:rsidRDefault="00683344">
            <w:pPr>
              <w:spacing w:before="85" w:line="179" w:lineRule="auto"/>
              <w:ind w:left="119"/>
              <w:rPr>
                <w:rFonts w:ascii="Calibri" w:eastAsia="Calibri" w:hAnsi="Calibri" w:cs="Calibri"/>
                <w:sz w:val="28"/>
                <w:szCs w:val="28"/>
              </w:rPr>
            </w:pPr>
            <w:r>
              <w:rPr>
                <w:rFonts w:ascii="Calibri" w:eastAsia="Calibri" w:hAnsi="Calibri" w:cs="Calibri"/>
                <w:b/>
                <w:bCs/>
                <w:spacing w:val="-3"/>
                <w:sz w:val="28"/>
                <w:szCs w:val="28"/>
              </w:rPr>
              <w:t>7.2</w:t>
            </w:r>
          </w:p>
        </w:tc>
        <w:tc>
          <w:tcPr>
            <w:tcW w:w="8760" w:type="dxa"/>
            <w:gridSpan w:val="2"/>
          </w:tcPr>
          <w:p w:rsidR="000F373A" w:rsidRDefault="000F373A">
            <w:pPr>
              <w:spacing w:line="362" w:lineRule="auto"/>
            </w:pPr>
          </w:p>
          <w:p w:rsidR="000F373A" w:rsidRDefault="00683344">
            <w:pPr>
              <w:pStyle w:val="TableText"/>
              <w:spacing w:before="91" w:line="221" w:lineRule="auto"/>
              <w:ind w:left="3830"/>
              <w:rPr>
                <w:sz w:val="28"/>
                <w:szCs w:val="28"/>
              </w:rPr>
            </w:pPr>
            <w:r>
              <w:rPr>
                <w:b/>
                <w:bCs/>
                <w:spacing w:val="-7"/>
                <w:sz w:val="28"/>
                <w:szCs w:val="28"/>
              </w:rPr>
              <w:t>定标方式</w:t>
            </w:r>
          </w:p>
        </w:tc>
      </w:tr>
      <w:tr w:rsidR="000F373A">
        <w:trPr>
          <w:trHeight w:val="940"/>
        </w:trPr>
        <w:tc>
          <w:tcPr>
            <w:tcW w:w="1437" w:type="dxa"/>
          </w:tcPr>
          <w:p w:rsidR="000F373A" w:rsidRDefault="000F373A">
            <w:pPr>
              <w:spacing w:line="330" w:lineRule="auto"/>
            </w:pPr>
          </w:p>
          <w:p w:rsidR="000F373A" w:rsidRDefault="00683344">
            <w:pPr>
              <w:pStyle w:val="TableText"/>
              <w:spacing w:before="69" w:line="183" w:lineRule="auto"/>
              <w:ind w:left="467"/>
              <w:rPr>
                <w:sz w:val="21"/>
                <w:szCs w:val="21"/>
              </w:rPr>
            </w:pPr>
            <w:r>
              <w:rPr>
                <w:spacing w:val="-2"/>
                <w:sz w:val="21"/>
                <w:szCs w:val="21"/>
              </w:rPr>
              <w:t>7.2.1</w:t>
            </w:r>
          </w:p>
        </w:tc>
        <w:tc>
          <w:tcPr>
            <w:tcW w:w="1702" w:type="dxa"/>
          </w:tcPr>
          <w:p w:rsidR="000F373A" w:rsidRDefault="00683344">
            <w:pPr>
              <w:pStyle w:val="TableText"/>
              <w:spacing w:before="209" w:line="262" w:lineRule="auto"/>
              <w:ind w:left="645" w:right="112" w:hanging="527"/>
              <w:rPr>
                <w:sz w:val="21"/>
                <w:szCs w:val="21"/>
              </w:rPr>
            </w:pPr>
            <w:r>
              <w:rPr>
                <w:spacing w:val="-1"/>
                <w:sz w:val="21"/>
                <w:szCs w:val="21"/>
              </w:rPr>
              <w:t>评标结果的确定</w:t>
            </w:r>
            <w:r>
              <w:rPr>
                <w:spacing w:val="-2"/>
                <w:sz w:val="21"/>
                <w:szCs w:val="21"/>
              </w:rPr>
              <w:t>方式</w:t>
            </w:r>
          </w:p>
        </w:tc>
        <w:tc>
          <w:tcPr>
            <w:tcW w:w="7058" w:type="dxa"/>
          </w:tcPr>
          <w:p w:rsidR="000F373A" w:rsidRDefault="00683344">
            <w:pPr>
              <w:pStyle w:val="TableText"/>
              <w:spacing w:before="54" w:line="220" w:lineRule="auto"/>
              <w:ind w:left="133"/>
              <w:rPr>
                <w:sz w:val="21"/>
                <w:szCs w:val="21"/>
                <w:lang w:eastAsia="zh-CN"/>
              </w:rPr>
            </w:pPr>
            <w:r>
              <w:rPr>
                <w:color w:val="0000FF"/>
                <w:spacing w:val="-4"/>
                <w:sz w:val="21"/>
                <w:szCs w:val="21"/>
                <w:lang w:eastAsia="zh-CN"/>
              </w:rPr>
              <w:t>□</w:t>
            </w:r>
            <w:r>
              <w:rPr>
                <w:spacing w:val="-4"/>
                <w:sz w:val="21"/>
                <w:szCs w:val="21"/>
                <w:lang w:eastAsia="zh-CN"/>
              </w:rPr>
              <w:t>评标委员会直接确定中标人。</w:t>
            </w:r>
          </w:p>
          <w:p w:rsidR="000F373A" w:rsidRDefault="00683344">
            <w:pPr>
              <w:pStyle w:val="TableText"/>
              <w:spacing w:before="69" w:line="238" w:lineRule="auto"/>
              <w:ind w:left="116" w:right="3033" w:firstLine="4"/>
              <w:rPr>
                <w:sz w:val="21"/>
                <w:szCs w:val="21"/>
                <w:lang w:eastAsia="zh-CN"/>
              </w:rPr>
            </w:pPr>
            <w:r>
              <w:rPr>
                <w:rFonts w:ascii="Segoe UI Symbol" w:eastAsia="Segoe UI Symbol" w:hAnsi="Segoe UI Symbol" w:cs="Segoe UI Symbol"/>
                <w:color w:val="0000FF"/>
                <w:spacing w:val="-5"/>
                <w:sz w:val="21"/>
                <w:szCs w:val="21"/>
                <w:lang w:eastAsia="zh-CN"/>
              </w:rPr>
              <w:t>☑</w:t>
            </w:r>
            <w:r>
              <w:rPr>
                <w:spacing w:val="-5"/>
                <w:sz w:val="21"/>
                <w:szCs w:val="21"/>
                <w:lang w:eastAsia="zh-CN"/>
              </w:rPr>
              <w:t>评标委员会按排序推荐中标候选人</w:t>
            </w:r>
            <w:r>
              <w:rPr>
                <w:color w:val="0000FF"/>
                <w:spacing w:val="-5"/>
                <w:sz w:val="21"/>
                <w:szCs w:val="21"/>
                <w:u w:val="single"/>
                <w:lang w:eastAsia="zh-CN"/>
              </w:rPr>
              <w:t>3</w:t>
            </w:r>
            <w:r>
              <w:rPr>
                <w:spacing w:val="-5"/>
                <w:sz w:val="21"/>
                <w:szCs w:val="21"/>
                <w:lang w:eastAsia="zh-CN"/>
              </w:rPr>
              <w:t>家，</w:t>
            </w:r>
            <w:r>
              <w:rPr>
                <w:spacing w:val="2"/>
                <w:sz w:val="21"/>
                <w:szCs w:val="21"/>
                <w:lang w:eastAsia="zh-CN"/>
              </w:rPr>
              <w:t>具体要求见详见投标人须知说明</w:t>
            </w:r>
            <w:r>
              <w:rPr>
                <w:rFonts w:ascii="Calibri" w:eastAsia="Calibri" w:hAnsi="Calibri" w:cs="Calibri"/>
                <w:spacing w:val="2"/>
                <w:sz w:val="21"/>
                <w:szCs w:val="21"/>
                <w:lang w:eastAsia="zh-CN"/>
              </w:rPr>
              <w:t>7.2.1</w:t>
            </w:r>
            <w:r>
              <w:rPr>
                <w:spacing w:val="2"/>
                <w:sz w:val="21"/>
                <w:szCs w:val="21"/>
                <w:lang w:eastAsia="zh-CN"/>
              </w:rPr>
              <w:t>项</w:t>
            </w:r>
          </w:p>
        </w:tc>
      </w:tr>
      <w:tr w:rsidR="000F373A">
        <w:trPr>
          <w:trHeight w:val="1199"/>
        </w:trPr>
        <w:tc>
          <w:tcPr>
            <w:tcW w:w="1437" w:type="dxa"/>
          </w:tcPr>
          <w:p w:rsidR="000F373A" w:rsidRDefault="000F373A">
            <w:pPr>
              <w:spacing w:line="422" w:lineRule="auto"/>
              <w:rPr>
                <w:lang w:eastAsia="zh-CN"/>
              </w:rPr>
            </w:pPr>
          </w:p>
          <w:p w:rsidR="000F373A" w:rsidRDefault="00683344">
            <w:pPr>
              <w:spacing w:before="85" w:line="179" w:lineRule="auto"/>
              <w:ind w:left="119"/>
              <w:rPr>
                <w:rFonts w:ascii="Calibri" w:eastAsia="Calibri" w:hAnsi="Calibri" w:cs="Calibri"/>
                <w:sz w:val="28"/>
                <w:szCs w:val="28"/>
              </w:rPr>
            </w:pPr>
            <w:r>
              <w:rPr>
                <w:rFonts w:ascii="Calibri" w:eastAsia="Calibri" w:hAnsi="Calibri" w:cs="Calibri"/>
                <w:b/>
                <w:bCs/>
                <w:spacing w:val="-3"/>
                <w:sz w:val="28"/>
                <w:szCs w:val="28"/>
              </w:rPr>
              <w:t>7.3</w:t>
            </w:r>
          </w:p>
        </w:tc>
        <w:tc>
          <w:tcPr>
            <w:tcW w:w="1702" w:type="dxa"/>
          </w:tcPr>
          <w:p w:rsidR="000F373A" w:rsidRDefault="000F373A">
            <w:pPr>
              <w:spacing w:line="362" w:lineRule="auto"/>
            </w:pPr>
          </w:p>
          <w:p w:rsidR="000F373A" w:rsidRDefault="00683344">
            <w:pPr>
              <w:pStyle w:val="TableText"/>
              <w:spacing w:before="91" w:line="221" w:lineRule="auto"/>
              <w:ind w:left="321"/>
              <w:rPr>
                <w:sz w:val="28"/>
                <w:szCs w:val="28"/>
              </w:rPr>
            </w:pPr>
            <w:r>
              <w:rPr>
                <w:b/>
                <w:bCs/>
                <w:spacing w:val="-11"/>
                <w:sz w:val="28"/>
                <w:szCs w:val="28"/>
              </w:rPr>
              <w:t>中标通知</w:t>
            </w:r>
          </w:p>
        </w:tc>
        <w:tc>
          <w:tcPr>
            <w:tcW w:w="7058" w:type="dxa"/>
          </w:tcPr>
          <w:p w:rsidR="000F373A" w:rsidRDefault="000F373A">
            <w:pPr>
              <w:spacing w:line="418" w:lineRule="auto"/>
              <w:rPr>
                <w:lang w:eastAsia="zh-CN"/>
              </w:rPr>
            </w:pPr>
          </w:p>
          <w:p w:rsidR="000F373A" w:rsidRDefault="00683344">
            <w:pPr>
              <w:pStyle w:val="TableText"/>
              <w:spacing w:before="68" w:line="221" w:lineRule="auto"/>
              <w:ind w:left="114"/>
              <w:rPr>
                <w:sz w:val="21"/>
                <w:szCs w:val="21"/>
                <w:lang w:eastAsia="zh-CN"/>
              </w:rPr>
            </w:pPr>
            <w:r>
              <w:rPr>
                <w:spacing w:val="-2"/>
                <w:sz w:val="21"/>
                <w:szCs w:val="21"/>
                <w:lang w:eastAsia="zh-CN"/>
              </w:rPr>
              <w:t>详见投标人须知说明7.3项</w:t>
            </w:r>
          </w:p>
        </w:tc>
      </w:tr>
      <w:tr w:rsidR="000F373A">
        <w:trPr>
          <w:trHeight w:val="1197"/>
        </w:trPr>
        <w:tc>
          <w:tcPr>
            <w:tcW w:w="1437" w:type="dxa"/>
          </w:tcPr>
          <w:p w:rsidR="000F373A" w:rsidRDefault="000F373A">
            <w:pPr>
              <w:spacing w:line="424" w:lineRule="auto"/>
              <w:rPr>
                <w:lang w:eastAsia="zh-CN"/>
              </w:rPr>
            </w:pPr>
          </w:p>
          <w:p w:rsidR="000F373A" w:rsidRDefault="00683344">
            <w:pPr>
              <w:spacing w:before="85" w:line="178" w:lineRule="auto"/>
              <w:ind w:left="119"/>
              <w:rPr>
                <w:rFonts w:ascii="Calibri" w:eastAsia="Calibri" w:hAnsi="Calibri" w:cs="Calibri"/>
                <w:sz w:val="28"/>
                <w:szCs w:val="28"/>
              </w:rPr>
            </w:pPr>
            <w:r>
              <w:rPr>
                <w:rFonts w:ascii="Calibri" w:eastAsia="Calibri" w:hAnsi="Calibri" w:cs="Calibri"/>
                <w:b/>
                <w:bCs/>
                <w:spacing w:val="-3"/>
                <w:sz w:val="28"/>
                <w:szCs w:val="28"/>
              </w:rPr>
              <w:t>7.4</w:t>
            </w:r>
          </w:p>
        </w:tc>
        <w:tc>
          <w:tcPr>
            <w:tcW w:w="1702" w:type="dxa"/>
          </w:tcPr>
          <w:p w:rsidR="000F373A" w:rsidRDefault="000F373A">
            <w:pPr>
              <w:spacing w:line="363" w:lineRule="auto"/>
            </w:pPr>
          </w:p>
          <w:p w:rsidR="000F373A" w:rsidRDefault="00683344">
            <w:pPr>
              <w:pStyle w:val="TableText"/>
              <w:spacing w:before="91" w:line="221" w:lineRule="auto"/>
              <w:ind w:left="299"/>
              <w:rPr>
                <w:sz w:val="28"/>
                <w:szCs w:val="28"/>
              </w:rPr>
            </w:pPr>
            <w:r>
              <w:rPr>
                <w:b/>
                <w:bCs/>
                <w:spacing w:val="-6"/>
                <w:sz w:val="28"/>
                <w:szCs w:val="28"/>
              </w:rPr>
              <w:t>履约担保</w:t>
            </w:r>
          </w:p>
        </w:tc>
        <w:tc>
          <w:tcPr>
            <w:tcW w:w="7058" w:type="dxa"/>
          </w:tcPr>
          <w:p w:rsidR="000F373A" w:rsidRDefault="000F373A">
            <w:pPr>
              <w:spacing w:line="419" w:lineRule="auto"/>
              <w:rPr>
                <w:lang w:eastAsia="zh-CN"/>
              </w:rPr>
            </w:pPr>
          </w:p>
          <w:p w:rsidR="000F373A" w:rsidRDefault="00683344">
            <w:pPr>
              <w:pStyle w:val="TableText"/>
              <w:spacing w:before="68" w:line="221" w:lineRule="auto"/>
              <w:ind w:left="114"/>
              <w:rPr>
                <w:sz w:val="21"/>
                <w:szCs w:val="21"/>
                <w:lang w:eastAsia="zh-CN"/>
              </w:rPr>
            </w:pPr>
            <w:r>
              <w:rPr>
                <w:spacing w:val="-3"/>
                <w:sz w:val="21"/>
                <w:szCs w:val="21"/>
                <w:lang w:eastAsia="zh-CN"/>
              </w:rPr>
              <w:t>详见投标人须知说明7.4.1项和7.4.2项</w:t>
            </w:r>
          </w:p>
        </w:tc>
      </w:tr>
      <w:tr w:rsidR="000F373A">
        <w:trPr>
          <w:trHeight w:val="1884"/>
        </w:trPr>
        <w:tc>
          <w:tcPr>
            <w:tcW w:w="1437" w:type="dxa"/>
          </w:tcPr>
          <w:p w:rsidR="000F373A" w:rsidRDefault="000F373A">
            <w:pPr>
              <w:spacing w:line="266" w:lineRule="auto"/>
              <w:rPr>
                <w:lang w:eastAsia="zh-CN"/>
              </w:rPr>
            </w:pPr>
          </w:p>
          <w:p w:rsidR="000F373A" w:rsidRDefault="000F373A">
            <w:pPr>
              <w:spacing w:line="266" w:lineRule="auto"/>
              <w:rPr>
                <w:lang w:eastAsia="zh-CN"/>
              </w:rPr>
            </w:pPr>
          </w:p>
          <w:p w:rsidR="000F373A" w:rsidRDefault="000F373A">
            <w:pPr>
              <w:spacing w:line="266" w:lineRule="auto"/>
              <w:rPr>
                <w:lang w:eastAsia="zh-CN"/>
              </w:rPr>
            </w:pPr>
          </w:p>
          <w:p w:rsidR="000F373A" w:rsidRDefault="00683344">
            <w:pPr>
              <w:pStyle w:val="TableText"/>
              <w:spacing w:before="68" w:line="183" w:lineRule="auto"/>
              <w:ind w:left="467"/>
              <w:rPr>
                <w:sz w:val="21"/>
                <w:szCs w:val="21"/>
              </w:rPr>
            </w:pPr>
            <w:r>
              <w:rPr>
                <w:spacing w:val="-2"/>
                <w:sz w:val="21"/>
                <w:szCs w:val="21"/>
              </w:rPr>
              <w:t>7.4.1</w:t>
            </w:r>
          </w:p>
        </w:tc>
        <w:tc>
          <w:tcPr>
            <w:tcW w:w="1702" w:type="dxa"/>
          </w:tcPr>
          <w:p w:rsidR="000F373A" w:rsidRDefault="000F373A">
            <w:pPr>
              <w:spacing w:line="304" w:lineRule="auto"/>
              <w:rPr>
                <w:lang w:eastAsia="zh-CN"/>
              </w:rPr>
            </w:pPr>
          </w:p>
          <w:p w:rsidR="000F373A" w:rsidRDefault="000F373A">
            <w:pPr>
              <w:spacing w:line="304" w:lineRule="auto"/>
              <w:rPr>
                <w:lang w:eastAsia="zh-CN"/>
              </w:rPr>
            </w:pPr>
          </w:p>
          <w:p w:rsidR="000F373A" w:rsidRDefault="00683344">
            <w:pPr>
              <w:pStyle w:val="TableText"/>
              <w:spacing w:before="68" w:line="261" w:lineRule="auto"/>
              <w:ind w:left="542" w:right="112" w:hanging="420"/>
              <w:rPr>
                <w:sz w:val="21"/>
                <w:szCs w:val="21"/>
                <w:lang w:eastAsia="zh-CN"/>
              </w:rPr>
            </w:pPr>
            <w:r>
              <w:rPr>
                <w:spacing w:val="-2"/>
                <w:sz w:val="21"/>
                <w:szCs w:val="21"/>
                <w:lang w:eastAsia="zh-CN"/>
              </w:rPr>
              <w:t>履约担保的形式与金额</w:t>
            </w:r>
          </w:p>
        </w:tc>
        <w:tc>
          <w:tcPr>
            <w:tcW w:w="7058" w:type="dxa"/>
          </w:tcPr>
          <w:p w:rsidR="000F373A" w:rsidRDefault="00683344">
            <w:pPr>
              <w:pStyle w:val="TableText"/>
              <w:spacing w:before="64" w:line="245" w:lineRule="auto"/>
              <w:ind w:left="121" w:right="2774"/>
              <w:rPr>
                <w:sz w:val="21"/>
                <w:szCs w:val="21"/>
                <w:lang w:eastAsia="zh-CN"/>
              </w:rPr>
            </w:pPr>
            <w:r>
              <w:rPr>
                <w:rFonts w:ascii="Segoe UI Symbol" w:eastAsia="Segoe UI Symbol" w:hAnsi="Segoe UI Symbol" w:cs="Segoe UI Symbol"/>
                <w:color w:val="0000FF"/>
                <w:spacing w:val="-1"/>
                <w:sz w:val="21"/>
                <w:szCs w:val="21"/>
                <w:lang w:eastAsia="zh-CN"/>
              </w:rPr>
              <w:t>☑</w:t>
            </w:r>
            <w:r>
              <w:rPr>
                <w:spacing w:val="-1"/>
                <w:sz w:val="21"/>
                <w:szCs w:val="21"/>
                <w:lang w:eastAsia="zh-CN"/>
              </w:rPr>
              <w:t>履约担保的形式：</w:t>
            </w:r>
            <w:r>
              <w:rPr>
                <w:color w:val="0000FF"/>
                <w:spacing w:val="-1"/>
                <w:sz w:val="21"/>
                <w:szCs w:val="21"/>
                <w:lang w:eastAsia="zh-CN"/>
              </w:rPr>
              <w:t>转账、网银、汇款或保函</w:t>
            </w:r>
            <w:r>
              <w:rPr>
                <w:rFonts w:ascii="Segoe UI Symbol" w:eastAsia="Segoe UI Symbol" w:hAnsi="Segoe UI Symbol" w:cs="Segoe UI Symbol"/>
                <w:color w:val="0000FF"/>
                <w:spacing w:val="-2"/>
                <w:sz w:val="21"/>
                <w:szCs w:val="21"/>
                <w:lang w:eastAsia="zh-CN"/>
              </w:rPr>
              <w:t>☑</w:t>
            </w:r>
            <w:r>
              <w:rPr>
                <w:spacing w:val="-2"/>
                <w:sz w:val="21"/>
                <w:szCs w:val="21"/>
                <w:lang w:eastAsia="zh-CN"/>
              </w:rPr>
              <w:t>履约担保金额：</w:t>
            </w:r>
            <w:r>
              <w:rPr>
                <w:color w:val="0000FF"/>
                <w:spacing w:val="-2"/>
                <w:sz w:val="21"/>
                <w:szCs w:val="21"/>
                <w:lang w:eastAsia="zh-CN"/>
              </w:rPr>
              <w:t>中标价5%</w:t>
            </w:r>
          </w:p>
          <w:p w:rsidR="000F373A" w:rsidRDefault="00683344">
            <w:pPr>
              <w:pStyle w:val="TableText"/>
              <w:spacing w:before="30" w:line="262" w:lineRule="auto"/>
              <w:ind w:left="111" w:right="102"/>
              <w:jc w:val="both"/>
              <w:rPr>
                <w:sz w:val="21"/>
                <w:szCs w:val="21"/>
                <w:lang w:eastAsia="zh-CN"/>
              </w:rPr>
            </w:pPr>
            <w:r>
              <w:rPr>
                <w:spacing w:val="-3"/>
                <w:sz w:val="21"/>
                <w:szCs w:val="21"/>
                <w:lang w:eastAsia="zh-CN"/>
              </w:rPr>
              <w:t>特别说明：投标人递交投标保证金方式由投标人自主选择，鼓励采用电子保函方式缴纳履约担保。采用辽宁省建设工程领域电子保函保险基础公共服务平台保函保险的，具体办理流程参阅辽宁建设工程信息网保函保险服务，模</w:t>
            </w:r>
            <w:r>
              <w:rPr>
                <w:spacing w:val="-10"/>
                <w:sz w:val="21"/>
                <w:szCs w:val="21"/>
                <w:lang w:eastAsia="zh-CN"/>
              </w:rPr>
              <w:t>块。</w:t>
            </w:r>
          </w:p>
        </w:tc>
      </w:tr>
    </w:tbl>
    <w:p w:rsidR="000F373A" w:rsidRDefault="000F373A">
      <w:pPr>
        <w:pStyle w:val="a3"/>
        <w:rPr>
          <w:lang w:eastAsia="zh-CN"/>
        </w:rPr>
      </w:pPr>
    </w:p>
    <w:p w:rsidR="000F373A" w:rsidRDefault="000F373A">
      <w:pPr>
        <w:rPr>
          <w:lang w:eastAsia="zh-CN"/>
        </w:rPr>
        <w:sectPr w:rsidR="000F373A">
          <w:footerReference w:type="default" r:id="rId27"/>
          <w:pgSz w:w="11907" w:h="16839"/>
          <w:pgMar w:top="1104" w:right="322" w:bottom="1431" w:left="441" w:header="1089" w:footer="1201" w:gutter="0"/>
          <w:cols w:space="720"/>
        </w:sectPr>
      </w:pPr>
    </w:p>
    <w:p w:rsidR="000F373A" w:rsidRDefault="000F373A">
      <w:pPr>
        <w:spacing w:before="94"/>
        <w:rPr>
          <w:lang w:eastAsia="zh-CN"/>
        </w:rPr>
      </w:pPr>
    </w:p>
    <w:tbl>
      <w:tblPr>
        <w:tblStyle w:val="TableNormal"/>
        <w:tblW w:w="10197" w:type="dxa"/>
        <w:tblInd w:w="4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37"/>
        <w:gridCol w:w="1702"/>
        <w:gridCol w:w="7058"/>
      </w:tblGrid>
      <w:tr w:rsidR="000F373A">
        <w:trPr>
          <w:trHeight w:val="1204"/>
        </w:trPr>
        <w:tc>
          <w:tcPr>
            <w:tcW w:w="1437" w:type="dxa"/>
          </w:tcPr>
          <w:p w:rsidR="000F373A" w:rsidRDefault="000F373A">
            <w:pPr>
              <w:spacing w:line="426" w:lineRule="auto"/>
              <w:rPr>
                <w:lang w:eastAsia="zh-CN"/>
              </w:rPr>
            </w:pPr>
          </w:p>
          <w:p w:rsidR="000F373A" w:rsidRDefault="00683344">
            <w:pPr>
              <w:spacing w:before="85" w:line="177" w:lineRule="auto"/>
              <w:ind w:left="119"/>
              <w:rPr>
                <w:rFonts w:ascii="Calibri" w:eastAsia="Calibri" w:hAnsi="Calibri" w:cs="Calibri"/>
                <w:sz w:val="28"/>
                <w:szCs w:val="28"/>
              </w:rPr>
            </w:pPr>
            <w:r>
              <w:rPr>
                <w:rFonts w:ascii="Calibri" w:eastAsia="Calibri" w:hAnsi="Calibri" w:cs="Calibri"/>
                <w:b/>
                <w:bCs/>
                <w:spacing w:val="-3"/>
                <w:sz w:val="28"/>
                <w:szCs w:val="28"/>
              </w:rPr>
              <w:t>7.5</w:t>
            </w:r>
          </w:p>
        </w:tc>
        <w:tc>
          <w:tcPr>
            <w:tcW w:w="1702" w:type="dxa"/>
          </w:tcPr>
          <w:p w:rsidR="000F373A" w:rsidRDefault="000F373A">
            <w:pPr>
              <w:spacing w:line="364" w:lineRule="auto"/>
            </w:pPr>
          </w:p>
          <w:p w:rsidR="000F373A" w:rsidRDefault="00683344">
            <w:pPr>
              <w:pStyle w:val="TableText"/>
              <w:spacing w:before="91" w:line="222" w:lineRule="auto"/>
              <w:ind w:left="294"/>
              <w:rPr>
                <w:sz w:val="28"/>
                <w:szCs w:val="28"/>
              </w:rPr>
            </w:pPr>
            <w:r>
              <w:rPr>
                <w:b/>
                <w:bCs/>
                <w:spacing w:val="-5"/>
                <w:sz w:val="28"/>
                <w:szCs w:val="28"/>
              </w:rPr>
              <w:t>签订合同</w:t>
            </w:r>
          </w:p>
        </w:tc>
        <w:tc>
          <w:tcPr>
            <w:tcW w:w="7058" w:type="dxa"/>
          </w:tcPr>
          <w:p w:rsidR="000F373A" w:rsidRDefault="000F373A">
            <w:pPr>
              <w:spacing w:line="419" w:lineRule="auto"/>
              <w:rPr>
                <w:lang w:eastAsia="zh-CN"/>
              </w:rPr>
            </w:pPr>
          </w:p>
          <w:p w:rsidR="000F373A" w:rsidRDefault="00683344">
            <w:pPr>
              <w:pStyle w:val="TableText"/>
              <w:spacing w:before="68" w:line="221" w:lineRule="auto"/>
              <w:ind w:left="114"/>
              <w:rPr>
                <w:sz w:val="21"/>
                <w:szCs w:val="21"/>
                <w:lang w:eastAsia="zh-CN"/>
              </w:rPr>
            </w:pPr>
            <w:r>
              <w:rPr>
                <w:spacing w:val="-2"/>
                <w:sz w:val="21"/>
                <w:szCs w:val="21"/>
                <w:lang w:eastAsia="zh-CN"/>
              </w:rPr>
              <w:t>详见投标人须知说明7.5项</w:t>
            </w:r>
          </w:p>
        </w:tc>
      </w:tr>
      <w:tr w:rsidR="000F373A">
        <w:trPr>
          <w:trHeight w:val="666"/>
        </w:trPr>
        <w:tc>
          <w:tcPr>
            <w:tcW w:w="1437" w:type="dxa"/>
          </w:tcPr>
          <w:p w:rsidR="000F373A" w:rsidRDefault="00683344">
            <w:pPr>
              <w:pStyle w:val="TableText"/>
              <w:spacing w:before="252" w:line="181" w:lineRule="auto"/>
              <w:ind w:left="665"/>
            </w:pPr>
            <w:r>
              <w:rPr>
                <w:b/>
                <w:bCs/>
                <w:spacing w:val="-3"/>
              </w:rPr>
              <w:t>8</w:t>
            </w:r>
          </w:p>
        </w:tc>
        <w:tc>
          <w:tcPr>
            <w:tcW w:w="8760" w:type="dxa"/>
            <w:gridSpan w:val="2"/>
          </w:tcPr>
          <w:p w:rsidR="000F373A" w:rsidRDefault="00683344">
            <w:pPr>
              <w:spacing w:before="190" w:line="219" w:lineRule="auto"/>
              <w:ind w:left="2728"/>
              <w:rPr>
                <w:rFonts w:ascii="黑体" w:eastAsia="黑体" w:hAnsi="黑体" w:cs="黑体"/>
                <w:sz w:val="28"/>
                <w:szCs w:val="28"/>
              </w:rPr>
            </w:pPr>
            <w:r>
              <w:rPr>
                <w:rFonts w:ascii="黑体" w:eastAsia="黑体" w:hAnsi="黑体" w:cs="黑体"/>
                <w:spacing w:val="-2"/>
                <w:sz w:val="28"/>
                <w:szCs w:val="28"/>
              </w:rPr>
              <w:t>重新招标和不再招标</w:t>
            </w:r>
          </w:p>
        </w:tc>
      </w:tr>
      <w:tr w:rsidR="000F373A">
        <w:trPr>
          <w:trHeight w:val="1196"/>
        </w:trPr>
        <w:tc>
          <w:tcPr>
            <w:tcW w:w="1437" w:type="dxa"/>
          </w:tcPr>
          <w:p w:rsidR="000F373A" w:rsidRDefault="000F373A">
            <w:pPr>
              <w:spacing w:line="420" w:lineRule="auto"/>
            </w:pPr>
          </w:p>
          <w:p w:rsidR="000F373A" w:rsidRDefault="00683344">
            <w:pPr>
              <w:spacing w:before="85" w:line="179" w:lineRule="auto"/>
              <w:ind w:left="116"/>
              <w:rPr>
                <w:rFonts w:ascii="Calibri" w:eastAsia="Calibri" w:hAnsi="Calibri" w:cs="Calibri"/>
                <w:sz w:val="28"/>
                <w:szCs w:val="28"/>
              </w:rPr>
            </w:pPr>
            <w:r>
              <w:rPr>
                <w:rFonts w:ascii="Calibri" w:eastAsia="Calibri" w:hAnsi="Calibri" w:cs="Calibri"/>
                <w:b/>
                <w:bCs/>
                <w:spacing w:val="-2"/>
                <w:sz w:val="28"/>
                <w:szCs w:val="28"/>
              </w:rPr>
              <w:t>8.1</w:t>
            </w:r>
          </w:p>
        </w:tc>
        <w:tc>
          <w:tcPr>
            <w:tcW w:w="1702" w:type="dxa"/>
          </w:tcPr>
          <w:p w:rsidR="000F373A" w:rsidRDefault="000F373A">
            <w:pPr>
              <w:spacing w:line="360" w:lineRule="auto"/>
            </w:pPr>
          </w:p>
          <w:p w:rsidR="000F373A" w:rsidRDefault="00683344">
            <w:pPr>
              <w:pStyle w:val="TableText"/>
              <w:spacing w:before="91" w:line="221" w:lineRule="auto"/>
              <w:ind w:left="296"/>
              <w:rPr>
                <w:sz w:val="28"/>
                <w:szCs w:val="28"/>
              </w:rPr>
            </w:pPr>
            <w:r>
              <w:rPr>
                <w:b/>
                <w:bCs/>
                <w:spacing w:val="-5"/>
                <w:sz w:val="28"/>
                <w:szCs w:val="28"/>
              </w:rPr>
              <w:t>重新招标</w:t>
            </w:r>
          </w:p>
        </w:tc>
        <w:tc>
          <w:tcPr>
            <w:tcW w:w="7058" w:type="dxa"/>
          </w:tcPr>
          <w:p w:rsidR="000F373A" w:rsidRDefault="000F373A">
            <w:pPr>
              <w:spacing w:line="416" w:lineRule="auto"/>
              <w:rPr>
                <w:lang w:eastAsia="zh-CN"/>
              </w:rPr>
            </w:pPr>
          </w:p>
          <w:p w:rsidR="000F373A" w:rsidRDefault="00683344">
            <w:pPr>
              <w:pStyle w:val="TableText"/>
              <w:spacing w:before="68" w:line="221" w:lineRule="auto"/>
              <w:ind w:left="114"/>
              <w:rPr>
                <w:sz w:val="21"/>
                <w:szCs w:val="21"/>
                <w:lang w:eastAsia="zh-CN"/>
              </w:rPr>
            </w:pPr>
            <w:r>
              <w:rPr>
                <w:spacing w:val="-2"/>
                <w:sz w:val="21"/>
                <w:szCs w:val="21"/>
                <w:lang w:eastAsia="zh-CN"/>
              </w:rPr>
              <w:t>详见投标人须知说明8.1项</w:t>
            </w:r>
          </w:p>
        </w:tc>
      </w:tr>
      <w:tr w:rsidR="000F373A">
        <w:trPr>
          <w:trHeight w:val="1199"/>
        </w:trPr>
        <w:tc>
          <w:tcPr>
            <w:tcW w:w="1437" w:type="dxa"/>
          </w:tcPr>
          <w:p w:rsidR="000F373A" w:rsidRDefault="000F373A">
            <w:pPr>
              <w:spacing w:line="421" w:lineRule="auto"/>
              <w:rPr>
                <w:lang w:eastAsia="zh-CN"/>
              </w:rPr>
            </w:pPr>
          </w:p>
          <w:p w:rsidR="000F373A" w:rsidRDefault="00683344">
            <w:pPr>
              <w:spacing w:before="85" w:line="179" w:lineRule="auto"/>
              <w:ind w:left="116"/>
              <w:rPr>
                <w:rFonts w:ascii="Calibri" w:eastAsia="Calibri" w:hAnsi="Calibri" w:cs="Calibri"/>
                <w:sz w:val="28"/>
                <w:szCs w:val="28"/>
              </w:rPr>
            </w:pPr>
            <w:r>
              <w:rPr>
                <w:rFonts w:ascii="Calibri" w:eastAsia="Calibri" w:hAnsi="Calibri" w:cs="Calibri"/>
                <w:b/>
                <w:bCs/>
                <w:spacing w:val="-2"/>
                <w:sz w:val="28"/>
                <w:szCs w:val="28"/>
              </w:rPr>
              <w:t>8.2</w:t>
            </w:r>
          </w:p>
        </w:tc>
        <w:tc>
          <w:tcPr>
            <w:tcW w:w="1702" w:type="dxa"/>
          </w:tcPr>
          <w:p w:rsidR="000F373A" w:rsidRDefault="000F373A">
            <w:pPr>
              <w:spacing w:line="362" w:lineRule="auto"/>
            </w:pPr>
          </w:p>
          <w:p w:rsidR="000F373A" w:rsidRDefault="00683344">
            <w:pPr>
              <w:pStyle w:val="TableText"/>
              <w:spacing w:before="91" w:line="221" w:lineRule="auto"/>
              <w:ind w:left="299"/>
              <w:rPr>
                <w:sz w:val="28"/>
                <w:szCs w:val="28"/>
              </w:rPr>
            </w:pPr>
            <w:r>
              <w:rPr>
                <w:b/>
                <w:bCs/>
                <w:spacing w:val="-6"/>
                <w:sz w:val="28"/>
                <w:szCs w:val="28"/>
              </w:rPr>
              <w:t>不再招标</w:t>
            </w:r>
          </w:p>
        </w:tc>
        <w:tc>
          <w:tcPr>
            <w:tcW w:w="7058" w:type="dxa"/>
          </w:tcPr>
          <w:p w:rsidR="000F373A" w:rsidRDefault="000F373A">
            <w:pPr>
              <w:spacing w:line="420" w:lineRule="auto"/>
              <w:rPr>
                <w:lang w:eastAsia="zh-CN"/>
              </w:rPr>
            </w:pPr>
          </w:p>
          <w:p w:rsidR="000F373A" w:rsidRDefault="00683344">
            <w:pPr>
              <w:pStyle w:val="TableText"/>
              <w:spacing w:before="68" w:line="221" w:lineRule="auto"/>
              <w:ind w:left="114"/>
              <w:rPr>
                <w:sz w:val="21"/>
                <w:szCs w:val="21"/>
                <w:lang w:eastAsia="zh-CN"/>
              </w:rPr>
            </w:pPr>
            <w:r>
              <w:rPr>
                <w:spacing w:val="-2"/>
                <w:sz w:val="21"/>
                <w:szCs w:val="21"/>
                <w:lang w:eastAsia="zh-CN"/>
              </w:rPr>
              <w:t>详见投标人须知说明8.2项</w:t>
            </w:r>
          </w:p>
        </w:tc>
      </w:tr>
      <w:tr w:rsidR="000F373A">
        <w:trPr>
          <w:trHeight w:val="633"/>
        </w:trPr>
        <w:tc>
          <w:tcPr>
            <w:tcW w:w="1437" w:type="dxa"/>
          </w:tcPr>
          <w:p w:rsidR="000F373A" w:rsidRDefault="00683344">
            <w:pPr>
              <w:pStyle w:val="TableText"/>
              <w:spacing w:before="237" w:line="181" w:lineRule="auto"/>
              <w:ind w:left="665"/>
            </w:pPr>
            <w:r>
              <w:rPr>
                <w:b/>
                <w:bCs/>
                <w:spacing w:val="-3"/>
              </w:rPr>
              <w:t>9</w:t>
            </w:r>
          </w:p>
        </w:tc>
        <w:tc>
          <w:tcPr>
            <w:tcW w:w="8760" w:type="dxa"/>
            <w:gridSpan w:val="2"/>
          </w:tcPr>
          <w:p w:rsidR="000F373A" w:rsidRDefault="00683344">
            <w:pPr>
              <w:spacing w:before="175" w:line="219" w:lineRule="auto"/>
              <w:ind w:left="2727"/>
              <w:rPr>
                <w:rFonts w:ascii="黑体" w:eastAsia="黑体" w:hAnsi="黑体" w:cs="黑体"/>
                <w:sz w:val="28"/>
                <w:szCs w:val="28"/>
              </w:rPr>
            </w:pPr>
            <w:r>
              <w:rPr>
                <w:rFonts w:ascii="黑体" w:eastAsia="黑体" w:hAnsi="黑体" w:cs="黑体"/>
                <w:spacing w:val="-10"/>
                <w:sz w:val="28"/>
                <w:szCs w:val="28"/>
              </w:rPr>
              <w:t>纪律和监督</w:t>
            </w:r>
          </w:p>
        </w:tc>
      </w:tr>
    </w:tbl>
    <w:p w:rsidR="000F373A" w:rsidRDefault="000F373A">
      <w:pPr>
        <w:pStyle w:val="a3"/>
      </w:pPr>
    </w:p>
    <w:p w:rsidR="000F373A" w:rsidRDefault="000F373A">
      <w:pPr>
        <w:sectPr w:rsidR="000F373A">
          <w:footerReference w:type="default" r:id="rId28"/>
          <w:pgSz w:w="11907" w:h="16839"/>
          <w:pgMar w:top="1104" w:right="322" w:bottom="1431" w:left="441" w:header="1089" w:footer="1199" w:gutter="0"/>
          <w:cols w:space="720"/>
        </w:sectPr>
      </w:pPr>
    </w:p>
    <w:p w:rsidR="000F373A" w:rsidRDefault="000F373A">
      <w:pPr>
        <w:spacing w:before="94"/>
      </w:pPr>
    </w:p>
    <w:tbl>
      <w:tblPr>
        <w:tblStyle w:val="TableNormal"/>
        <w:tblW w:w="10197" w:type="dxa"/>
        <w:tblInd w:w="4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37"/>
        <w:gridCol w:w="1702"/>
        <w:gridCol w:w="7058"/>
      </w:tblGrid>
      <w:tr w:rsidR="000F373A">
        <w:trPr>
          <w:trHeight w:val="1828"/>
        </w:trPr>
        <w:tc>
          <w:tcPr>
            <w:tcW w:w="1437" w:type="dxa"/>
          </w:tcPr>
          <w:p w:rsidR="000F373A" w:rsidRDefault="000F373A">
            <w:pPr>
              <w:spacing w:line="244" w:lineRule="auto"/>
            </w:pPr>
          </w:p>
          <w:p w:rsidR="000F373A" w:rsidRDefault="000F373A">
            <w:pPr>
              <w:spacing w:line="244" w:lineRule="auto"/>
            </w:pPr>
          </w:p>
          <w:p w:rsidR="000F373A" w:rsidRDefault="000F373A">
            <w:pPr>
              <w:spacing w:line="245" w:lineRule="auto"/>
            </w:pPr>
          </w:p>
          <w:p w:rsidR="000F373A" w:rsidRDefault="00683344">
            <w:pPr>
              <w:spacing w:before="85" w:line="179" w:lineRule="auto"/>
              <w:ind w:left="116"/>
              <w:rPr>
                <w:rFonts w:ascii="Calibri" w:eastAsia="Calibri" w:hAnsi="Calibri" w:cs="Calibri"/>
                <w:sz w:val="28"/>
                <w:szCs w:val="28"/>
              </w:rPr>
            </w:pPr>
            <w:r>
              <w:rPr>
                <w:rFonts w:ascii="Calibri" w:eastAsia="Calibri" w:hAnsi="Calibri" w:cs="Calibri"/>
                <w:b/>
                <w:bCs/>
                <w:spacing w:val="-2"/>
                <w:sz w:val="28"/>
                <w:szCs w:val="28"/>
              </w:rPr>
              <w:t>9.1</w:t>
            </w:r>
          </w:p>
        </w:tc>
        <w:tc>
          <w:tcPr>
            <w:tcW w:w="1702" w:type="dxa"/>
          </w:tcPr>
          <w:p w:rsidR="000F373A" w:rsidRDefault="000F373A">
            <w:pPr>
              <w:spacing w:line="364" w:lineRule="auto"/>
            </w:pPr>
          </w:p>
          <w:p w:rsidR="000F373A" w:rsidRDefault="00683344">
            <w:pPr>
              <w:pStyle w:val="TableText"/>
              <w:spacing w:before="91" w:line="398" w:lineRule="auto"/>
              <w:ind w:left="302" w:right="148" w:hanging="150"/>
              <w:rPr>
                <w:sz w:val="28"/>
                <w:szCs w:val="28"/>
              </w:rPr>
            </w:pPr>
            <w:r>
              <w:rPr>
                <w:b/>
                <w:bCs/>
                <w:spacing w:val="-4"/>
                <w:sz w:val="28"/>
                <w:szCs w:val="28"/>
              </w:rPr>
              <w:t>对招标人的</w:t>
            </w:r>
            <w:r>
              <w:rPr>
                <w:b/>
                <w:bCs/>
                <w:spacing w:val="-7"/>
                <w:sz w:val="28"/>
                <w:szCs w:val="28"/>
              </w:rPr>
              <w:t>纪律要求</w:t>
            </w:r>
          </w:p>
        </w:tc>
        <w:tc>
          <w:tcPr>
            <w:tcW w:w="7058" w:type="dxa"/>
          </w:tcPr>
          <w:p w:rsidR="000F373A" w:rsidRDefault="000F373A">
            <w:pPr>
              <w:spacing w:line="243" w:lineRule="auto"/>
            </w:pPr>
          </w:p>
          <w:p w:rsidR="000F373A" w:rsidRDefault="000F373A">
            <w:pPr>
              <w:spacing w:line="243" w:lineRule="auto"/>
            </w:pPr>
          </w:p>
          <w:p w:rsidR="000F373A" w:rsidRDefault="000F373A">
            <w:pPr>
              <w:spacing w:line="243" w:lineRule="auto"/>
            </w:pPr>
          </w:p>
          <w:p w:rsidR="000F373A" w:rsidRDefault="00683344">
            <w:pPr>
              <w:pStyle w:val="TableText"/>
              <w:spacing w:before="68" w:line="221" w:lineRule="auto"/>
              <w:ind w:left="115"/>
              <w:rPr>
                <w:sz w:val="21"/>
                <w:szCs w:val="21"/>
              </w:rPr>
            </w:pPr>
            <w:r>
              <w:rPr>
                <w:spacing w:val="-2"/>
                <w:sz w:val="21"/>
                <w:szCs w:val="21"/>
              </w:rPr>
              <w:t>见投标人须知说明9.1项</w:t>
            </w:r>
          </w:p>
        </w:tc>
      </w:tr>
      <w:tr w:rsidR="000F373A">
        <w:trPr>
          <w:trHeight w:val="1821"/>
        </w:trPr>
        <w:tc>
          <w:tcPr>
            <w:tcW w:w="1437" w:type="dxa"/>
          </w:tcPr>
          <w:p w:rsidR="000F373A" w:rsidRDefault="000F373A">
            <w:pPr>
              <w:spacing w:line="243" w:lineRule="auto"/>
            </w:pPr>
          </w:p>
          <w:p w:rsidR="000F373A" w:rsidRDefault="000F373A">
            <w:pPr>
              <w:spacing w:line="243" w:lineRule="auto"/>
            </w:pPr>
          </w:p>
          <w:p w:rsidR="000F373A" w:rsidRDefault="000F373A">
            <w:pPr>
              <w:spacing w:line="243" w:lineRule="auto"/>
            </w:pPr>
          </w:p>
          <w:p w:rsidR="000F373A" w:rsidRDefault="00683344">
            <w:pPr>
              <w:spacing w:before="85" w:line="179" w:lineRule="auto"/>
              <w:ind w:left="116"/>
              <w:rPr>
                <w:rFonts w:ascii="Calibri" w:eastAsia="Calibri" w:hAnsi="Calibri" w:cs="Calibri"/>
                <w:sz w:val="28"/>
                <w:szCs w:val="28"/>
              </w:rPr>
            </w:pPr>
            <w:r>
              <w:rPr>
                <w:rFonts w:ascii="Calibri" w:eastAsia="Calibri" w:hAnsi="Calibri" w:cs="Calibri"/>
                <w:b/>
                <w:bCs/>
                <w:spacing w:val="-2"/>
                <w:sz w:val="28"/>
                <w:szCs w:val="28"/>
              </w:rPr>
              <w:t>9.2</w:t>
            </w:r>
          </w:p>
        </w:tc>
        <w:tc>
          <w:tcPr>
            <w:tcW w:w="1702" w:type="dxa"/>
          </w:tcPr>
          <w:p w:rsidR="000F373A" w:rsidRDefault="000F373A">
            <w:pPr>
              <w:spacing w:line="361" w:lineRule="auto"/>
            </w:pPr>
          </w:p>
          <w:p w:rsidR="000F373A" w:rsidRDefault="00683344">
            <w:pPr>
              <w:pStyle w:val="TableText"/>
              <w:spacing w:before="91" w:line="396" w:lineRule="auto"/>
              <w:ind w:left="302" w:right="148" w:hanging="150"/>
              <w:rPr>
                <w:sz w:val="28"/>
                <w:szCs w:val="28"/>
              </w:rPr>
            </w:pPr>
            <w:r>
              <w:rPr>
                <w:b/>
                <w:bCs/>
                <w:spacing w:val="-4"/>
                <w:sz w:val="28"/>
                <w:szCs w:val="28"/>
              </w:rPr>
              <w:t>对投标人的</w:t>
            </w:r>
            <w:r>
              <w:rPr>
                <w:b/>
                <w:bCs/>
                <w:spacing w:val="-7"/>
                <w:sz w:val="28"/>
                <w:szCs w:val="28"/>
              </w:rPr>
              <w:t>纪律要求</w:t>
            </w:r>
          </w:p>
        </w:tc>
        <w:tc>
          <w:tcPr>
            <w:tcW w:w="7058" w:type="dxa"/>
          </w:tcPr>
          <w:p w:rsidR="000F373A" w:rsidRDefault="000F373A">
            <w:pPr>
              <w:spacing w:line="241" w:lineRule="auto"/>
            </w:pPr>
          </w:p>
          <w:p w:rsidR="000F373A" w:rsidRDefault="000F373A">
            <w:pPr>
              <w:spacing w:line="242" w:lineRule="auto"/>
            </w:pPr>
          </w:p>
          <w:p w:rsidR="000F373A" w:rsidRDefault="000F373A">
            <w:pPr>
              <w:spacing w:line="242" w:lineRule="auto"/>
            </w:pPr>
          </w:p>
          <w:p w:rsidR="000F373A" w:rsidRDefault="00683344">
            <w:pPr>
              <w:pStyle w:val="TableText"/>
              <w:spacing w:before="68" w:line="221" w:lineRule="auto"/>
              <w:ind w:left="115"/>
              <w:rPr>
                <w:sz w:val="21"/>
                <w:szCs w:val="21"/>
              </w:rPr>
            </w:pPr>
            <w:r>
              <w:rPr>
                <w:spacing w:val="-2"/>
                <w:sz w:val="21"/>
                <w:szCs w:val="21"/>
              </w:rPr>
              <w:t>见投标人须知说明9.2项</w:t>
            </w:r>
          </w:p>
        </w:tc>
      </w:tr>
      <w:tr w:rsidR="000F373A">
        <w:trPr>
          <w:trHeight w:val="2447"/>
        </w:trPr>
        <w:tc>
          <w:tcPr>
            <w:tcW w:w="1437" w:type="dxa"/>
          </w:tcPr>
          <w:p w:rsidR="000F373A" w:rsidRDefault="000F373A">
            <w:pPr>
              <w:spacing w:line="260" w:lineRule="auto"/>
            </w:pPr>
          </w:p>
          <w:p w:rsidR="000F373A" w:rsidRDefault="000F373A">
            <w:pPr>
              <w:spacing w:line="260" w:lineRule="auto"/>
            </w:pPr>
          </w:p>
          <w:p w:rsidR="000F373A" w:rsidRDefault="000F373A">
            <w:pPr>
              <w:spacing w:line="260" w:lineRule="auto"/>
            </w:pPr>
          </w:p>
          <w:p w:rsidR="000F373A" w:rsidRDefault="000F373A">
            <w:pPr>
              <w:spacing w:line="260" w:lineRule="auto"/>
            </w:pPr>
          </w:p>
          <w:p w:rsidR="000F373A" w:rsidRDefault="00683344">
            <w:pPr>
              <w:spacing w:before="85" w:line="179" w:lineRule="auto"/>
              <w:ind w:left="116"/>
              <w:rPr>
                <w:rFonts w:ascii="Calibri" w:eastAsia="Calibri" w:hAnsi="Calibri" w:cs="Calibri"/>
                <w:sz w:val="28"/>
                <w:szCs w:val="28"/>
              </w:rPr>
            </w:pPr>
            <w:r>
              <w:rPr>
                <w:rFonts w:ascii="Calibri" w:eastAsia="Calibri" w:hAnsi="Calibri" w:cs="Calibri"/>
                <w:b/>
                <w:bCs/>
                <w:spacing w:val="-2"/>
                <w:sz w:val="28"/>
                <w:szCs w:val="28"/>
              </w:rPr>
              <w:t>9.3</w:t>
            </w:r>
          </w:p>
        </w:tc>
        <w:tc>
          <w:tcPr>
            <w:tcW w:w="1702" w:type="dxa"/>
          </w:tcPr>
          <w:p w:rsidR="000F373A" w:rsidRDefault="000F373A">
            <w:pPr>
              <w:spacing w:line="360" w:lineRule="auto"/>
              <w:rPr>
                <w:lang w:eastAsia="zh-CN"/>
              </w:rPr>
            </w:pPr>
          </w:p>
          <w:p w:rsidR="000F373A" w:rsidRDefault="00683344">
            <w:pPr>
              <w:pStyle w:val="TableText"/>
              <w:spacing w:before="91" w:line="221" w:lineRule="auto"/>
              <w:ind w:left="152"/>
              <w:rPr>
                <w:sz w:val="28"/>
                <w:szCs w:val="28"/>
                <w:lang w:eastAsia="zh-CN"/>
              </w:rPr>
            </w:pPr>
            <w:r>
              <w:rPr>
                <w:b/>
                <w:bCs/>
                <w:spacing w:val="-4"/>
                <w:sz w:val="28"/>
                <w:szCs w:val="28"/>
                <w:lang w:eastAsia="zh-CN"/>
              </w:rPr>
              <w:t>对评标委员</w:t>
            </w:r>
          </w:p>
          <w:p w:rsidR="000F373A" w:rsidRDefault="00683344">
            <w:pPr>
              <w:pStyle w:val="TableText"/>
              <w:spacing w:before="289" w:line="219" w:lineRule="auto"/>
              <w:ind w:left="152"/>
              <w:rPr>
                <w:sz w:val="28"/>
                <w:szCs w:val="28"/>
                <w:lang w:eastAsia="zh-CN"/>
              </w:rPr>
            </w:pPr>
            <w:r>
              <w:rPr>
                <w:b/>
                <w:bCs/>
                <w:spacing w:val="-4"/>
                <w:sz w:val="28"/>
                <w:szCs w:val="28"/>
                <w:lang w:eastAsia="zh-CN"/>
              </w:rPr>
              <w:t>会成员的纪</w:t>
            </w:r>
          </w:p>
          <w:p w:rsidR="000F373A" w:rsidRDefault="00683344">
            <w:pPr>
              <w:pStyle w:val="TableText"/>
              <w:spacing w:before="291" w:line="220" w:lineRule="auto"/>
              <w:ind w:left="436"/>
              <w:rPr>
                <w:sz w:val="28"/>
                <w:szCs w:val="28"/>
                <w:lang w:eastAsia="zh-CN"/>
              </w:rPr>
            </w:pPr>
            <w:r>
              <w:rPr>
                <w:b/>
                <w:bCs/>
                <w:spacing w:val="-5"/>
                <w:sz w:val="28"/>
                <w:szCs w:val="28"/>
                <w:lang w:eastAsia="zh-CN"/>
              </w:rPr>
              <w:t>律要求</w:t>
            </w:r>
          </w:p>
        </w:tc>
        <w:tc>
          <w:tcPr>
            <w:tcW w:w="7058" w:type="dxa"/>
          </w:tcPr>
          <w:p w:rsidR="000F373A" w:rsidRDefault="000F373A">
            <w:pPr>
              <w:spacing w:line="259" w:lineRule="auto"/>
              <w:rPr>
                <w:lang w:eastAsia="zh-CN"/>
              </w:rPr>
            </w:pPr>
          </w:p>
          <w:p w:rsidR="000F373A" w:rsidRDefault="000F373A">
            <w:pPr>
              <w:spacing w:line="259" w:lineRule="auto"/>
              <w:rPr>
                <w:lang w:eastAsia="zh-CN"/>
              </w:rPr>
            </w:pPr>
          </w:p>
          <w:p w:rsidR="000F373A" w:rsidRDefault="000F373A">
            <w:pPr>
              <w:spacing w:line="260" w:lineRule="auto"/>
              <w:rPr>
                <w:lang w:eastAsia="zh-CN"/>
              </w:rPr>
            </w:pPr>
          </w:p>
          <w:p w:rsidR="000F373A" w:rsidRDefault="000F373A">
            <w:pPr>
              <w:spacing w:line="260" w:lineRule="auto"/>
              <w:rPr>
                <w:lang w:eastAsia="zh-CN"/>
              </w:rPr>
            </w:pPr>
          </w:p>
          <w:p w:rsidR="000F373A" w:rsidRDefault="00683344">
            <w:pPr>
              <w:pStyle w:val="TableText"/>
              <w:spacing w:before="69" w:line="221" w:lineRule="auto"/>
              <w:ind w:left="115"/>
              <w:rPr>
                <w:sz w:val="21"/>
                <w:szCs w:val="21"/>
              </w:rPr>
            </w:pPr>
            <w:r>
              <w:rPr>
                <w:spacing w:val="-2"/>
                <w:sz w:val="21"/>
                <w:szCs w:val="21"/>
              </w:rPr>
              <w:t>见投标人须知说明9.3项</w:t>
            </w:r>
          </w:p>
        </w:tc>
      </w:tr>
      <w:tr w:rsidR="000F373A">
        <w:trPr>
          <w:trHeight w:val="3071"/>
        </w:trPr>
        <w:tc>
          <w:tcPr>
            <w:tcW w:w="1437" w:type="dxa"/>
          </w:tcPr>
          <w:p w:rsidR="000F373A" w:rsidRDefault="000F373A">
            <w:pPr>
              <w:spacing w:line="270" w:lineRule="auto"/>
            </w:pPr>
          </w:p>
          <w:p w:rsidR="000F373A" w:rsidRDefault="000F373A">
            <w:pPr>
              <w:spacing w:line="270" w:lineRule="auto"/>
            </w:pPr>
          </w:p>
          <w:p w:rsidR="000F373A" w:rsidRDefault="000F373A">
            <w:pPr>
              <w:spacing w:line="270" w:lineRule="auto"/>
            </w:pPr>
          </w:p>
          <w:p w:rsidR="000F373A" w:rsidRDefault="000F373A">
            <w:pPr>
              <w:spacing w:line="270" w:lineRule="auto"/>
            </w:pPr>
          </w:p>
          <w:p w:rsidR="000F373A" w:rsidRDefault="000F373A">
            <w:pPr>
              <w:spacing w:line="271" w:lineRule="auto"/>
            </w:pPr>
          </w:p>
          <w:p w:rsidR="000F373A" w:rsidRDefault="00683344">
            <w:pPr>
              <w:spacing w:before="85" w:line="179" w:lineRule="auto"/>
              <w:ind w:left="116"/>
              <w:rPr>
                <w:rFonts w:ascii="Calibri" w:eastAsia="Calibri" w:hAnsi="Calibri" w:cs="Calibri"/>
                <w:sz w:val="28"/>
                <w:szCs w:val="28"/>
              </w:rPr>
            </w:pPr>
            <w:r>
              <w:rPr>
                <w:rFonts w:ascii="Calibri" w:eastAsia="Calibri" w:hAnsi="Calibri" w:cs="Calibri"/>
                <w:b/>
                <w:bCs/>
                <w:spacing w:val="-2"/>
                <w:sz w:val="28"/>
                <w:szCs w:val="28"/>
              </w:rPr>
              <w:t>9.4</w:t>
            </w:r>
          </w:p>
        </w:tc>
        <w:tc>
          <w:tcPr>
            <w:tcW w:w="1702" w:type="dxa"/>
          </w:tcPr>
          <w:p w:rsidR="000F373A" w:rsidRDefault="000F373A">
            <w:pPr>
              <w:spacing w:line="361" w:lineRule="auto"/>
              <w:rPr>
                <w:lang w:eastAsia="zh-CN"/>
              </w:rPr>
            </w:pPr>
          </w:p>
          <w:p w:rsidR="000F373A" w:rsidRDefault="00683344">
            <w:pPr>
              <w:pStyle w:val="TableText"/>
              <w:spacing w:before="91" w:line="221" w:lineRule="auto"/>
              <w:ind w:left="152"/>
              <w:rPr>
                <w:sz w:val="28"/>
                <w:szCs w:val="28"/>
                <w:lang w:eastAsia="zh-CN"/>
              </w:rPr>
            </w:pPr>
            <w:r>
              <w:rPr>
                <w:b/>
                <w:bCs/>
                <w:spacing w:val="-4"/>
                <w:sz w:val="28"/>
                <w:szCs w:val="28"/>
                <w:lang w:eastAsia="zh-CN"/>
              </w:rPr>
              <w:t>对评标活动</w:t>
            </w:r>
          </w:p>
          <w:p w:rsidR="000F373A" w:rsidRDefault="00683344">
            <w:pPr>
              <w:pStyle w:val="TableText"/>
              <w:spacing w:before="288" w:line="221" w:lineRule="auto"/>
              <w:ind w:left="154"/>
              <w:rPr>
                <w:sz w:val="28"/>
                <w:szCs w:val="28"/>
                <w:lang w:eastAsia="zh-CN"/>
              </w:rPr>
            </w:pPr>
            <w:r>
              <w:rPr>
                <w:b/>
                <w:bCs/>
                <w:spacing w:val="-5"/>
                <w:sz w:val="28"/>
                <w:szCs w:val="28"/>
                <w:lang w:eastAsia="zh-CN"/>
              </w:rPr>
              <w:t>有关的工作</w:t>
            </w:r>
          </w:p>
          <w:p w:rsidR="000F373A" w:rsidRDefault="00683344">
            <w:pPr>
              <w:pStyle w:val="TableText"/>
              <w:spacing w:before="289" w:line="220" w:lineRule="auto"/>
              <w:ind w:left="155"/>
              <w:rPr>
                <w:sz w:val="28"/>
                <w:szCs w:val="28"/>
                <w:lang w:eastAsia="zh-CN"/>
              </w:rPr>
            </w:pPr>
            <w:r>
              <w:rPr>
                <w:b/>
                <w:bCs/>
                <w:spacing w:val="-5"/>
                <w:sz w:val="28"/>
                <w:szCs w:val="28"/>
                <w:lang w:eastAsia="zh-CN"/>
              </w:rPr>
              <w:t>人员的纪律</w:t>
            </w:r>
          </w:p>
          <w:p w:rsidR="000F373A" w:rsidRDefault="00683344">
            <w:pPr>
              <w:pStyle w:val="TableText"/>
              <w:spacing w:before="291" w:line="221" w:lineRule="auto"/>
              <w:ind w:left="576"/>
              <w:rPr>
                <w:sz w:val="28"/>
                <w:szCs w:val="28"/>
              </w:rPr>
            </w:pPr>
            <w:r>
              <w:rPr>
                <w:b/>
                <w:bCs/>
                <w:spacing w:val="-6"/>
                <w:sz w:val="28"/>
                <w:szCs w:val="28"/>
              </w:rPr>
              <w:t>要求</w:t>
            </w:r>
          </w:p>
        </w:tc>
        <w:tc>
          <w:tcPr>
            <w:tcW w:w="7058" w:type="dxa"/>
          </w:tcPr>
          <w:p w:rsidR="000F373A" w:rsidRDefault="000F373A">
            <w:pPr>
              <w:spacing w:line="269" w:lineRule="auto"/>
            </w:pPr>
          </w:p>
          <w:p w:rsidR="000F373A" w:rsidRDefault="000F373A">
            <w:pPr>
              <w:spacing w:line="269" w:lineRule="auto"/>
            </w:pPr>
          </w:p>
          <w:p w:rsidR="000F373A" w:rsidRDefault="000F373A">
            <w:pPr>
              <w:spacing w:line="269" w:lineRule="auto"/>
            </w:pPr>
          </w:p>
          <w:p w:rsidR="000F373A" w:rsidRDefault="000F373A">
            <w:pPr>
              <w:spacing w:line="270" w:lineRule="auto"/>
            </w:pPr>
          </w:p>
          <w:p w:rsidR="000F373A" w:rsidRDefault="000F373A">
            <w:pPr>
              <w:spacing w:line="270" w:lineRule="auto"/>
            </w:pPr>
          </w:p>
          <w:p w:rsidR="000F373A" w:rsidRDefault="00683344">
            <w:pPr>
              <w:pStyle w:val="TableText"/>
              <w:spacing w:before="68" w:line="221" w:lineRule="auto"/>
              <w:ind w:left="115"/>
              <w:rPr>
                <w:sz w:val="21"/>
                <w:szCs w:val="21"/>
              </w:rPr>
            </w:pPr>
            <w:r>
              <w:rPr>
                <w:spacing w:val="3"/>
                <w:sz w:val="21"/>
                <w:szCs w:val="21"/>
              </w:rPr>
              <w:t>见投标人须知说明9.4项</w:t>
            </w:r>
          </w:p>
        </w:tc>
      </w:tr>
      <w:tr w:rsidR="000F373A">
        <w:trPr>
          <w:trHeight w:val="1197"/>
        </w:trPr>
        <w:tc>
          <w:tcPr>
            <w:tcW w:w="1437" w:type="dxa"/>
          </w:tcPr>
          <w:p w:rsidR="000F373A" w:rsidRDefault="000F373A">
            <w:pPr>
              <w:spacing w:line="422" w:lineRule="auto"/>
            </w:pPr>
          </w:p>
          <w:p w:rsidR="000F373A" w:rsidRDefault="00683344">
            <w:pPr>
              <w:spacing w:before="85" w:line="179" w:lineRule="auto"/>
              <w:ind w:left="116"/>
              <w:rPr>
                <w:rFonts w:ascii="Calibri" w:eastAsia="Calibri" w:hAnsi="Calibri" w:cs="Calibri"/>
                <w:sz w:val="28"/>
                <w:szCs w:val="28"/>
              </w:rPr>
            </w:pPr>
            <w:r>
              <w:rPr>
                <w:rFonts w:ascii="Calibri" w:eastAsia="Calibri" w:hAnsi="Calibri" w:cs="Calibri"/>
                <w:b/>
                <w:bCs/>
                <w:spacing w:val="-2"/>
                <w:sz w:val="28"/>
                <w:szCs w:val="28"/>
              </w:rPr>
              <w:t>9.5</w:t>
            </w:r>
          </w:p>
        </w:tc>
        <w:tc>
          <w:tcPr>
            <w:tcW w:w="1702" w:type="dxa"/>
          </w:tcPr>
          <w:p w:rsidR="000F373A" w:rsidRDefault="000F373A">
            <w:pPr>
              <w:spacing w:line="362" w:lineRule="auto"/>
            </w:pPr>
          </w:p>
          <w:p w:rsidR="000F373A" w:rsidRDefault="00683344">
            <w:pPr>
              <w:pStyle w:val="TableText"/>
              <w:spacing w:before="91" w:line="221" w:lineRule="auto"/>
              <w:ind w:left="579"/>
              <w:rPr>
                <w:sz w:val="28"/>
                <w:szCs w:val="28"/>
              </w:rPr>
            </w:pPr>
            <w:r>
              <w:rPr>
                <w:b/>
                <w:bCs/>
                <w:spacing w:val="-7"/>
                <w:sz w:val="28"/>
                <w:szCs w:val="28"/>
              </w:rPr>
              <w:t>投诉</w:t>
            </w:r>
          </w:p>
        </w:tc>
        <w:tc>
          <w:tcPr>
            <w:tcW w:w="7058" w:type="dxa"/>
          </w:tcPr>
          <w:p w:rsidR="000F373A" w:rsidRDefault="000F373A">
            <w:pPr>
              <w:spacing w:line="418" w:lineRule="auto"/>
            </w:pPr>
          </w:p>
          <w:p w:rsidR="000F373A" w:rsidRDefault="00683344">
            <w:pPr>
              <w:pStyle w:val="TableText"/>
              <w:spacing w:before="68" w:line="221" w:lineRule="auto"/>
              <w:ind w:left="115"/>
              <w:rPr>
                <w:sz w:val="21"/>
                <w:szCs w:val="21"/>
              </w:rPr>
            </w:pPr>
            <w:r>
              <w:rPr>
                <w:spacing w:val="-2"/>
                <w:sz w:val="21"/>
                <w:szCs w:val="21"/>
              </w:rPr>
              <w:t>见投标人须知说明9.5项</w:t>
            </w:r>
          </w:p>
        </w:tc>
      </w:tr>
      <w:tr w:rsidR="000F373A">
        <w:trPr>
          <w:trHeight w:val="628"/>
        </w:trPr>
        <w:tc>
          <w:tcPr>
            <w:tcW w:w="1437" w:type="dxa"/>
          </w:tcPr>
          <w:p w:rsidR="000F373A" w:rsidRDefault="00683344">
            <w:pPr>
              <w:pStyle w:val="TableText"/>
              <w:spacing w:before="235" w:line="182" w:lineRule="auto"/>
              <w:ind w:left="622"/>
            </w:pPr>
            <w:r>
              <w:rPr>
                <w:b/>
                <w:bCs/>
                <w:spacing w:val="-9"/>
              </w:rPr>
              <w:t>10</w:t>
            </w:r>
          </w:p>
        </w:tc>
        <w:tc>
          <w:tcPr>
            <w:tcW w:w="8760" w:type="dxa"/>
            <w:gridSpan w:val="2"/>
          </w:tcPr>
          <w:p w:rsidR="000F373A" w:rsidRDefault="00683344">
            <w:pPr>
              <w:spacing w:before="175" w:line="220" w:lineRule="auto"/>
              <w:ind w:left="2314"/>
              <w:rPr>
                <w:rFonts w:ascii="黑体" w:eastAsia="黑体" w:hAnsi="黑体" w:cs="黑体"/>
                <w:sz w:val="28"/>
                <w:szCs w:val="28"/>
              </w:rPr>
            </w:pPr>
            <w:r>
              <w:rPr>
                <w:rFonts w:ascii="黑体" w:eastAsia="黑体" w:hAnsi="黑体" w:cs="黑体"/>
                <w:spacing w:val="-7"/>
                <w:sz w:val="28"/>
                <w:szCs w:val="28"/>
              </w:rPr>
              <w:t>其他</w:t>
            </w:r>
          </w:p>
        </w:tc>
      </w:tr>
      <w:tr w:rsidR="000F373A">
        <w:trPr>
          <w:trHeight w:val="1200"/>
        </w:trPr>
        <w:tc>
          <w:tcPr>
            <w:tcW w:w="1437" w:type="dxa"/>
          </w:tcPr>
          <w:p w:rsidR="000F373A" w:rsidRDefault="000F373A">
            <w:pPr>
              <w:spacing w:line="425" w:lineRule="auto"/>
            </w:pPr>
          </w:p>
          <w:p w:rsidR="000F373A" w:rsidRDefault="00683344">
            <w:pPr>
              <w:spacing w:before="85" w:line="179" w:lineRule="auto"/>
              <w:ind w:left="128"/>
              <w:rPr>
                <w:rFonts w:ascii="Calibri" w:eastAsia="Calibri" w:hAnsi="Calibri" w:cs="Calibri"/>
                <w:sz w:val="28"/>
                <w:szCs w:val="28"/>
              </w:rPr>
            </w:pPr>
            <w:r>
              <w:rPr>
                <w:rFonts w:ascii="Calibri" w:eastAsia="Calibri" w:hAnsi="Calibri" w:cs="Calibri"/>
                <w:b/>
                <w:bCs/>
                <w:spacing w:val="-4"/>
                <w:sz w:val="28"/>
                <w:szCs w:val="28"/>
              </w:rPr>
              <w:t>10.1</w:t>
            </w:r>
          </w:p>
        </w:tc>
        <w:tc>
          <w:tcPr>
            <w:tcW w:w="8760" w:type="dxa"/>
            <w:gridSpan w:val="2"/>
          </w:tcPr>
          <w:p w:rsidR="000F373A" w:rsidRDefault="000F373A">
            <w:pPr>
              <w:spacing w:line="365" w:lineRule="auto"/>
            </w:pPr>
          </w:p>
          <w:p w:rsidR="000F373A" w:rsidRDefault="00683344">
            <w:pPr>
              <w:pStyle w:val="TableText"/>
              <w:spacing w:before="91" w:line="221" w:lineRule="auto"/>
              <w:ind w:left="3828"/>
              <w:rPr>
                <w:sz w:val="28"/>
                <w:szCs w:val="28"/>
              </w:rPr>
            </w:pPr>
            <w:r>
              <w:rPr>
                <w:b/>
                <w:bCs/>
                <w:spacing w:val="-6"/>
                <w:sz w:val="28"/>
                <w:szCs w:val="28"/>
              </w:rPr>
              <w:t>不良行为</w:t>
            </w:r>
          </w:p>
        </w:tc>
      </w:tr>
      <w:tr w:rsidR="000F373A">
        <w:trPr>
          <w:trHeight w:val="1382"/>
        </w:trPr>
        <w:tc>
          <w:tcPr>
            <w:tcW w:w="1437" w:type="dxa"/>
          </w:tcPr>
          <w:p w:rsidR="000F373A" w:rsidRDefault="000F373A">
            <w:pPr>
              <w:spacing w:line="274" w:lineRule="auto"/>
            </w:pPr>
          </w:p>
          <w:p w:rsidR="000F373A" w:rsidRDefault="000F373A">
            <w:pPr>
              <w:spacing w:line="275" w:lineRule="auto"/>
            </w:pPr>
          </w:p>
          <w:p w:rsidR="000F373A" w:rsidRDefault="00683344">
            <w:pPr>
              <w:pStyle w:val="TableText"/>
              <w:spacing w:before="68" w:line="183" w:lineRule="auto"/>
              <w:ind w:left="424"/>
              <w:rPr>
                <w:sz w:val="21"/>
                <w:szCs w:val="21"/>
              </w:rPr>
            </w:pPr>
            <w:r>
              <w:rPr>
                <w:spacing w:val="-3"/>
                <w:sz w:val="21"/>
                <w:szCs w:val="21"/>
              </w:rPr>
              <w:t>10.1.1</w:t>
            </w:r>
          </w:p>
        </w:tc>
        <w:tc>
          <w:tcPr>
            <w:tcW w:w="1702" w:type="dxa"/>
          </w:tcPr>
          <w:p w:rsidR="000F373A" w:rsidRDefault="000F373A">
            <w:pPr>
              <w:spacing w:line="254" w:lineRule="auto"/>
            </w:pPr>
          </w:p>
          <w:p w:rsidR="000F373A" w:rsidRDefault="000F373A">
            <w:pPr>
              <w:spacing w:line="254" w:lineRule="auto"/>
            </w:pPr>
          </w:p>
          <w:p w:rsidR="000F373A" w:rsidRDefault="00683344">
            <w:pPr>
              <w:pStyle w:val="TableText"/>
              <w:spacing w:before="68" w:line="221" w:lineRule="auto"/>
              <w:ind w:left="225"/>
              <w:rPr>
                <w:sz w:val="21"/>
                <w:szCs w:val="21"/>
              </w:rPr>
            </w:pPr>
            <w:r>
              <w:rPr>
                <w:spacing w:val="-1"/>
                <w:sz w:val="21"/>
                <w:szCs w:val="21"/>
              </w:rPr>
              <w:t>其他不良行为</w:t>
            </w:r>
          </w:p>
        </w:tc>
        <w:tc>
          <w:tcPr>
            <w:tcW w:w="7058" w:type="dxa"/>
          </w:tcPr>
          <w:p w:rsidR="000F373A" w:rsidRDefault="000F373A">
            <w:pPr>
              <w:spacing w:line="353" w:lineRule="auto"/>
            </w:pPr>
          </w:p>
          <w:p w:rsidR="000F373A" w:rsidRDefault="00683344">
            <w:pPr>
              <w:pStyle w:val="TableText"/>
              <w:spacing w:before="68" w:line="221" w:lineRule="auto"/>
              <w:ind w:left="113"/>
              <w:rPr>
                <w:sz w:val="21"/>
                <w:szCs w:val="21"/>
              </w:rPr>
            </w:pPr>
            <w:r>
              <w:rPr>
                <w:spacing w:val="-4"/>
                <w:sz w:val="21"/>
                <w:szCs w:val="21"/>
              </w:rPr>
              <w:t>其他不良行为包括：</w:t>
            </w:r>
          </w:p>
        </w:tc>
      </w:tr>
    </w:tbl>
    <w:p w:rsidR="000F373A" w:rsidRDefault="000F373A">
      <w:pPr>
        <w:pStyle w:val="a3"/>
      </w:pPr>
    </w:p>
    <w:p w:rsidR="000F373A" w:rsidRDefault="000F373A">
      <w:pPr>
        <w:sectPr w:rsidR="000F373A">
          <w:footerReference w:type="default" r:id="rId29"/>
          <w:pgSz w:w="11907" w:h="16839"/>
          <w:pgMar w:top="1104" w:right="322" w:bottom="1431" w:left="441" w:header="1089" w:footer="1199" w:gutter="0"/>
          <w:cols w:space="720"/>
        </w:sectPr>
      </w:pPr>
    </w:p>
    <w:p w:rsidR="000F373A" w:rsidRDefault="000F373A">
      <w:pPr>
        <w:spacing w:before="94"/>
      </w:pPr>
    </w:p>
    <w:tbl>
      <w:tblPr>
        <w:tblStyle w:val="TableNormal"/>
        <w:tblW w:w="10197" w:type="dxa"/>
        <w:tblInd w:w="4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37"/>
        <w:gridCol w:w="1702"/>
        <w:gridCol w:w="7058"/>
      </w:tblGrid>
      <w:tr w:rsidR="000F373A">
        <w:trPr>
          <w:trHeight w:val="1203"/>
        </w:trPr>
        <w:tc>
          <w:tcPr>
            <w:tcW w:w="1437" w:type="dxa"/>
          </w:tcPr>
          <w:p w:rsidR="000F373A" w:rsidRDefault="000F373A">
            <w:pPr>
              <w:spacing w:line="423" w:lineRule="auto"/>
            </w:pPr>
          </w:p>
          <w:p w:rsidR="000F373A" w:rsidRDefault="00683344">
            <w:pPr>
              <w:spacing w:before="85" w:line="179" w:lineRule="auto"/>
              <w:ind w:left="128"/>
              <w:rPr>
                <w:rFonts w:ascii="Calibri" w:eastAsia="Calibri" w:hAnsi="Calibri" w:cs="Calibri"/>
                <w:sz w:val="28"/>
                <w:szCs w:val="28"/>
              </w:rPr>
            </w:pPr>
            <w:r>
              <w:rPr>
                <w:rFonts w:ascii="Calibri" w:eastAsia="Calibri" w:hAnsi="Calibri" w:cs="Calibri"/>
                <w:b/>
                <w:bCs/>
                <w:spacing w:val="-6"/>
                <w:sz w:val="28"/>
                <w:szCs w:val="28"/>
              </w:rPr>
              <w:t>10.2</w:t>
            </w:r>
          </w:p>
        </w:tc>
        <w:tc>
          <w:tcPr>
            <w:tcW w:w="8760" w:type="dxa"/>
            <w:gridSpan w:val="2"/>
          </w:tcPr>
          <w:p w:rsidR="000F373A" w:rsidRDefault="000F373A">
            <w:pPr>
              <w:spacing w:line="368" w:lineRule="auto"/>
              <w:rPr>
                <w:lang w:eastAsia="zh-CN"/>
              </w:rPr>
            </w:pPr>
          </w:p>
          <w:p w:rsidR="000F373A" w:rsidRDefault="00683344">
            <w:pPr>
              <w:pStyle w:val="TableText"/>
              <w:spacing w:before="91" w:line="220" w:lineRule="auto"/>
              <w:ind w:left="2840"/>
              <w:rPr>
                <w:sz w:val="28"/>
                <w:szCs w:val="28"/>
                <w:lang w:eastAsia="zh-CN"/>
              </w:rPr>
            </w:pPr>
            <w:r>
              <w:rPr>
                <w:b/>
                <w:bCs/>
                <w:spacing w:val="-4"/>
                <w:sz w:val="28"/>
                <w:szCs w:val="28"/>
                <w:lang w:eastAsia="zh-CN"/>
              </w:rPr>
              <w:t>技术标“暗标”评审方式</w:t>
            </w:r>
          </w:p>
        </w:tc>
      </w:tr>
      <w:tr w:rsidR="000F373A">
        <w:trPr>
          <w:trHeight w:val="1838"/>
        </w:trPr>
        <w:tc>
          <w:tcPr>
            <w:tcW w:w="1437" w:type="dxa"/>
          </w:tcPr>
          <w:p w:rsidR="000F373A" w:rsidRDefault="000F373A">
            <w:pPr>
              <w:spacing w:line="259" w:lineRule="auto"/>
              <w:rPr>
                <w:lang w:eastAsia="zh-CN"/>
              </w:rPr>
            </w:pPr>
          </w:p>
          <w:p w:rsidR="000F373A" w:rsidRDefault="000F373A">
            <w:pPr>
              <w:spacing w:line="259" w:lineRule="auto"/>
              <w:rPr>
                <w:lang w:eastAsia="zh-CN"/>
              </w:rPr>
            </w:pPr>
          </w:p>
          <w:p w:rsidR="000F373A" w:rsidRDefault="000F373A">
            <w:pPr>
              <w:spacing w:line="259" w:lineRule="auto"/>
              <w:rPr>
                <w:lang w:eastAsia="zh-CN"/>
              </w:rPr>
            </w:pPr>
          </w:p>
          <w:p w:rsidR="000F373A" w:rsidRDefault="00683344">
            <w:pPr>
              <w:pStyle w:val="TableText"/>
              <w:spacing w:before="68" w:line="183" w:lineRule="auto"/>
              <w:ind w:left="424"/>
              <w:rPr>
                <w:sz w:val="21"/>
                <w:szCs w:val="21"/>
              </w:rPr>
            </w:pPr>
            <w:r>
              <w:rPr>
                <w:spacing w:val="-4"/>
                <w:sz w:val="21"/>
                <w:szCs w:val="21"/>
              </w:rPr>
              <w:t>10.2.1</w:t>
            </w:r>
          </w:p>
        </w:tc>
        <w:tc>
          <w:tcPr>
            <w:tcW w:w="1702" w:type="dxa"/>
          </w:tcPr>
          <w:p w:rsidR="000F373A" w:rsidRDefault="000F373A">
            <w:pPr>
              <w:spacing w:line="349" w:lineRule="auto"/>
            </w:pPr>
          </w:p>
          <w:p w:rsidR="000F373A" w:rsidRDefault="00683344">
            <w:pPr>
              <w:pStyle w:val="TableText"/>
              <w:spacing w:before="68" w:line="221" w:lineRule="auto"/>
              <w:ind w:left="540"/>
              <w:rPr>
                <w:sz w:val="21"/>
                <w:szCs w:val="21"/>
              </w:rPr>
            </w:pPr>
            <w:r>
              <w:rPr>
                <w:spacing w:val="-2"/>
                <w:sz w:val="21"/>
                <w:szCs w:val="21"/>
              </w:rPr>
              <w:t>技术标</w:t>
            </w:r>
          </w:p>
          <w:p w:rsidR="000F373A" w:rsidRDefault="000F373A">
            <w:pPr>
              <w:spacing w:line="455" w:lineRule="auto"/>
            </w:pPr>
          </w:p>
          <w:p w:rsidR="000F373A" w:rsidRDefault="00683344">
            <w:pPr>
              <w:pStyle w:val="TableText"/>
              <w:spacing w:before="68" w:line="220" w:lineRule="auto"/>
              <w:ind w:left="228"/>
              <w:rPr>
                <w:sz w:val="21"/>
                <w:szCs w:val="21"/>
              </w:rPr>
            </w:pPr>
            <w:r>
              <w:rPr>
                <w:spacing w:val="-2"/>
                <w:sz w:val="21"/>
                <w:szCs w:val="21"/>
              </w:rPr>
              <w:t>是否采用暗标</w:t>
            </w:r>
          </w:p>
        </w:tc>
        <w:tc>
          <w:tcPr>
            <w:tcW w:w="7058" w:type="dxa"/>
          </w:tcPr>
          <w:p w:rsidR="000F373A" w:rsidRDefault="000F373A">
            <w:pPr>
              <w:spacing w:line="355" w:lineRule="auto"/>
              <w:rPr>
                <w:lang w:eastAsia="zh-CN"/>
              </w:rPr>
            </w:pPr>
          </w:p>
          <w:p w:rsidR="000F373A" w:rsidRDefault="00683344">
            <w:pPr>
              <w:pStyle w:val="TableText"/>
              <w:spacing w:before="70" w:line="220" w:lineRule="auto"/>
              <w:ind w:left="121"/>
              <w:rPr>
                <w:sz w:val="21"/>
                <w:szCs w:val="21"/>
                <w:lang w:eastAsia="zh-CN"/>
              </w:rPr>
            </w:pPr>
            <w:r>
              <w:rPr>
                <w:rFonts w:ascii="Segoe UI Symbol" w:eastAsia="Segoe UI Symbol" w:hAnsi="Segoe UI Symbol" w:cs="Segoe UI Symbol"/>
                <w:color w:val="0000FF"/>
                <w:spacing w:val="-3"/>
                <w:sz w:val="21"/>
                <w:szCs w:val="21"/>
                <w:lang w:eastAsia="zh-CN"/>
              </w:rPr>
              <w:t>☑</w:t>
            </w:r>
            <w:r>
              <w:rPr>
                <w:color w:val="0000FF"/>
                <w:spacing w:val="-3"/>
                <w:sz w:val="21"/>
                <w:szCs w:val="21"/>
                <w:lang w:eastAsia="zh-CN"/>
              </w:rPr>
              <w:t>不采用□采用</w:t>
            </w:r>
          </w:p>
          <w:p w:rsidR="000F373A" w:rsidRDefault="000F373A">
            <w:pPr>
              <w:spacing w:line="434" w:lineRule="auto"/>
              <w:rPr>
                <w:lang w:eastAsia="zh-CN"/>
              </w:rPr>
            </w:pPr>
          </w:p>
          <w:p w:rsidR="000F373A" w:rsidRDefault="00683344">
            <w:pPr>
              <w:pStyle w:val="TableText"/>
              <w:spacing w:before="68" w:line="221" w:lineRule="auto"/>
              <w:ind w:left="114"/>
              <w:rPr>
                <w:sz w:val="21"/>
                <w:szCs w:val="21"/>
                <w:lang w:eastAsia="zh-CN"/>
              </w:rPr>
            </w:pPr>
            <w:r>
              <w:rPr>
                <w:spacing w:val="-3"/>
                <w:sz w:val="21"/>
                <w:szCs w:val="21"/>
                <w:lang w:eastAsia="zh-CN"/>
              </w:rPr>
              <w:t>详见投标人须知说明10.2项。</w:t>
            </w:r>
          </w:p>
        </w:tc>
      </w:tr>
      <w:tr w:rsidR="000F373A">
        <w:trPr>
          <w:trHeight w:val="1204"/>
        </w:trPr>
        <w:tc>
          <w:tcPr>
            <w:tcW w:w="1437" w:type="dxa"/>
          </w:tcPr>
          <w:p w:rsidR="000F373A" w:rsidRDefault="000F373A">
            <w:pPr>
              <w:spacing w:line="429" w:lineRule="auto"/>
              <w:rPr>
                <w:lang w:eastAsia="zh-CN"/>
              </w:rPr>
            </w:pPr>
          </w:p>
          <w:p w:rsidR="000F373A" w:rsidRDefault="00683344">
            <w:pPr>
              <w:spacing w:before="86" w:line="179" w:lineRule="auto"/>
              <w:ind w:left="128"/>
              <w:rPr>
                <w:rFonts w:ascii="Calibri" w:eastAsia="Calibri" w:hAnsi="Calibri" w:cs="Calibri"/>
                <w:sz w:val="28"/>
                <w:szCs w:val="28"/>
              </w:rPr>
            </w:pPr>
            <w:r>
              <w:rPr>
                <w:rFonts w:ascii="Calibri" w:eastAsia="Calibri" w:hAnsi="Calibri" w:cs="Calibri"/>
                <w:b/>
                <w:bCs/>
                <w:spacing w:val="-6"/>
                <w:sz w:val="28"/>
                <w:szCs w:val="28"/>
              </w:rPr>
              <w:t>10.3</w:t>
            </w:r>
          </w:p>
        </w:tc>
        <w:tc>
          <w:tcPr>
            <w:tcW w:w="8760" w:type="dxa"/>
            <w:gridSpan w:val="2"/>
          </w:tcPr>
          <w:p w:rsidR="000F373A" w:rsidRDefault="000F373A">
            <w:pPr>
              <w:spacing w:line="365" w:lineRule="auto"/>
            </w:pPr>
          </w:p>
          <w:p w:rsidR="000F373A" w:rsidRDefault="00683344">
            <w:pPr>
              <w:pStyle w:val="TableText"/>
              <w:spacing w:before="91" w:line="219" w:lineRule="auto"/>
              <w:ind w:left="3683"/>
              <w:rPr>
                <w:sz w:val="28"/>
                <w:szCs w:val="28"/>
              </w:rPr>
            </w:pPr>
            <w:r>
              <w:rPr>
                <w:b/>
                <w:bCs/>
                <w:spacing w:val="-5"/>
                <w:sz w:val="28"/>
                <w:szCs w:val="28"/>
              </w:rPr>
              <w:t>招标控制价</w:t>
            </w:r>
          </w:p>
        </w:tc>
      </w:tr>
    </w:tbl>
    <w:p w:rsidR="000F373A" w:rsidRDefault="000F373A">
      <w:pPr>
        <w:pStyle w:val="a3"/>
      </w:pPr>
    </w:p>
    <w:p w:rsidR="000F373A" w:rsidRDefault="000F373A">
      <w:pPr>
        <w:sectPr w:rsidR="000F373A">
          <w:footerReference w:type="default" r:id="rId30"/>
          <w:pgSz w:w="11907" w:h="16839"/>
          <w:pgMar w:top="1104" w:right="322" w:bottom="1431" w:left="441" w:header="1089" w:footer="1201" w:gutter="0"/>
          <w:cols w:space="720"/>
        </w:sectPr>
      </w:pPr>
    </w:p>
    <w:p w:rsidR="000F373A" w:rsidRDefault="000F373A">
      <w:pPr>
        <w:spacing w:before="94"/>
      </w:pPr>
    </w:p>
    <w:tbl>
      <w:tblPr>
        <w:tblStyle w:val="TableNormal"/>
        <w:tblW w:w="10197" w:type="dxa"/>
        <w:tblInd w:w="4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37"/>
        <w:gridCol w:w="1702"/>
        <w:gridCol w:w="7058"/>
      </w:tblGrid>
      <w:tr w:rsidR="000F373A">
        <w:trPr>
          <w:trHeight w:val="2003"/>
        </w:trPr>
        <w:tc>
          <w:tcPr>
            <w:tcW w:w="1437" w:type="dxa"/>
          </w:tcPr>
          <w:p w:rsidR="000F373A" w:rsidRDefault="000F373A">
            <w:pPr>
              <w:spacing w:line="284" w:lineRule="auto"/>
            </w:pPr>
          </w:p>
          <w:p w:rsidR="000F373A" w:rsidRDefault="000F373A">
            <w:pPr>
              <w:spacing w:line="284" w:lineRule="auto"/>
            </w:pPr>
          </w:p>
          <w:p w:rsidR="000F373A" w:rsidRDefault="000F373A">
            <w:pPr>
              <w:spacing w:line="284" w:lineRule="auto"/>
            </w:pPr>
          </w:p>
          <w:p w:rsidR="000F373A" w:rsidRDefault="00683344">
            <w:pPr>
              <w:pStyle w:val="TableText"/>
              <w:spacing w:before="68" w:line="183" w:lineRule="auto"/>
              <w:ind w:left="424"/>
              <w:rPr>
                <w:sz w:val="21"/>
                <w:szCs w:val="21"/>
              </w:rPr>
            </w:pPr>
            <w:r>
              <w:rPr>
                <w:spacing w:val="-4"/>
                <w:sz w:val="21"/>
                <w:szCs w:val="21"/>
              </w:rPr>
              <w:t>10.3.1</w:t>
            </w:r>
          </w:p>
        </w:tc>
        <w:tc>
          <w:tcPr>
            <w:tcW w:w="1702" w:type="dxa"/>
          </w:tcPr>
          <w:p w:rsidR="000F373A" w:rsidRDefault="000F373A">
            <w:pPr>
              <w:spacing w:line="287" w:lineRule="auto"/>
            </w:pPr>
          </w:p>
          <w:p w:rsidR="000F373A" w:rsidRDefault="000F373A">
            <w:pPr>
              <w:spacing w:line="287" w:lineRule="auto"/>
            </w:pPr>
          </w:p>
          <w:p w:rsidR="000F373A" w:rsidRDefault="00683344">
            <w:pPr>
              <w:pStyle w:val="TableText"/>
              <w:spacing w:before="68" w:line="420" w:lineRule="auto"/>
              <w:ind w:left="746" w:right="112" w:hanging="626"/>
              <w:rPr>
                <w:sz w:val="21"/>
                <w:szCs w:val="21"/>
              </w:rPr>
            </w:pPr>
            <w:r>
              <w:rPr>
                <w:rFonts w:eastAsiaTheme="minorEastAsia" w:hint="eastAsia"/>
                <w:spacing w:val="-1"/>
                <w:sz w:val="21"/>
                <w:szCs w:val="21"/>
                <w:lang w:eastAsia="zh-CN"/>
              </w:rPr>
              <w:t>拦标</w:t>
            </w:r>
            <w:r>
              <w:rPr>
                <w:spacing w:val="-1"/>
                <w:sz w:val="21"/>
                <w:szCs w:val="21"/>
              </w:rPr>
              <w:t>价的设</w:t>
            </w:r>
            <w:r>
              <w:rPr>
                <w:sz w:val="21"/>
                <w:szCs w:val="21"/>
              </w:rPr>
              <w:t>置</w:t>
            </w:r>
          </w:p>
        </w:tc>
        <w:tc>
          <w:tcPr>
            <w:tcW w:w="7058" w:type="dxa"/>
          </w:tcPr>
          <w:p w:rsidR="000F373A" w:rsidRDefault="000F373A">
            <w:pPr>
              <w:spacing w:line="359" w:lineRule="auto"/>
              <w:rPr>
                <w:lang w:eastAsia="zh-CN"/>
              </w:rPr>
            </w:pPr>
          </w:p>
          <w:p w:rsidR="000F373A" w:rsidRDefault="00683344">
            <w:pPr>
              <w:pStyle w:val="TableText"/>
              <w:spacing w:before="69" w:line="222" w:lineRule="auto"/>
              <w:ind w:left="133"/>
              <w:rPr>
                <w:sz w:val="21"/>
                <w:szCs w:val="21"/>
                <w:lang w:eastAsia="zh-CN"/>
              </w:rPr>
            </w:pPr>
            <w:r>
              <w:rPr>
                <w:color w:val="0000FF"/>
                <w:spacing w:val="-5"/>
                <w:sz w:val="21"/>
                <w:szCs w:val="21"/>
                <w:lang w:eastAsia="zh-CN"/>
              </w:rPr>
              <w:t>□不设立</w:t>
            </w:r>
            <w:r>
              <w:rPr>
                <w:rFonts w:ascii="Segoe UI Symbol" w:eastAsia="Segoe UI Symbol" w:hAnsi="Segoe UI Symbol" w:cs="Segoe UI Symbol"/>
                <w:color w:val="0000FF"/>
                <w:spacing w:val="-5"/>
                <w:sz w:val="21"/>
                <w:szCs w:val="21"/>
                <w:lang w:eastAsia="zh-CN"/>
              </w:rPr>
              <w:t>☑</w:t>
            </w:r>
            <w:r>
              <w:rPr>
                <w:color w:val="0000FF"/>
                <w:spacing w:val="-5"/>
                <w:sz w:val="21"/>
                <w:szCs w:val="21"/>
                <w:lang w:eastAsia="zh-CN"/>
              </w:rPr>
              <w:t>设立</w:t>
            </w:r>
          </w:p>
          <w:p w:rsidR="000F373A" w:rsidRPr="00683344" w:rsidRDefault="00683344">
            <w:pPr>
              <w:pStyle w:val="TableText"/>
              <w:spacing w:before="70" w:line="220" w:lineRule="auto"/>
              <w:ind w:left="121"/>
              <w:rPr>
                <w:sz w:val="21"/>
                <w:szCs w:val="21"/>
                <w:lang w:eastAsia="zh-CN"/>
              </w:rPr>
            </w:pPr>
            <w:r>
              <w:rPr>
                <w:rFonts w:ascii="Segoe UI Symbol" w:eastAsia="Segoe UI Symbol" w:hAnsi="Segoe UI Symbol" w:cs="Segoe UI Symbol"/>
                <w:color w:val="0000FF"/>
                <w:spacing w:val="-3"/>
                <w:sz w:val="21"/>
                <w:szCs w:val="21"/>
                <w:lang w:eastAsia="zh-CN"/>
              </w:rPr>
              <w:t>☑</w:t>
            </w:r>
            <w:r>
              <w:rPr>
                <w:spacing w:val="-3"/>
                <w:sz w:val="21"/>
                <w:szCs w:val="21"/>
                <w:lang w:eastAsia="zh-CN"/>
              </w:rPr>
              <w:t>招</w:t>
            </w:r>
            <w:r w:rsidRPr="00683344">
              <w:rPr>
                <w:spacing w:val="-3"/>
                <w:sz w:val="21"/>
                <w:szCs w:val="21"/>
                <w:lang w:eastAsia="zh-CN"/>
              </w:rPr>
              <w:t>标</w:t>
            </w:r>
            <w:r w:rsidRPr="00683344">
              <w:rPr>
                <w:rFonts w:eastAsiaTheme="minorEastAsia" w:hint="eastAsia"/>
                <w:spacing w:val="-3"/>
                <w:sz w:val="21"/>
                <w:szCs w:val="21"/>
                <w:lang w:eastAsia="zh-CN"/>
              </w:rPr>
              <w:t>拦标价</w:t>
            </w:r>
            <w:r>
              <w:rPr>
                <w:rFonts w:eastAsiaTheme="minorEastAsia" w:hint="eastAsia"/>
                <w:spacing w:val="-3"/>
                <w:sz w:val="21"/>
                <w:szCs w:val="21"/>
                <w:lang w:eastAsia="zh-CN"/>
              </w:rPr>
              <w:t xml:space="preserve">       </w:t>
            </w:r>
            <w:r w:rsidRPr="00683344">
              <w:rPr>
                <w:spacing w:val="-3"/>
                <w:sz w:val="21"/>
                <w:szCs w:val="21"/>
                <w:lang w:eastAsia="zh-CN"/>
              </w:rPr>
              <w:t>元（人民币）</w:t>
            </w:r>
          </w:p>
          <w:p w:rsidR="000F373A" w:rsidRPr="00683344" w:rsidRDefault="00683344">
            <w:pPr>
              <w:pStyle w:val="TableText"/>
              <w:spacing w:before="41" w:line="219" w:lineRule="auto"/>
              <w:ind w:left="133"/>
              <w:rPr>
                <w:sz w:val="21"/>
                <w:szCs w:val="21"/>
                <w:lang w:eastAsia="zh-CN"/>
              </w:rPr>
            </w:pPr>
            <w:r w:rsidRPr="00683344">
              <w:rPr>
                <w:color w:val="0000FF"/>
                <w:spacing w:val="-5"/>
                <w:sz w:val="21"/>
                <w:szCs w:val="21"/>
                <w:lang w:eastAsia="zh-CN"/>
              </w:rPr>
              <w:t>□</w:t>
            </w:r>
            <w:r w:rsidRPr="00683344">
              <w:rPr>
                <w:spacing w:val="-5"/>
                <w:sz w:val="21"/>
                <w:szCs w:val="21"/>
                <w:lang w:eastAsia="zh-CN"/>
              </w:rPr>
              <w:t>浮动幅度值</w:t>
            </w:r>
          </w:p>
          <w:p w:rsidR="000F373A" w:rsidRDefault="00683344">
            <w:pPr>
              <w:pStyle w:val="TableText"/>
              <w:spacing w:before="70" w:line="205" w:lineRule="auto"/>
              <w:ind w:left="121"/>
              <w:rPr>
                <w:sz w:val="21"/>
                <w:szCs w:val="21"/>
                <w:lang w:eastAsia="zh-CN"/>
              </w:rPr>
            </w:pPr>
            <w:r w:rsidRPr="00683344">
              <w:rPr>
                <w:rFonts w:ascii="Segoe UI Symbol" w:eastAsia="Segoe UI Symbol" w:hAnsi="Segoe UI Symbol" w:cs="Segoe UI Symbol"/>
                <w:color w:val="0000FF"/>
                <w:spacing w:val="-2"/>
                <w:sz w:val="21"/>
                <w:szCs w:val="21"/>
                <w:lang w:eastAsia="zh-CN"/>
              </w:rPr>
              <w:t>☑</w:t>
            </w:r>
            <w:r w:rsidRPr="00683344">
              <w:rPr>
                <w:color w:val="0000FF"/>
                <w:spacing w:val="-2"/>
                <w:sz w:val="21"/>
                <w:szCs w:val="21"/>
                <w:lang w:eastAsia="zh-CN"/>
              </w:rPr>
              <w:t>超出</w:t>
            </w:r>
            <w:r w:rsidRPr="00683344">
              <w:rPr>
                <w:rFonts w:eastAsiaTheme="minorEastAsia" w:hint="eastAsia"/>
                <w:color w:val="0000FF"/>
                <w:spacing w:val="-2"/>
                <w:sz w:val="21"/>
                <w:szCs w:val="21"/>
                <w:lang w:eastAsia="zh-CN"/>
              </w:rPr>
              <w:t>拦标价</w:t>
            </w:r>
            <w:r w:rsidRPr="00683344">
              <w:rPr>
                <w:color w:val="0000FF"/>
                <w:spacing w:val="-2"/>
                <w:sz w:val="21"/>
                <w:szCs w:val="21"/>
                <w:lang w:eastAsia="zh-CN"/>
              </w:rPr>
              <w:t>为废标</w:t>
            </w:r>
            <w:r>
              <w:rPr>
                <w:color w:val="0000FF"/>
                <w:spacing w:val="-2"/>
                <w:sz w:val="21"/>
                <w:szCs w:val="21"/>
                <w:lang w:eastAsia="zh-CN"/>
              </w:rPr>
              <w:t>。</w:t>
            </w:r>
          </w:p>
        </w:tc>
      </w:tr>
      <w:tr w:rsidR="000F373A">
        <w:trPr>
          <w:trHeight w:val="1199"/>
        </w:trPr>
        <w:tc>
          <w:tcPr>
            <w:tcW w:w="1437" w:type="dxa"/>
          </w:tcPr>
          <w:p w:rsidR="000F373A" w:rsidRDefault="000F373A">
            <w:pPr>
              <w:spacing w:line="419" w:lineRule="auto"/>
              <w:rPr>
                <w:lang w:eastAsia="zh-CN"/>
              </w:rPr>
            </w:pPr>
          </w:p>
          <w:p w:rsidR="000F373A" w:rsidRDefault="00683344">
            <w:pPr>
              <w:spacing w:before="85" w:line="179" w:lineRule="auto"/>
              <w:ind w:left="128"/>
              <w:rPr>
                <w:rFonts w:ascii="Calibri" w:eastAsia="Calibri" w:hAnsi="Calibri" w:cs="Calibri"/>
                <w:sz w:val="28"/>
                <w:szCs w:val="28"/>
              </w:rPr>
            </w:pPr>
            <w:r>
              <w:rPr>
                <w:rFonts w:ascii="Calibri" w:eastAsia="Calibri" w:hAnsi="Calibri" w:cs="Calibri"/>
                <w:b/>
                <w:bCs/>
                <w:spacing w:val="-6"/>
                <w:sz w:val="28"/>
                <w:szCs w:val="28"/>
              </w:rPr>
              <w:t>10.4</w:t>
            </w:r>
          </w:p>
        </w:tc>
        <w:tc>
          <w:tcPr>
            <w:tcW w:w="8760" w:type="dxa"/>
            <w:gridSpan w:val="2"/>
          </w:tcPr>
          <w:p w:rsidR="000F373A" w:rsidRDefault="000F373A">
            <w:pPr>
              <w:spacing w:line="360" w:lineRule="auto"/>
              <w:rPr>
                <w:lang w:eastAsia="zh-CN"/>
              </w:rPr>
            </w:pPr>
          </w:p>
          <w:p w:rsidR="000F373A" w:rsidRDefault="00683344">
            <w:pPr>
              <w:pStyle w:val="TableText"/>
              <w:spacing w:before="91" w:line="219" w:lineRule="auto"/>
              <w:ind w:left="2984"/>
              <w:rPr>
                <w:sz w:val="28"/>
                <w:szCs w:val="28"/>
                <w:lang w:eastAsia="zh-CN"/>
              </w:rPr>
            </w:pPr>
            <w:r>
              <w:rPr>
                <w:b/>
                <w:bCs/>
                <w:spacing w:val="-4"/>
                <w:sz w:val="28"/>
                <w:szCs w:val="28"/>
                <w:lang w:eastAsia="zh-CN"/>
              </w:rPr>
              <w:t>投标人代表出席开标会</w:t>
            </w:r>
          </w:p>
        </w:tc>
      </w:tr>
      <w:tr w:rsidR="000F373A">
        <w:trPr>
          <w:trHeight w:val="1200"/>
        </w:trPr>
        <w:tc>
          <w:tcPr>
            <w:tcW w:w="1437" w:type="dxa"/>
          </w:tcPr>
          <w:p w:rsidR="000F373A" w:rsidRDefault="000F373A">
            <w:pPr>
              <w:spacing w:line="420" w:lineRule="auto"/>
              <w:rPr>
                <w:lang w:eastAsia="zh-CN"/>
              </w:rPr>
            </w:pPr>
          </w:p>
          <w:p w:rsidR="000F373A" w:rsidRDefault="00683344">
            <w:pPr>
              <w:spacing w:before="85" w:line="179" w:lineRule="auto"/>
              <w:ind w:left="128"/>
              <w:rPr>
                <w:rFonts w:ascii="Calibri" w:eastAsia="Calibri" w:hAnsi="Calibri" w:cs="Calibri"/>
                <w:sz w:val="28"/>
                <w:szCs w:val="28"/>
              </w:rPr>
            </w:pPr>
            <w:r>
              <w:rPr>
                <w:rFonts w:ascii="Calibri" w:eastAsia="Calibri" w:hAnsi="Calibri" w:cs="Calibri"/>
                <w:b/>
                <w:bCs/>
                <w:spacing w:val="-6"/>
                <w:sz w:val="28"/>
                <w:szCs w:val="28"/>
              </w:rPr>
              <w:t>10.5</w:t>
            </w:r>
          </w:p>
        </w:tc>
        <w:tc>
          <w:tcPr>
            <w:tcW w:w="8760" w:type="dxa"/>
            <w:gridSpan w:val="2"/>
          </w:tcPr>
          <w:p w:rsidR="000F373A" w:rsidRDefault="000F373A">
            <w:pPr>
              <w:spacing w:line="360" w:lineRule="auto"/>
            </w:pPr>
          </w:p>
          <w:p w:rsidR="000F373A" w:rsidRDefault="00683344">
            <w:pPr>
              <w:pStyle w:val="TableText"/>
              <w:spacing w:before="91" w:line="221" w:lineRule="auto"/>
              <w:ind w:left="3851"/>
              <w:rPr>
                <w:sz w:val="28"/>
                <w:szCs w:val="28"/>
              </w:rPr>
            </w:pPr>
            <w:r>
              <w:rPr>
                <w:b/>
                <w:bCs/>
                <w:spacing w:val="-12"/>
                <w:sz w:val="28"/>
                <w:szCs w:val="28"/>
              </w:rPr>
              <w:t>同义词语</w:t>
            </w:r>
          </w:p>
        </w:tc>
      </w:tr>
      <w:tr w:rsidR="000F373A">
        <w:trPr>
          <w:trHeight w:val="1197"/>
        </w:trPr>
        <w:tc>
          <w:tcPr>
            <w:tcW w:w="1437" w:type="dxa"/>
          </w:tcPr>
          <w:p w:rsidR="000F373A" w:rsidRDefault="000F373A">
            <w:pPr>
              <w:spacing w:line="420" w:lineRule="auto"/>
            </w:pPr>
          </w:p>
          <w:p w:rsidR="000F373A" w:rsidRDefault="00683344">
            <w:pPr>
              <w:spacing w:before="85" w:line="179" w:lineRule="auto"/>
              <w:ind w:left="128"/>
              <w:rPr>
                <w:rFonts w:ascii="Calibri" w:eastAsia="Calibri" w:hAnsi="Calibri" w:cs="Calibri"/>
                <w:sz w:val="28"/>
                <w:szCs w:val="28"/>
              </w:rPr>
            </w:pPr>
            <w:r>
              <w:rPr>
                <w:rFonts w:ascii="Calibri" w:eastAsia="Calibri" w:hAnsi="Calibri" w:cs="Calibri"/>
                <w:b/>
                <w:bCs/>
                <w:spacing w:val="-6"/>
                <w:sz w:val="28"/>
                <w:szCs w:val="28"/>
              </w:rPr>
              <w:t>10.6</w:t>
            </w:r>
          </w:p>
        </w:tc>
        <w:tc>
          <w:tcPr>
            <w:tcW w:w="8760" w:type="dxa"/>
            <w:gridSpan w:val="2"/>
          </w:tcPr>
          <w:p w:rsidR="000F373A" w:rsidRDefault="000F373A">
            <w:pPr>
              <w:spacing w:line="362" w:lineRule="auto"/>
            </w:pPr>
          </w:p>
          <w:p w:rsidR="000F373A" w:rsidRDefault="00683344">
            <w:pPr>
              <w:pStyle w:val="TableText"/>
              <w:spacing w:before="91" w:line="221" w:lineRule="auto"/>
              <w:ind w:left="4105"/>
              <w:rPr>
                <w:sz w:val="28"/>
                <w:szCs w:val="28"/>
              </w:rPr>
            </w:pPr>
            <w:r>
              <w:rPr>
                <w:b/>
                <w:bCs/>
                <w:spacing w:val="-6"/>
                <w:sz w:val="28"/>
                <w:szCs w:val="28"/>
              </w:rPr>
              <w:t>监督</w:t>
            </w:r>
          </w:p>
        </w:tc>
      </w:tr>
      <w:tr w:rsidR="000F373A">
        <w:trPr>
          <w:trHeight w:val="1199"/>
        </w:trPr>
        <w:tc>
          <w:tcPr>
            <w:tcW w:w="1437" w:type="dxa"/>
          </w:tcPr>
          <w:p w:rsidR="000F373A" w:rsidRDefault="000F373A">
            <w:pPr>
              <w:spacing w:line="420" w:lineRule="auto"/>
            </w:pPr>
          </w:p>
          <w:p w:rsidR="000F373A" w:rsidRDefault="00683344">
            <w:pPr>
              <w:spacing w:before="86" w:line="179" w:lineRule="auto"/>
              <w:ind w:left="128"/>
              <w:rPr>
                <w:rFonts w:ascii="Calibri" w:eastAsia="Calibri" w:hAnsi="Calibri" w:cs="Calibri"/>
                <w:sz w:val="28"/>
                <w:szCs w:val="28"/>
              </w:rPr>
            </w:pPr>
            <w:r>
              <w:rPr>
                <w:rFonts w:ascii="Calibri" w:eastAsia="Calibri" w:hAnsi="Calibri" w:cs="Calibri"/>
                <w:b/>
                <w:bCs/>
                <w:spacing w:val="-6"/>
                <w:sz w:val="28"/>
                <w:szCs w:val="28"/>
              </w:rPr>
              <w:t>10.7</w:t>
            </w:r>
          </w:p>
        </w:tc>
        <w:tc>
          <w:tcPr>
            <w:tcW w:w="8760" w:type="dxa"/>
            <w:gridSpan w:val="2"/>
          </w:tcPr>
          <w:p w:rsidR="000F373A" w:rsidRDefault="000F373A">
            <w:pPr>
              <w:spacing w:line="361" w:lineRule="auto"/>
            </w:pPr>
          </w:p>
          <w:p w:rsidR="000F373A" w:rsidRDefault="00683344">
            <w:pPr>
              <w:pStyle w:val="TableText"/>
              <w:spacing w:before="91" w:line="220" w:lineRule="auto"/>
              <w:ind w:left="3829"/>
              <w:rPr>
                <w:sz w:val="28"/>
                <w:szCs w:val="28"/>
              </w:rPr>
            </w:pPr>
            <w:r>
              <w:rPr>
                <w:b/>
                <w:bCs/>
                <w:spacing w:val="-6"/>
                <w:sz w:val="28"/>
                <w:szCs w:val="28"/>
              </w:rPr>
              <w:t>知识产权</w:t>
            </w:r>
          </w:p>
        </w:tc>
      </w:tr>
      <w:tr w:rsidR="000F373A">
        <w:trPr>
          <w:trHeight w:val="1199"/>
        </w:trPr>
        <w:tc>
          <w:tcPr>
            <w:tcW w:w="1437" w:type="dxa"/>
          </w:tcPr>
          <w:p w:rsidR="000F373A" w:rsidRDefault="000F373A">
            <w:pPr>
              <w:spacing w:line="421" w:lineRule="auto"/>
            </w:pPr>
          </w:p>
          <w:p w:rsidR="000F373A" w:rsidRDefault="00683344">
            <w:pPr>
              <w:spacing w:before="86" w:line="179" w:lineRule="auto"/>
              <w:ind w:left="128"/>
              <w:rPr>
                <w:rFonts w:ascii="Calibri" w:eastAsia="Calibri" w:hAnsi="Calibri" w:cs="Calibri"/>
                <w:sz w:val="28"/>
                <w:szCs w:val="28"/>
              </w:rPr>
            </w:pPr>
            <w:r>
              <w:rPr>
                <w:rFonts w:ascii="Calibri" w:eastAsia="Calibri" w:hAnsi="Calibri" w:cs="Calibri"/>
                <w:b/>
                <w:bCs/>
                <w:spacing w:val="-6"/>
                <w:sz w:val="28"/>
                <w:szCs w:val="28"/>
              </w:rPr>
              <w:t>10.8</w:t>
            </w:r>
          </w:p>
        </w:tc>
        <w:tc>
          <w:tcPr>
            <w:tcW w:w="8760" w:type="dxa"/>
            <w:gridSpan w:val="2"/>
          </w:tcPr>
          <w:p w:rsidR="000F373A" w:rsidRDefault="000F373A">
            <w:pPr>
              <w:spacing w:line="362" w:lineRule="auto"/>
            </w:pPr>
          </w:p>
          <w:p w:rsidR="000F373A" w:rsidRDefault="00683344">
            <w:pPr>
              <w:pStyle w:val="TableText"/>
              <w:spacing w:before="91" w:line="220" w:lineRule="auto"/>
              <w:ind w:left="3964"/>
              <w:rPr>
                <w:sz w:val="28"/>
                <w:szCs w:val="28"/>
              </w:rPr>
            </w:pPr>
            <w:r>
              <w:rPr>
                <w:b/>
                <w:bCs/>
                <w:spacing w:val="-5"/>
                <w:sz w:val="28"/>
                <w:szCs w:val="28"/>
              </w:rPr>
              <w:t>解释权</w:t>
            </w:r>
          </w:p>
        </w:tc>
      </w:tr>
      <w:tr w:rsidR="000F373A">
        <w:trPr>
          <w:trHeight w:val="1876"/>
        </w:trPr>
        <w:tc>
          <w:tcPr>
            <w:tcW w:w="1437" w:type="dxa"/>
          </w:tcPr>
          <w:p w:rsidR="000F373A" w:rsidRDefault="000F373A">
            <w:pPr>
              <w:spacing w:line="253" w:lineRule="auto"/>
            </w:pPr>
          </w:p>
          <w:p w:rsidR="000F373A" w:rsidRDefault="000F373A">
            <w:pPr>
              <w:spacing w:line="253" w:lineRule="auto"/>
            </w:pPr>
          </w:p>
          <w:p w:rsidR="000F373A" w:rsidRDefault="000F373A">
            <w:pPr>
              <w:spacing w:line="253" w:lineRule="auto"/>
            </w:pPr>
          </w:p>
          <w:p w:rsidR="000F373A" w:rsidRDefault="00683344">
            <w:pPr>
              <w:spacing w:before="85" w:line="179" w:lineRule="auto"/>
              <w:ind w:left="128"/>
              <w:rPr>
                <w:rFonts w:ascii="Calibri" w:eastAsia="Calibri" w:hAnsi="Calibri" w:cs="Calibri"/>
                <w:sz w:val="28"/>
                <w:szCs w:val="28"/>
              </w:rPr>
            </w:pPr>
            <w:r>
              <w:rPr>
                <w:rFonts w:ascii="Calibri" w:eastAsia="Calibri" w:hAnsi="Calibri" w:cs="Calibri"/>
                <w:b/>
                <w:bCs/>
                <w:spacing w:val="-6"/>
                <w:sz w:val="28"/>
                <w:szCs w:val="28"/>
              </w:rPr>
              <w:t>10.9</w:t>
            </w:r>
          </w:p>
        </w:tc>
        <w:tc>
          <w:tcPr>
            <w:tcW w:w="1702" w:type="dxa"/>
          </w:tcPr>
          <w:p w:rsidR="000F373A" w:rsidRDefault="00683344">
            <w:pPr>
              <w:pStyle w:val="TableText"/>
              <w:spacing w:before="175" w:line="221" w:lineRule="auto"/>
              <w:ind w:left="154"/>
              <w:rPr>
                <w:sz w:val="28"/>
                <w:szCs w:val="28"/>
                <w:lang w:eastAsia="zh-CN"/>
              </w:rPr>
            </w:pPr>
            <w:r>
              <w:rPr>
                <w:b/>
                <w:bCs/>
                <w:spacing w:val="-5"/>
                <w:sz w:val="28"/>
                <w:szCs w:val="28"/>
                <w:lang w:eastAsia="zh-CN"/>
              </w:rPr>
              <w:t>招标人认为</w:t>
            </w:r>
          </w:p>
          <w:p w:rsidR="000F373A" w:rsidRDefault="00683344">
            <w:pPr>
              <w:pStyle w:val="TableText"/>
              <w:spacing w:before="288" w:line="221" w:lineRule="auto"/>
              <w:ind w:left="153"/>
              <w:rPr>
                <w:sz w:val="28"/>
                <w:szCs w:val="28"/>
                <w:lang w:eastAsia="zh-CN"/>
              </w:rPr>
            </w:pPr>
            <w:r>
              <w:rPr>
                <w:b/>
                <w:bCs/>
                <w:spacing w:val="-4"/>
                <w:sz w:val="28"/>
                <w:szCs w:val="28"/>
                <w:lang w:eastAsia="zh-CN"/>
              </w:rPr>
              <w:t>应该补充的</w:t>
            </w:r>
          </w:p>
          <w:p w:rsidR="000F373A" w:rsidRDefault="00683344">
            <w:pPr>
              <w:pStyle w:val="TableText"/>
              <w:spacing w:before="289" w:line="220" w:lineRule="auto"/>
              <w:ind w:left="296"/>
              <w:rPr>
                <w:sz w:val="28"/>
                <w:szCs w:val="28"/>
                <w:lang w:eastAsia="zh-CN"/>
              </w:rPr>
            </w:pPr>
            <w:r>
              <w:rPr>
                <w:b/>
                <w:bCs/>
                <w:spacing w:val="-5"/>
                <w:sz w:val="28"/>
                <w:szCs w:val="28"/>
                <w:lang w:eastAsia="zh-CN"/>
              </w:rPr>
              <w:t>其他内容</w:t>
            </w:r>
          </w:p>
        </w:tc>
        <w:tc>
          <w:tcPr>
            <w:tcW w:w="7058" w:type="dxa"/>
          </w:tcPr>
          <w:p w:rsidR="000F373A" w:rsidRDefault="000F373A">
            <w:pPr>
              <w:spacing w:line="251" w:lineRule="auto"/>
              <w:rPr>
                <w:lang w:eastAsia="zh-CN"/>
              </w:rPr>
            </w:pPr>
          </w:p>
          <w:p w:rsidR="000F373A" w:rsidRDefault="000F373A">
            <w:pPr>
              <w:spacing w:line="252" w:lineRule="auto"/>
              <w:rPr>
                <w:lang w:eastAsia="zh-CN"/>
              </w:rPr>
            </w:pPr>
          </w:p>
          <w:p w:rsidR="000F373A" w:rsidRDefault="000F373A">
            <w:pPr>
              <w:spacing w:line="252" w:lineRule="auto"/>
              <w:rPr>
                <w:lang w:eastAsia="zh-CN"/>
              </w:rPr>
            </w:pPr>
          </w:p>
          <w:p w:rsidR="000F373A" w:rsidRDefault="00683344">
            <w:pPr>
              <w:pStyle w:val="TableText"/>
              <w:spacing w:before="68" w:line="221" w:lineRule="auto"/>
              <w:ind w:left="114"/>
              <w:rPr>
                <w:rFonts w:ascii="Calibri" w:eastAsia="Calibri" w:hAnsi="Calibri" w:cs="Calibri"/>
                <w:sz w:val="21"/>
                <w:szCs w:val="21"/>
              </w:rPr>
            </w:pPr>
            <w:r>
              <w:rPr>
                <w:spacing w:val="-2"/>
                <w:sz w:val="21"/>
                <w:szCs w:val="21"/>
              </w:rPr>
              <w:t>详见投标人须知说明</w:t>
            </w:r>
            <w:r>
              <w:rPr>
                <w:rFonts w:ascii="Calibri" w:eastAsia="Calibri" w:hAnsi="Calibri" w:cs="Calibri"/>
                <w:spacing w:val="-2"/>
                <w:sz w:val="21"/>
                <w:szCs w:val="21"/>
              </w:rPr>
              <w:t>10.9</w:t>
            </w:r>
          </w:p>
        </w:tc>
      </w:tr>
      <w:tr w:rsidR="000F373A">
        <w:trPr>
          <w:trHeight w:val="1204"/>
        </w:trPr>
        <w:tc>
          <w:tcPr>
            <w:tcW w:w="10197" w:type="dxa"/>
            <w:gridSpan w:val="3"/>
          </w:tcPr>
          <w:p w:rsidR="000F373A" w:rsidRDefault="000F373A">
            <w:pPr>
              <w:spacing w:line="364" w:lineRule="auto"/>
              <w:rPr>
                <w:lang w:eastAsia="zh-CN"/>
              </w:rPr>
            </w:pPr>
          </w:p>
          <w:p w:rsidR="000F373A" w:rsidRDefault="00683344">
            <w:pPr>
              <w:pStyle w:val="TableText"/>
              <w:spacing w:before="91" w:line="220" w:lineRule="auto"/>
              <w:ind w:left="122"/>
              <w:rPr>
                <w:sz w:val="28"/>
                <w:szCs w:val="28"/>
                <w:lang w:eastAsia="zh-CN"/>
              </w:rPr>
            </w:pPr>
            <w:r>
              <w:rPr>
                <w:b/>
                <w:bCs/>
                <w:spacing w:val="-4"/>
                <w:sz w:val="28"/>
                <w:szCs w:val="28"/>
                <w:lang w:eastAsia="zh-CN"/>
              </w:rPr>
              <w:t>投标人须知表所填内容以及所选项目一经确认不得修改。</w:t>
            </w:r>
          </w:p>
        </w:tc>
      </w:tr>
    </w:tbl>
    <w:p w:rsidR="000F373A" w:rsidRDefault="000F373A">
      <w:pPr>
        <w:pStyle w:val="a3"/>
        <w:rPr>
          <w:lang w:eastAsia="zh-CN"/>
        </w:rPr>
      </w:pPr>
    </w:p>
    <w:p w:rsidR="000F373A" w:rsidRDefault="000F373A">
      <w:pPr>
        <w:rPr>
          <w:lang w:eastAsia="zh-CN"/>
        </w:rPr>
        <w:sectPr w:rsidR="000F373A">
          <w:footerReference w:type="default" r:id="rId31"/>
          <w:pgSz w:w="11907" w:h="16839"/>
          <w:pgMar w:top="1104" w:right="322" w:bottom="1431" w:left="441" w:header="1089" w:footer="1199" w:gutter="0"/>
          <w:cols w:space="720"/>
        </w:sectPr>
      </w:pPr>
    </w:p>
    <w:p w:rsidR="000F373A" w:rsidRDefault="000F373A">
      <w:pPr>
        <w:pStyle w:val="a3"/>
        <w:spacing w:line="262" w:lineRule="auto"/>
        <w:rPr>
          <w:lang w:eastAsia="zh-CN"/>
        </w:rPr>
      </w:pPr>
    </w:p>
    <w:p w:rsidR="000F373A" w:rsidRDefault="000F373A">
      <w:pPr>
        <w:pStyle w:val="a3"/>
        <w:spacing w:line="262" w:lineRule="auto"/>
        <w:rPr>
          <w:lang w:eastAsia="zh-CN"/>
        </w:rPr>
      </w:pPr>
    </w:p>
    <w:p w:rsidR="000F373A" w:rsidRDefault="000F373A">
      <w:pPr>
        <w:pStyle w:val="a3"/>
        <w:spacing w:line="262" w:lineRule="auto"/>
        <w:rPr>
          <w:lang w:eastAsia="zh-CN"/>
        </w:rPr>
      </w:pPr>
    </w:p>
    <w:p w:rsidR="000F373A" w:rsidRDefault="000F373A">
      <w:pPr>
        <w:pStyle w:val="a3"/>
        <w:spacing w:line="262" w:lineRule="auto"/>
        <w:rPr>
          <w:lang w:eastAsia="zh-CN"/>
        </w:rPr>
      </w:pPr>
    </w:p>
    <w:p w:rsidR="000F373A" w:rsidRDefault="000F373A">
      <w:pPr>
        <w:pStyle w:val="a3"/>
        <w:spacing w:line="263" w:lineRule="auto"/>
        <w:rPr>
          <w:lang w:eastAsia="zh-CN"/>
        </w:rPr>
      </w:pPr>
    </w:p>
    <w:p w:rsidR="000F373A" w:rsidRDefault="000F373A">
      <w:pPr>
        <w:pStyle w:val="a3"/>
        <w:spacing w:line="263" w:lineRule="auto"/>
        <w:rPr>
          <w:lang w:eastAsia="zh-CN"/>
        </w:rPr>
      </w:pPr>
    </w:p>
    <w:p w:rsidR="000F373A" w:rsidRDefault="00683344">
      <w:pPr>
        <w:spacing w:before="100" w:line="225" w:lineRule="auto"/>
        <w:ind w:left="45"/>
        <w:outlineLvl w:val="1"/>
        <w:rPr>
          <w:rFonts w:ascii="宋体" w:eastAsia="宋体" w:hAnsi="宋体" w:cs="宋体"/>
          <w:sz w:val="31"/>
          <w:szCs w:val="31"/>
          <w:lang w:eastAsia="zh-CN"/>
        </w:rPr>
      </w:pPr>
      <w:bookmarkStart w:id="13" w:name="bookmark13"/>
      <w:bookmarkStart w:id="14" w:name="bookmark11"/>
      <w:bookmarkStart w:id="15" w:name="bookmark10"/>
      <w:bookmarkEnd w:id="13"/>
      <w:bookmarkEnd w:id="14"/>
      <w:bookmarkEnd w:id="15"/>
      <w:r>
        <w:rPr>
          <w:rFonts w:ascii="宋体" w:eastAsia="宋体" w:hAnsi="宋体" w:cs="宋体"/>
          <w:b/>
          <w:bCs/>
          <w:spacing w:val="5"/>
          <w:sz w:val="31"/>
          <w:szCs w:val="31"/>
          <w:lang w:eastAsia="zh-CN"/>
        </w:rPr>
        <w:t>投标人须知说明</w:t>
      </w:r>
    </w:p>
    <w:p w:rsidR="000F373A" w:rsidRDefault="000F373A">
      <w:pPr>
        <w:pStyle w:val="a3"/>
        <w:spacing w:line="404" w:lineRule="auto"/>
        <w:rPr>
          <w:lang w:eastAsia="zh-CN"/>
        </w:rPr>
      </w:pPr>
    </w:p>
    <w:p w:rsidR="000F373A" w:rsidRDefault="00683344">
      <w:pPr>
        <w:spacing w:before="100" w:line="226" w:lineRule="auto"/>
        <w:ind w:left="51"/>
        <w:outlineLvl w:val="1"/>
        <w:rPr>
          <w:rFonts w:ascii="宋体" w:eastAsia="宋体" w:hAnsi="宋体" w:cs="宋体"/>
          <w:sz w:val="31"/>
          <w:szCs w:val="31"/>
          <w:lang w:eastAsia="zh-CN"/>
        </w:rPr>
      </w:pPr>
      <w:bookmarkStart w:id="16" w:name="bookmark12"/>
      <w:bookmarkEnd w:id="16"/>
      <w:r>
        <w:rPr>
          <w:rFonts w:ascii="Calibri" w:eastAsia="Calibri" w:hAnsi="Calibri" w:cs="Calibri"/>
          <w:b/>
          <w:bCs/>
          <w:spacing w:val="-1"/>
          <w:sz w:val="31"/>
          <w:szCs w:val="31"/>
          <w:lang w:eastAsia="zh-CN"/>
        </w:rPr>
        <w:t>1.</w:t>
      </w:r>
      <w:r>
        <w:rPr>
          <w:rFonts w:ascii="宋体" w:eastAsia="宋体" w:hAnsi="宋体" w:cs="宋体"/>
          <w:b/>
          <w:bCs/>
          <w:spacing w:val="-1"/>
          <w:sz w:val="31"/>
          <w:szCs w:val="31"/>
          <w:lang w:eastAsia="zh-CN"/>
        </w:rPr>
        <w:t>总则</w:t>
      </w:r>
    </w:p>
    <w:p w:rsidR="000F373A" w:rsidRDefault="000F373A">
      <w:pPr>
        <w:pStyle w:val="a3"/>
        <w:spacing w:line="449" w:lineRule="auto"/>
        <w:rPr>
          <w:lang w:eastAsia="zh-CN"/>
        </w:rPr>
      </w:pPr>
    </w:p>
    <w:p w:rsidR="000F373A" w:rsidRDefault="00683344">
      <w:pPr>
        <w:pStyle w:val="a3"/>
        <w:spacing w:before="91" w:line="219" w:lineRule="auto"/>
        <w:ind w:left="50"/>
        <w:outlineLvl w:val="3"/>
        <w:rPr>
          <w:rFonts w:ascii="黑体" w:eastAsia="黑体" w:hAnsi="黑体" w:cs="黑体"/>
          <w:sz w:val="28"/>
          <w:szCs w:val="28"/>
          <w:lang w:eastAsia="zh-CN"/>
        </w:rPr>
      </w:pPr>
      <w:r>
        <w:rPr>
          <w:b/>
          <w:bCs/>
          <w:spacing w:val="-5"/>
          <w:sz w:val="28"/>
          <w:szCs w:val="28"/>
          <w:lang w:eastAsia="zh-CN"/>
        </w:rPr>
        <w:t>1.1</w:t>
      </w:r>
      <w:r>
        <w:rPr>
          <w:rFonts w:ascii="黑体" w:eastAsia="黑体" w:hAnsi="黑体" w:cs="黑体"/>
          <w:b/>
          <w:bCs/>
          <w:spacing w:val="-5"/>
          <w:sz w:val="28"/>
          <w:szCs w:val="28"/>
          <w:lang w:eastAsia="zh-CN"/>
        </w:rPr>
        <w:t>项目概况及要求</w:t>
      </w:r>
    </w:p>
    <w:p w:rsidR="000F373A" w:rsidRDefault="000F373A">
      <w:pPr>
        <w:pStyle w:val="a3"/>
        <w:spacing w:line="389" w:lineRule="auto"/>
        <w:rPr>
          <w:lang w:eastAsia="zh-CN"/>
        </w:rPr>
      </w:pPr>
    </w:p>
    <w:p w:rsidR="000F373A" w:rsidRDefault="00683344">
      <w:pPr>
        <w:spacing w:before="69" w:line="248" w:lineRule="auto"/>
        <w:ind w:left="40" w:right="187" w:firstLine="12"/>
        <w:rPr>
          <w:rFonts w:ascii="宋体" w:eastAsia="宋体" w:hAnsi="宋体" w:cs="宋体"/>
          <w:lang w:eastAsia="zh-CN"/>
        </w:rPr>
      </w:pPr>
      <w:r>
        <w:rPr>
          <w:rFonts w:ascii="宋体" w:eastAsia="宋体" w:hAnsi="宋体" w:cs="宋体"/>
          <w:lang w:eastAsia="zh-CN"/>
        </w:rPr>
        <w:t>1.1.1 根据《中华人民共和国招标投标法》等有关法律、法规和规章的规定</w:t>
      </w:r>
      <w:r>
        <w:rPr>
          <w:rFonts w:ascii="宋体" w:eastAsia="宋体" w:hAnsi="宋体" w:cs="宋体"/>
          <w:spacing w:val="-1"/>
          <w:lang w:eastAsia="zh-CN"/>
        </w:rPr>
        <w:t>要求，本招标项目已具备招标条件，现对本项目的工程监理进行招标。</w:t>
      </w:r>
    </w:p>
    <w:p w:rsidR="000F373A" w:rsidRDefault="00683344">
      <w:pPr>
        <w:spacing w:before="60" w:line="220" w:lineRule="auto"/>
        <w:ind w:left="472"/>
        <w:rPr>
          <w:rFonts w:ascii="宋体" w:eastAsia="宋体" w:hAnsi="宋体" w:cs="宋体"/>
          <w:lang w:eastAsia="zh-CN"/>
        </w:rPr>
      </w:pPr>
      <w:r>
        <w:rPr>
          <w:rFonts w:ascii="宋体" w:eastAsia="宋体" w:hAnsi="宋体" w:cs="宋体"/>
          <w:spacing w:val="-1"/>
          <w:lang w:eastAsia="zh-CN"/>
        </w:rPr>
        <w:t>1.1.2本招标项目招标人：见投标人须知表1.1.2项。</w:t>
      </w:r>
    </w:p>
    <w:p w:rsidR="000F373A" w:rsidRDefault="00683344">
      <w:pPr>
        <w:spacing w:before="62" w:line="220" w:lineRule="auto"/>
        <w:ind w:left="472"/>
        <w:rPr>
          <w:rFonts w:ascii="宋体" w:eastAsia="宋体" w:hAnsi="宋体" w:cs="宋体"/>
          <w:lang w:eastAsia="zh-CN"/>
        </w:rPr>
      </w:pPr>
      <w:r>
        <w:rPr>
          <w:rFonts w:ascii="宋体" w:eastAsia="宋体" w:hAnsi="宋体" w:cs="宋体"/>
          <w:spacing w:val="-1"/>
          <w:lang w:eastAsia="zh-CN"/>
        </w:rPr>
        <w:t>1.1.3本招标项目招标代理机构：见投标人须知表1.1.3项。</w:t>
      </w:r>
    </w:p>
    <w:p w:rsidR="000F373A" w:rsidRDefault="00683344">
      <w:pPr>
        <w:spacing w:before="62" w:line="220" w:lineRule="auto"/>
        <w:ind w:left="472"/>
        <w:rPr>
          <w:rFonts w:ascii="宋体" w:eastAsia="宋体" w:hAnsi="宋体" w:cs="宋体"/>
          <w:lang w:eastAsia="zh-CN"/>
        </w:rPr>
      </w:pPr>
      <w:r>
        <w:rPr>
          <w:rFonts w:ascii="宋体" w:eastAsia="宋体" w:hAnsi="宋体" w:cs="宋体"/>
          <w:spacing w:val="-1"/>
          <w:lang w:eastAsia="zh-CN"/>
        </w:rPr>
        <w:t>1.1.4本招标项目名称：见投标人须知表1.1.4项。</w:t>
      </w:r>
    </w:p>
    <w:p w:rsidR="000F373A" w:rsidRDefault="00683344">
      <w:pPr>
        <w:spacing w:before="62" w:line="220" w:lineRule="auto"/>
        <w:ind w:left="472"/>
        <w:rPr>
          <w:rFonts w:ascii="宋体" w:eastAsia="宋体" w:hAnsi="宋体" w:cs="宋体"/>
          <w:lang w:eastAsia="zh-CN"/>
        </w:rPr>
      </w:pPr>
      <w:r>
        <w:rPr>
          <w:rFonts w:ascii="宋体" w:eastAsia="宋体" w:hAnsi="宋体" w:cs="宋体"/>
          <w:spacing w:val="-1"/>
          <w:lang w:eastAsia="zh-CN"/>
        </w:rPr>
        <w:t>1.1.5本招标项目建设地点：见投标人须知表1.1.5项。</w:t>
      </w:r>
    </w:p>
    <w:p w:rsidR="000F373A" w:rsidRDefault="00683344">
      <w:pPr>
        <w:spacing w:before="61" w:line="220" w:lineRule="auto"/>
        <w:ind w:left="472"/>
        <w:rPr>
          <w:rFonts w:ascii="宋体" w:eastAsia="宋体" w:hAnsi="宋体" w:cs="宋体"/>
          <w:lang w:eastAsia="zh-CN"/>
        </w:rPr>
      </w:pPr>
      <w:r>
        <w:rPr>
          <w:rFonts w:ascii="宋体" w:eastAsia="宋体" w:hAnsi="宋体" w:cs="宋体"/>
          <w:spacing w:val="-1"/>
          <w:lang w:eastAsia="zh-CN"/>
        </w:rPr>
        <w:t>1.1.6 本招标项目行政监管部门：见投标人须知表1.</w:t>
      </w:r>
      <w:r>
        <w:rPr>
          <w:rFonts w:ascii="宋体" w:eastAsia="宋体" w:hAnsi="宋体" w:cs="宋体"/>
          <w:spacing w:val="-2"/>
          <w:lang w:eastAsia="zh-CN"/>
        </w:rPr>
        <w:t>1.6项。</w:t>
      </w:r>
    </w:p>
    <w:p w:rsidR="000F373A" w:rsidRDefault="000F373A">
      <w:pPr>
        <w:pStyle w:val="a3"/>
        <w:spacing w:line="370" w:lineRule="auto"/>
        <w:rPr>
          <w:lang w:eastAsia="zh-CN"/>
        </w:rPr>
      </w:pPr>
    </w:p>
    <w:p w:rsidR="000F373A" w:rsidRDefault="00683344">
      <w:pPr>
        <w:pStyle w:val="a3"/>
        <w:spacing w:before="91" w:line="219" w:lineRule="auto"/>
        <w:ind w:left="50"/>
        <w:outlineLvl w:val="3"/>
        <w:rPr>
          <w:rFonts w:ascii="黑体" w:eastAsia="黑体" w:hAnsi="黑体" w:cs="黑体"/>
          <w:sz w:val="28"/>
          <w:szCs w:val="28"/>
          <w:lang w:eastAsia="zh-CN"/>
        </w:rPr>
      </w:pPr>
      <w:r>
        <w:rPr>
          <w:b/>
          <w:bCs/>
          <w:spacing w:val="-5"/>
          <w:sz w:val="28"/>
          <w:szCs w:val="28"/>
          <w:lang w:eastAsia="zh-CN"/>
        </w:rPr>
        <w:t>1.2</w:t>
      </w:r>
      <w:r>
        <w:rPr>
          <w:rFonts w:ascii="黑体" w:eastAsia="黑体" w:hAnsi="黑体" w:cs="黑体"/>
          <w:b/>
          <w:bCs/>
          <w:spacing w:val="-5"/>
          <w:sz w:val="28"/>
          <w:szCs w:val="28"/>
          <w:lang w:eastAsia="zh-CN"/>
        </w:rPr>
        <w:t>建设项目资金情况</w:t>
      </w:r>
    </w:p>
    <w:p w:rsidR="000F373A" w:rsidRDefault="000F373A">
      <w:pPr>
        <w:pStyle w:val="a3"/>
        <w:spacing w:line="390" w:lineRule="auto"/>
        <w:rPr>
          <w:lang w:eastAsia="zh-CN"/>
        </w:rPr>
      </w:pPr>
    </w:p>
    <w:p w:rsidR="000F373A" w:rsidRDefault="00683344">
      <w:pPr>
        <w:spacing w:before="69" w:line="220" w:lineRule="auto"/>
        <w:ind w:left="472"/>
        <w:rPr>
          <w:rFonts w:ascii="宋体" w:eastAsia="宋体" w:hAnsi="宋体" w:cs="宋体"/>
          <w:lang w:eastAsia="zh-CN"/>
        </w:rPr>
      </w:pPr>
      <w:r>
        <w:rPr>
          <w:rFonts w:ascii="宋体" w:eastAsia="宋体" w:hAnsi="宋体" w:cs="宋体"/>
          <w:spacing w:val="-1"/>
          <w:lang w:eastAsia="zh-CN"/>
        </w:rPr>
        <w:t>1.2.1本招标项目资金来源和落实情况见投标人须知表1.2.1项、1.2.3项。</w:t>
      </w:r>
    </w:p>
    <w:p w:rsidR="000F373A" w:rsidRDefault="00683344">
      <w:pPr>
        <w:spacing w:before="62" w:line="220" w:lineRule="auto"/>
        <w:ind w:left="472"/>
        <w:rPr>
          <w:rFonts w:ascii="宋体" w:eastAsia="宋体" w:hAnsi="宋体" w:cs="宋体"/>
          <w:lang w:eastAsia="zh-CN"/>
        </w:rPr>
      </w:pPr>
      <w:r>
        <w:rPr>
          <w:rFonts w:ascii="宋体" w:eastAsia="宋体" w:hAnsi="宋体" w:cs="宋体"/>
          <w:spacing w:val="-1"/>
          <w:lang w:eastAsia="zh-CN"/>
        </w:rPr>
        <w:t>1.2.2本招标项目的出资比例：见投标人须知前附表1.2.2项。</w:t>
      </w:r>
    </w:p>
    <w:p w:rsidR="000F373A" w:rsidRDefault="000F373A">
      <w:pPr>
        <w:pStyle w:val="a3"/>
        <w:spacing w:line="370" w:lineRule="auto"/>
        <w:rPr>
          <w:lang w:eastAsia="zh-CN"/>
        </w:rPr>
      </w:pPr>
    </w:p>
    <w:p w:rsidR="000F373A" w:rsidRDefault="00683344">
      <w:pPr>
        <w:pStyle w:val="a3"/>
        <w:spacing w:before="91" w:line="220" w:lineRule="auto"/>
        <w:ind w:left="50"/>
        <w:outlineLvl w:val="3"/>
        <w:rPr>
          <w:rFonts w:ascii="黑体" w:eastAsia="黑体" w:hAnsi="黑体" w:cs="黑体"/>
          <w:sz w:val="28"/>
          <w:szCs w:val="28"/>
          <w:lang w:eastAsia="zh-CN"/>
        </w:rPr>
      </w:pPr>
      <w:r>
        <w:rPr>
          <w:b/>
          <w:bCs/>
          <w:spacing w:val="-5"/>
          <w:sz w:val="28"/>
          <w:szCs w:val="28"/>
          <w:lang w:eastAsia="zh-CN"/>
        </w:rPr>
        <w:t>1.3</w:t>
      </w:r>
      <w:r>
        <w:rPr>
          <w:rFonts w:ascii="黑体" w:eastAsia="黑体" w:hAnsi="黑体" w:cs="黑体"/>
          <w:b/>
          <w:bCs/>
          <w:spacing w:val="-5"/>
          <w:sz w:val="28"/>
          <w:szCs w:val="28"/>
          <w:lang w:eastAsia="zh-CN"/>
        </w:rPr>
        <w:t>招标内容及要求</w:t>
      </w:r>
    </w:p>
    <w:p w:rsidR="000F373A" w:rsidRDefault="000F373A">
      <w:pPr>
        <w:pStyle w:val="a3"/>
        <w:spacing w:line="251" w:lineRule="auto"/>
        <w:rPr>
          <w:lang w:eastAsia="zh-CN"/>
        </w:rPr>
      </w:pPr>
    </w:p>
    <w:p w:rsidR="000F373A" w:rsidRDefault="000F373A">
      <w:pPr>
        <w:pStyle w:val="a3"/>
        <w:spacing w:line="251" w:lineRule="auto"/>
        <w:rPr>
          <w:lang w:eastAsia="zh-CN"/>
        </w:rPr>
      </w:pPr>
    </w:p>
    <w:p w:rsidR="000F373A" w:rsidRDefault="00683344">
      <w:pPr>
        <w:spacing w:before="79" w:line="220" w:lineRule="auto"/>
        <w:ind w:left="52"/>
        <w:rPr>
          <w:rFonts w:ascii="宋体" w:eastAsia="宋体" w:hAnsi="宋体" w:cs="宋体"/>
          <w:sz w:val="24"/>
          <w:szCs w:val="24"/>
          <w:lang w:eastAsia="zh-CN"/>
        </w:rPr>
      </w:pPr>
      <w:r>
        <w:rPr>
          <w:rFonts w:ascii="宋体" w:eastAsia="宋体" w:hAnsi="宋体" w:cs="宋体"/>
          <w:spacing w:val="-5"/>
          <w:lang w:eastAsia="zh-CN"/>
        </w:rPr>
        <w:t xml:space="preserve">1.3.1  </w:t>
      </w:r>
      <w:r>
        <w:rPr>
          <w:rFonts w:ascii="宋体" w:eastAsia="宋体" w:hAnsi="宋体" w:cs="宋体"/>
          <w:b/>
          <w:bCs/>
          <w:spacing w:val="-5"/>
          <w:sz w:val="24"/>
          <w:szCs w:val="24"/>
          <w:lang w:eastAsia="zh-CN"/>
        </w:rPr>
        <w:t>工程监理的主要内容：</w:t>
      </w:r>
    </w:p>
    <w:p w:rsidR="000F373A" w:rsidRDefault="00683344">
      <w:pPr>
        <w:spacing w:before="68" w:line="261" w:lineRule="auto"/>
        <w:ind w:left="37" w:right="196" w:firstLine="419"/>
        <w:rPr>
          <w:rFonts w:ascii="宋体" w:eastAsia="宋体" w:hAnsi="宋体" w:cs="宋体"/>
          <w:lang w:eastAsia="zh-CN"/>
        </w:rPr>
      </w:pPr>
      <w:r>
        <w:rPr>
          <w:rFonts w:ascii="宋体" w:eastAsia="宋体" w:hAnsi="宋体" w:cs="宋体"/>
          <w:lang w:eastAsia="zh-CN"/>
        </w:rPr>
        <w:t>监理人负责监理工作范围内的工程施工和质量控制、进度控制、投资控制、安全管理</w:t>
      </w:r>
      <w:r>
        <w:rPr>
          <w:rFonts w:ascii="宋体" w:eastAsia="宋体" w:hAnsi="宋体" w:cs="宋体"/>
          <w:spacing w:val="-1"/>
          <w:lang w:eastAsia="zh-CN"/>
        </w:rPr>
        <w:t>、合同和信息管理以及委托人</w:t>
      </w:r>
      <w:r>
        <w:rPr>
          <w:rFonts w:ascii="宋体" w:eastAsia="宋体" w:hAnsi="宋体" w:cs="宋体"/>
          <w:spacing w:val="-2"/>
          <w:lang w:eastAsia="zh-CN"/>
        </w:rPr>
        <w:t>和工程承包人等单位的协调工作。主要内容如下：</w:t>
      </w:r>
    </w:p>
    <w:p w:rsidR="000F373A" w:rsidRDefault="00683344">
      <w:pPr>
        <w:spacing w:before="182" w:line="221" w:lineRule="auto"/>
        <w:ind w:left="462"/>
        <w:rPr>
          <w:rFonts w:ascii="宋体" w:eastAsia="宋体" w:hAnsi="宋体" w:cs="宋体"/>
          <w:lang w:eastAsia="zh-CN"/>
        </w:rPr>
      </w:pPr>
      <w:r>
        <w:rPr>
          <w:rFonts w:ascii="宋体" w:eastAsia="宋体" w:hAnsi="宋体" w:cs="宋体"/>
          <w:b/>
          <w:bCs/>
          <w:spacing w:val="-4"/>
          <w:lang w:eastAsia="zh-CN"/>
        </w:rPr>
        <w:t>一、工程施工准备阶段</w:t>
      </w:r>
    </w:p>
    <w:p w:rsidR="000F373A" w:rsidRDefault="00683344">
      <w:pPr>
        <w:spacing w:before="77" w:line="221" w:lineRule="auto"/>
        <w:ind w:left="52"/>
        <w:rPr>
          <w:rFonts w:ascii="宋体" w:eastAsia="宋体" w:hAnsi="宋体" w:cs="宋体"/>
          <w:lang w:eastAsia="zh-CN"/>
        </w:rPr>
      </w:pPr>
      <w:r>
        <w:rPr>
          <w:rFonts w:ascii="宋体" w:eastAsia="宋体" w:hAnsi="宋体" w:cs="宋体"/>
          <w:color w:val="0000FF"/>
          <w:spacing w:val="-3"/>
          <w:lang w:eastAsia="zh-CN"/>
        </w:rPr>
        <w:t>1、编写工程的建设监理规划。</w:t>
      </w:r>
    </w:p>
    <w:p w:rsidR="000F373A" w:rsidRDefault="00683344">
      <w:pPr>
        <w:spacing w:before="60" w:line="221" w:lineRule="auto"/>
        <w:ind w:left="39"/>
        <w:rPr>
          <w:rFonts w:ascii="宋体" w:eastAsia="宋体" w:hAnsi="宋体" w:cs="宋体"/>
          <w:lang w:eastAsia="zh-CN"/>
        </w:rPr>
      </w:pPr>
      <w:r>
        <w:rPr>
          <w:rFonts w:ascii="宋体" w:eastAsia="宋体" w:hAnsi="宋体" w:cs="宋体"/>
          <w:color w:val="0000FF"/>
          <w:spacing w:val="-1"/>
          <w:lang w:eastAsia="zh-CN"/>
        </w:rPr>
        <w:t>2、协助委托人完成现场开工前的各项准备工作。</w:t>
      </w:r>
    </w:p>
    <w:p w:rsidR="000F373A" w:rsidRDefault="00683344">
      <w:pPr>
        <w:spacing w:before="61" w:line="221" w:lineRule="auto"/>
        <w:ind w:left="41"/>
        <w:rPr>
          <w:rFonts w:ascii="宋体" w:eastAsia="宋体" w:hAnsi="宋体" w:cs="宋体"/>
          <w:lang w:eastAsia="zh-CN"/>
        </w:rPr>
      </w:pPr>
      <w:r>
        <w:rPr>
          <w:rFonts w:ascii="宋体" w:eastAsia="宋体" w:hAnsi="宋体" w:cs="宋体"/>
          <w:color w:val="0000FF"/>
          <w:spacing w:val="-1"/>
          <w:lang w:eastAsia="zh-CN"/>
        </w:rPr>
        <w:t>3、协助业主完成对总承包单位的招标工作。</w:t>
      </w:r>
    </w:p>
    <w:p w:rsidR="000F373A" w:rsidRDefault="00683344">
      <w:pPr>
        <w:spacing w:before="61" w:line="221" w:lineRule="auto"/>
        <w:ind w:left="36"/>
        <w:rPr>
          <w:rFonts w:ascii="宋体" w:eastAsia="宋体" w:hAnsi="宋体" w:cs="宋体"/>
          <w:lang w:eastAsia="zh-CN"/>
        </w:rPr>
      </w:pPr>
      <w:r>
        <w:rPr>
          <w:rFonts w:ascii="宋体" w:eastAsia="宋体" w:hAnsi="宋体" w:cs="宋体"/>
          <w:color w:val="0000FF"/>
          <w:spacing w:val="-1"/>
          <w:lang w:eastAsia="zh-CN"/>
        </w:rPr>
        <w:t>4、协助业主组织设计单位对承包人进行施工图设计交底。</w:t>
      </w:r>
    </w:p>
    <w:p w:rsidR="000F373A" w:rsidRDefault="00683344">
      <w:pPr>
        <w:spacing w:before="61" w:line="221" w:lineRule="auto"/>
        <w:ind w:left="41"/>
        <w:rPr>
          <w:rFonts w:ascii="宋体" w:eastAsia="宋体" w:hAnsi="宋体" w:cs="宋体"/>
          <w:lang w:eastAsia="zh-CN"/>
        </w:rPr>
      </w:pPr>
      <w:r>
        <w:rPr>
          <w:rFonts w:ascii="宋体" w:eastAsia="宋体" w:hAnsi="宋体" w:cs="宋体"/>
          <w:color w:val="0000FF"/>
          <w:spacing w:val="-7"/>
          <w:lang w:eastAsia="zh-CN"/>
        </w:rPr>
        <w:t>5、审查施工组织设计（施工技术方案）。</w:t>
      </w:r>
    </w:p>
    <w:p w:rsidR="000F373A" w:rsidRDefault="00683344">
      <w:pPr>
        <w:spacing w:before="61" w:line="221" w:lineRule="auto"/>
        <w:ind w:left="38"/>
        <w:rPr>
          <w:rFonts w:ascii="宋体" w:eastAsia="宋体" w:hAnsi="宋体" w:cs="宋体"/>
          <w:lang w:eastAsia="zh-CN"/>
        </w:rPr>
      </w:pPr>
      <w:r>
        <w:rPr>
          <w:rFonts w:ascii="宋体" w:eastAsia="宋体" w:hAnsi="宋体" w:cs="宋体"/>
          <w:color w:val="0000FF"/>
          <w:spacing w:val="-3"/>
          <w:lang w:eastAsia="zh-CN"/>
        </w:rPr>
        <w:t>6、查验测量放线成果。</w:t>
      </w:r>
    </w:p>
    <w:p w:rsidR="000F373A" w:rsidRDefault="00683344">
      <w:pPr>
        <w:spacing w:before="60" w:line="220" w:lineRule="auto"/>
        <w:ind w:left="42"/>
        <w:rPr>
          <w:rFonts w:ascii="宋体" w:eastAsia="宋体" w:hAnsi="宋体" w:cs="宋体"/>
          <w:lang w:eastAsia="zh-CN"/>
        </w:rPr>
      </w:pPr>
      <w:r>
        <w:rPr>
          <w:rFonts w:ascii="宋体" w:eastAsia="宋体" w:hAnsi="宋体" w:cs="宋体"/>
          <w:color w:val="0000FF"/>
          <w:lang w:eastAsia="zh-CN"/>
        </w:rPr>
        <w:t>7、参加由业主主持召开的第一次工地会议</w:t>
      </w:r>
      <w:r>
        <w:rPr>
          <w:rFonts w:ascii="宋体" w:eastAsia="宋体" w:hAnsi="宋体" w:cs="宋体"/>
          <w:color w:val="0000FF"/>
          <w:spacing w:val="-1"/>
          <w:lang w:eastAsia="zh-CN"/>
        </w:rPr>
        <w:t>，确定工地例会事宜。</w:t>
      </w:r>
    </w:p>
    <w:p w:rsidR="000F373A" w:rsidRDefault="00683344">
      <w:pPr>
        <w:spacing w:before="62" w:line="219" w:lineRule="auto"/>
        <w:ind w:left="37"/>
        <w:rPr>
          <w:rFonts w:ascii="宋体" w:eastAsia="宋体" w:hAnsi="宋体" w:cs="宋体"/>
          <w:lang w:eastAsia="zh-CN"/>
        </w:rPr>
      </w:pPr>
      <w:r>
        <w:rPr>
          <w:rFonts w:ascii="宋体" w:eastAsia="宋体" w:hAnsi="宋体" w:cs="宋体"/>
          <w:color w:val="0000FF"/>
          <w:lang w:eastAsia="zh-CN"/>
        </w:rPr>
        <w:t>8、负责组织承包商进行单位工程的划分和单位工程开工报</w:t>
      </w:r>
      <w:r>
        <w:rPr>
          <w:rFonts w:ascii="宋体" w:eastAsia="宋体" w:hAnsi="宋体" w:cs="宋体"/>
          <w:color w:val="0000FF"/>
          <w:spacing w:val="-1"/>
          <w:lang w:eastAsia="zh-CN"/>
        </w:rPr>
        <w:t>告的批准。</w:t>
      </w:r>
    </w:p>
    <w:p w:rsidR="000F373A" w:rsidRDefault="00683344">
      <w:pPr>
        <w:spacing w:before="214" w:line="221" w:lineRule="auto"/>
        <w:ind w:left="462"/>
        <w:rPr>
          <w:rFonts w:ascii="宋体" w:eastAsia="宋体" w:hAnsi="宋体" w:cs="宋体"/>
          <w:lang w:eastAsia="zh-CN"/>
        </w:rPr>
      </w:pPr>
      <w:r>
        <w:rPr>
          <w:rFonts w:ascii="宋体" w:eastAsia="宋体" w:hAnsi="宋体" w:cs="宋体"/>
          <w:b/>
          <w:bCs/>
          <w:spacing w:val="-3"/>
          <w:lang w:eastAsia="zh-CN"/>
        </w:rPr>
        <w:t>二、工程施工阶段</w:t>
      </w:r>
    </w:p>
    <w:p w:rsidR="000F373A" w:rsidRDefault="000F373A">
      <w:pPr>
        <w:spacing w:line="221" w:lineRule="auto"/>
        <w:rPr>
          <w:rFonts w:ascii="宋体" w:eastAsia="宋体" w:hAnsi="宋体" w:cs="宋体"/>
          <w:lang w:eastAsia="zh-CN"/>
        </w:rPr>
        <w:sectPr w:rsidR="000F373A">
          <w:footerReference w:type="default" r:id="rId32"/>
          <w:pgSz w:w="11907" w:h="16839"/>
          <w:pgMar w:top="1104" w:right="322" w:bottom="1431" w:left="441" w:header="1089" w:footer="1201" w:gutter="0"/>
          <w:cols w:space="720"/>
        </w:sectPr>
      </w:pPr>
    </w:p>
    <w:p w:rsidR="000F373A" w:rsidRDefault="000F373A">
      <w:pPr>
        <w:pStyle w:val="a3"/>
        <w:spacing w:line="467" w:lineRule="auto"/>
        <w:rPr>
          <w:lang w:eastAsia="zh-CN"/>
        </w:rPr>
      </w:pPr>
    </w:p>
    <w:p w:rsidR="000F373A" w:rsidRDefault="00683344">
      <w:pPr>
        <w:spacing w:before="68" w:line="220" w:lineRule="auto"/>
        <w:ind w:left="52"/>
        <w:rPr>
          <w:rFonts w:ascii="宋体" w:eastAsia="宋体" w:hAnsi="宋体" w:cs="宋体"/>
          <w:lang w:eastAsia="zh-CN"/>
        </w:rPr>
      </w:pPr>
      <w:r>
        <w:rPr>
          <w:rFonts w:ascii="宋体" w:eastAsia="宋体" w:hAnsi="宋体" w:cs="宋体"/>
          <w:color w:val="0000FF"/>
          <w:spacing w:val="-1"/>
          <w:lang w:eastAsia="zh-CN"/>
        </w:rPr>
        <w:t>1、协助业主落实必须提供的施工条件，检查承包商开</w:t>
      </w:r>
      <w:r>
        <w:rPr>
          <w:rFonts w:ascii="宋体" w:eastAsia="宋体" w:hAnsi="宋体" w:cs="宋体"/>
          <w:color w:val="0000FF"/>
          <w:spacing w:val="-2"/>
          <w:lang w:eastAsia="zh-CN"/>
        </w:rPr>
        <w:t>工准备工作。</w:t>
      </w:r>
    </w:p>
    <w:p w:rsidR="000F373A" w:rsidRDefault="00683344">
      <w:pPr>
        <w:spacing w:before="230" w:line="220" w:lineRule="auto"/>
        <w:ind w:left="39"/>
        <w:rPr>
          <w:rFonts w:ascii="宋体" w:eastAsia="宋体" w:hAnsi="宋体" w:cs="宋体"/>
          <w:lang w:eastAsia="zh-CN"/>
        </w:rPr>
      </w:pPr>
      <w:r>
        <w:rPr>
          <w:rFonts w:ascii="宋体" w:eastAsia="宋体" w:hAnsi="宋体" w:cs="宋体"/>
          <w:color w:val="0000FF"/>
          <w:lang w:eastAsia="zh-CN"/>
        </w:rPr>
        <w:t>2、协助业主审核承包商提交的施工组织设计、施工技术措施计划、作业</w:t>
      </w:r>
      <w:r>
        <w:rPr>
          <w:rFonts w:ascii="宋体" w:eastAsia="宋体" w:hAnsi="宋体" w:cs="宋体"/>
          <w:color w:val="0000FF"/>
          <w:spacing w:val="-1"/>
          <w:lang w:eastAsia="zh-CN"/>
        </w:rPr>
        <w:t>指导书以及使用的主要材料的质量、用量等。</w:t>
      </w:r>
    </w:p>
    <w:p w:rsidR="000F373A" w:rsidRDefault="00683344">
      <w:pPr>
        <w:spacing w:before="229" w:line="220" w:lineRule="auto"/>
        <w:ind w:left="41"/>
        <w:rPr>
          <w:rFonts w:ascii="宋体" w:eastAsia="宋体" w:hAnsi="宋体" w:cs="宋体"/>
          <w:lang w:eastAsia="zh-CN"/>
        </w:rPr>
      </w:pPr>
      <w:r>
        <w:rPr>
          <w:rFonts w:ascii="宋体" w:eastAsia="宋体" w:hAnsi="宋体" w:cs="宋体"/>
          <w:color w:val="0000FF"/>
          <w:spacing w:val="-1"/>
          <w:lang w:eastAsia="zh-CN"/>
        </w:rPr>
        <w:t>3、督促承包商建立健全各项施工管理制度，并监督其实施。</w:t>
      </w:r>
    </w:p>
    <w:p w:rsidR="000F373A" w:rsidRDefault="00683344">
      <w:pPr>
        <w:spacing w:before="229" w:line="220" w:lineRule="auto"/>
        <w:ind w:left="36"/>
        <w:rPr>
          <w:rFonts w:ascii="宋体" w:eastAsia="宋体" w:hAnsi="宋体" w:cs="宋体"/>
          <w:lang w:eastAsia="zh-CN"/>
        </w:rPr>
      </w:pPr>
      <w:r>
        <w:rPr>
          <w:rFonts w:ascii="宋体" w:eastAsia="宋体" w:hAnsi="宋体" w:cs="宋体"/>
          <w:color w:val="0000FF"/>
          <w:spacing w:val="-1"/>
          <w:lang w:eastAsia="zh-CN"/>
        </w:rPr>
        <w:t>4、组织施工图会审。</w:t>
      </w:r>
    </w:p>
    <w:p w:rsidR="000F373A" w:rsidRDefault="00683344">
      <w:pPr>
        <w:spacing w:before="229" w:line="221" w:lineRule="auto"/>
        <w:ind w:left="41"/>
        <w:rPr>
          <w:rFonts w:ascii="宋体" w:eastAsia="宋体" w:hAnsi="宋体" w:cs="宋体"/>
          <w:lang w:eastAsia="zh-CN"/>
        </w:rPr>
      </w:pPr>
      <w:r>
        <w:rPr>
          <w:rFonts w:ascii="宋体" w:eastAsia="宋体" w:hAnsi="宋体" w:cs="宋体"/>
          <w:color w:val="0000FF"/>
          <w:spacing w:val="-1"/>
          <w:lang w:eastAsia="zh-CN"/>
        </w:rPr>
        <w:t>5、工程进度控制：协助业主编制工程控制性进度计划，提出工程控制性进度目标。</w:t>
      </w:r>
    </w:p>
    <w:p w:rsidR="000F373A" w:rsidRDefault="00683344">
      <w:pPr>
        <w:spacing w:before="229" w:line="220" w:lineRule="auto"/>
        <w:ind w:left="38"/>
        <w:rPr>
          <w:rFonts w:ascii="宋体" w:eastAsia="宋体" w:hAnsi="宋体" w:cs="宋体"/>
          <w:lang w:eastAsia="zh-CN"/>
        </w:rPr>
      </w:pPr>
      <w:r>
        <w:rPr>
          <w:rFonts w:ascii="宋体" w:eastAsia="宋体" w:hAnsi="宋体" w:cs="宋体"/>
          <w:color w:val="0000FF"/>
          <w:spacing w:val="-1"/>
          <w:lang w:eastAsia="zh-CN"/>
        </w:rPr>
        <w:t>6、施工质量控制：审查承包商的质量保证体系和措施，核实质量文件材料。</w:t>
      </w:r>
    </w:p>
    <w:p w:rsidR="000F373A" w:rsidRDefault="00683344">
      <w:pPr>
        <w:spacing w:before="230" w:line="219" w:lineRule="auto"/>
        <w:ind w:left="42"/>
        <w:rPr>
          <w:rFonts w:ascii="宋体" w:eastAsia="宋体" w:hAnsi="宋体" w:cs="宋体"/>
          <w:lang w:eastAsia="zh-CN"/>
        </w:rPr>
      </w:pPr>
      <w:r>
        <w:rPr>
          <w:rFonts w:ascii="宋体" w:eastAsia="宋体" w:hAnsi="宋体" w:cs="宋体"/>
          <w:color w:val="0000FF"/>
          <w:spacing w:val="-1"/>
          <w:lang w:eastAsia="zh-CN"/>
        </w:rPr>
        <w:t>7、工程造价控制：审核承包商已完工程量报表，协助业主控制工程进度款的支付。</w:t>
      </w:r>
    </w:p>
    <w:p w:rsidR="000F373A" w:rsidRDefault="00683344">
      <w:pPr>
        <w:spacing w:before="230" w:line="221" w:lineRule="auto"/>
        <w:ind w:left="37"/>
        <w:rPr>
          <w:rFonts w:ascii="宋体" w:eastAsia="宋体" w:hAnsi="宋体" w:cs="宋体"/>
          <w:lang w:eastAsia="zh-CN"/>
        </w:rPr>
      </w:pPr>
      <w:r>
        <w:rPr>
          <w:rFonts w:ascii="宋体" w:eastAsia="宋体" w:hAnsi="宋体" w:cs="宋体"/>
          <w:color w:val="0000FF"/>
          <w:lang w:eastAsia="zh-CN"/>
        </w:rPr>
        <w:t>8、施工安全监督：审查施工安全措施、劳动保护和环境保护措施及汛期防洪渡汛</w:t>
      </w:r>
      <w:r>
        <w:rPr>
          <w:rFonts w:ascii="宋体" w:eastAsia="宋体" w:hAnsi="宋体" w:cs="宋体"/>
          <w:color w:val="0000FF"/>
          <w:spacing w:val="-1"/>
          <w:lang w:eastAsia="zh-CN"/>
        </w:rPr>
        <w:t>措施等。</w:t>
      </w:r>
    </w:p>
    <w:p w:rsidR="000F373A" w:rsidRDefault="00683344">
      <w:pPr>
        <w:spacing w:before="230" w:line="220" w:lineRule="auto"/>
        <w:ind w:left="37"/>
        <w:rPr>
          <w:rFonts w:ascii="宋体" w:eastAsia="宋体" w:hAnsi="宋体" w:cs="宋体"/>
          <w:lang w:eastAsia="zh-CN"/>
        </w:rPr>
      </w:pPr>
      <w:r>
        <w:rPr>
          <w:rFonts w:ascii="宋体" w:eastAsia="宋体" w:hAnsi="宋体" w:cs="宋体"/>
          <w:color w:val="0000FF"/>
          <w:spacing w:val="-1"/>
          <w:lang w:eastAsia="zh-CN"/>
        </w:rPr>
        <w:t>9、协助业主组织召开工程协调会，编发施工协调会会议纪要。</w:t>
      </w:r>
    </w:p>
    <w:p w:rsidR="000F373A" w:rsidRDefault="00683344">
      <w:pPr>
        <w:spacing w:before="230" w:line="219" w:lineRule="auto"/>
        <w:ind w:left="52"/>
        <w:rPr>
          <w:rFonts w:ascii="宋体" w:eastAsia="宋体" w:hAnsi="宋体" w:cs="宋体"/>
          <w:lang w:eastAsia="zh-CN"/>
        </w:rPr>
      </w:pPr>
      <w:r>
        <w:rPr>
          <w:rFonts w:ascii="宋体" w:eastAsia="宋体" w:hAnsi="宋体" w:cs="宋体"/>
          <w:color w:val="0000FF"/>
          <w:lang w:eastAsia="zh-CN"/>
        </w:rPr>
        <w:t>10协助业主按规定进行工程各阶段、单位工程、分部工程</w:t>
      </w:r>
      <w:r>
        <w:rPr>
          <w:rFonts w:ascii="宋体" w:eastAsia="宋体" w:hAnsi="宋体" w:cs="宋体"/>
          <w:color w:val="0000FF"/>
          <w:spacing w:val="-1"/>
          <w:lang w:eastAsia="zh-CN"/>
        </w:rPr>
        <w:t>以及分项工程的验收，并及时提交相应的工程建设监理报告。</w:t>
      </w:r>
    </w:p>
    <w:p w:rsidR="000F373A" w:rsidRDefault="00683344">
      <w:pPr>
        <w:spacing w:before="230" w:line="221" w:lineRule="auto"/>
        <w:ind w:left="52"/>
        <w:rPr>
          <w:rFonts w:ascii="宋体" w:eastAsia="宋体" w:hAnsi="宋体" w:cs="宋体"/>
          <w:lang w:eastAsia="zh-CN"/>
        </w:rPr>
      </w:pPr>
      <w:r>
        <w:rPr>
          <w:rFonts w:ascii="宋体" w:eastAsia="宋体" w:hAnsi="宋体" w:cs="宋体"/>
          <w:color w:val="0000FF"/>
          <w:spacing w:val="-1"/>
          <w:lang w:eastAsia="zh-CN"/>
        </w:rPr>
        <w:t>11、信息管理：及时做好现场监理记录与信息反馈。</w:t>
      </w:r>
    </w:p>
    <w:p w:rsidR="000F373A" w:rsidRDefault="00683344">
      <w:pPr>
        <w:spacing w:before="229" w:line="220" w:lineRule="auto"/>
        <w:ind w:left="52"/>
        <w:rPr>
          <w:rFonts w:ascii="宋体" w:eastAsia="宋体" w:hAnsi="宋体" w:cs="宋体"/>
          <w:lang w:eastAsia="zh-CN"/>
        </w:rPr>
      </w:pPr>
      <w:r>
        <w:rPr>
          <w:rFonts w:ascii="宋体" w:eastAsia="宋体" w:hAnsi="宋体" w:cs="宋体"/>
          <w:color w:val="0000FF"/>
          <w:spacing w:val="-2"/>
          <w:lang w:eastAsia="zh-CN"/>
        </w:rPr>
        <w:t>12、参与审查工程项目竣工文件材料以及其他相关工作。</w:t>
      </w:r>
    </w:p>
    <w:p w:rsidR="000F373A" w:rsidRDefault="000F373A">
      <w:pPr>
        <w:pStyle w:val="a3"/>
        <w:spacing w:line="369" w:lineRule="auto"/>
        <w:rPr>
          <w:lang w:eastAsia="zh-CN"/>
        </w:rPr>
      </w:pPr>
    </w:p>
    <w:p w:rsidR="000F373A" w:rsidRDefault="00683344">
      <w:pPr>
        <w:pStyle w:val="a3"/>
        <w:spacing w:before="92" w:line="219" w:lineRule="auto"/>
        <w:ind w:left="50"/>
        <w:outlineLvl w:val="3"/>
        <w:rPr>
          <w:rFonts w:ascii="黑体" w:eastAsia="黑体" w:hAnsi="黑体" w:cs="黑体"/>
          <w:sz w:val="28"/>
          <w:szCs w:val="28"/>
          <w:lang w:eastAsia="zh-CN"/>
        </w:rPr>
      </w:pPr>
      <w:r>
        <w:rPr>
          <w:b/>
          <w:bCs/>
          <w:spacing w:val="-5"/>
          <w:sz w:val="28"/>
          <w:szCs w:val="28"/>
          <w:lang w:eastAsia="zh-CN"/>
        </w:rPr>
        <w:t>1.4</w:t>
      </w:r>
      <w:r>
        <w:rPr>
          <w:rFonts w:ascii="黑体" w:eastAsia="黑体" w:hAnsi="黑体" w:cs="黑体"/>
          <w:b/>
          <w:bCs/>
          <w:spacing w:val="-5"/>
          <w:sz w:val="28"/>
          <w:szCs w:val="28"/>
          <w:lang w:eastAsia="zh-CN"/>
        </w:rPr>
        <w:t>投标人资格要求</w:t>
      </w:r>
    </w:p>
    <w:p w:rsidR="000F373A" w:rsidRDefault="000F373A">
      <w:pPr>
        <w:pStyle w:val="a3"/>
        <w:spacing w:line="389" w:lineRule="auto"/>
        <w:rPr>
          <w:lang w:eastAsia="zh-CN"/>
        </w:rPr>
      </w:pPr>
    </w:p>
    <w:p w:rsidR="000F373A" w:rsidRDefault="00683344">
      <w:pPr>
        <w:spacing w:before="69" w:line="265" w:lineRule="auto"/>
        <w:ind w:left="39" w:right="187" w:firstLine="427"/>
        <w:jc w:val="both"/>
        <w:rPr>
          <w:rFonts w:ascii="宋体" w:eastAsia="宋体" w:hAnsi="宋体" w:cs="宋体"/>
          <w:lang w:eastAsia="zh-CN"/>
        </w:rPr>
      </w:pPr>
      <w:r>
        <w:rPr>
          <w:rFonts w:ascii="Calibri" w:eastAsia="Calibri" w:hAnsi="Calibri" w:cs="Calibri"/>
          <w:spacing w:val="-2"/>
          <w:lang w:eastAsia="zh-CN"/>
        </w:rPr>
        <w:t>1.4.1</w:t>
      </w:r>
      <w:r>
        <w:rPr>
          <w:rFonts w:ascii="宋体" w:eastAsia="宋体" w:hAnsi="宋体" w:cs="宋体"/>
          <w:spacing w:val="-2"/>
          <w:lang w:eastAsia="zh-CN"/>
        </w:rPr>
        <w:t>投标人在满足投标人须知表1.4.1项的要求的条件下，应具备承担本工程招标的条件、</w:t>
      </w:r>
      <w:r>
        <w:rPr>
          <w:rFonts w:ascii="宋体" w:eastAsia="宋体" w:hAnsi="宋体" w:cs="宋体"/>
          <w:spacing w:val="-3"/>
          <w:lang w:eastAsia="zh-CN"/>
        </w:rPr>
        <w:t>资质、能力和信誉，并</w:t>
      </w:r>
      <w:r>
        <w:rPr>
          <w:rFonts w:ascii="宋体" w:eastAsia="宋体" w:hAnsi="宋体" w:cs="宋体"/>
          <w:spacing w:val="-1"/>
          <w:lang w:eastAsia="zh-CN"/>
        </w:rPr>
        <w:t>指派具有执业注册资格的项目总监，</w:t>
      </w:r>
      <w:r>
        <w:rPr>
          <w:rFonts w:ascii="宋体" w:eastAsia="宋体" w:hAnsi="宋体" w:cs="宋体"/>
          <w:color w:val="0000FF"/>
          <w:spacing w:val="-1"/>
          <w:lang w:eastAsia="zh-CN"/>
        </w:rPr>
        <w:t>□保修</w:t>
      </w:r>
      <w:r>
        <w:rPr>
          <w:rFonts w:ascii="宋体" w:eastAsia="宋体" w:hAnsi="宋体" w:cs="宋体"/>
          <w:spacing w:val="-1"/>
          <w:lang w:eastAsia="zh-CN"/>
        </w:rPr>
        <w:t>相关人员须持有行业主管部门核发的有效证件，</w:t>
      </w:r>
      <w:r>
        <w:rPr>
          <w:rFonts w:ascii="宋体" w:eastAsia="宋体" w:hAnsi="宋体" w:cs="宋体"/>
          <w:color w:val="0000FF"/>
          <w:spacing w:val="-1"/>
          <w:lang w:eastAsia="zh-CN"/>
        </w:rPr>
        <w:t>□保</w:t>
      </w:r>
      <w:r>
        <w:rPr>
          <w:rFonts w:ascii="宋体" w:eastAsia="宋体" w:hAnsi="宋体" w:cs="宋体"/>
          <w:color w:val="0000FF"/>
          <w:spacing w:val="-2"/>
          <w:lang w:eastAsia="zh-CN"/>
        </w:rPr>
        <w:t>修</w:t>
      </w:r>
      <w:r>
        <w:rPr>
          <w:rFonts w:ascii="宋体" w:eastAsia="宋体" w:hAnsi="宋体" w:cs="宋体"/>
          <w:spacing w:val="-2"/>
          <w:lang w:eastAsia="zh-CN"/>
        </w:rPr>
        <w:t>能够满足《辽宁省建</w:t>
      </w:r>
      <w:r>
        <w:rPr>
          <w:rFonts w:ascii="宋体" w:eastAsia="宋体" w:hAnsi="宋体" w:cs="宋体"/>
          <w:spacing w:val="-4"/>
          <w:lang w:eastAsia="zh-CN"/>
        </w:rPr>
        <w:t>设工程招投标诚信IC卡管理办法》（辽住建发〔2011〕2号）对项目总监管理的有关规定。</w:t>
      </w:r>
    </w:p>
    <w:p w:rsidR="000F373A" w:rsidRDefault="00683344">
      <w:pPr>
        <w:spacing w:before="30" w:line="220" w:lineRule="auto"/>
        <w:ind w:left="466"/>
        <w:rPr>
          <w:rFonts w:ascii="宋体" w:eastAsia="宋体" w:hAnsi="宋体" w:cs="宋体"/>
          <w:lang w:eastAsia="zh-CN"/>
        </w:rPr>
      </w:pPr>
      <w:r>
        <w:rPr>
          <w:rFonts w:ascii="Calibri" w:eastAsia="Calibri" w:hAnsi="Calibri" w:cs="Calibri"/>
          <w:spacing w:val="-2"/>
          <w:lang w:eastAsia="zh-CN"/>
        </w:rPr>
        <w:t xml:space="preserve">1.4.2  </w:t>
      </w:r>
      <w:r>
        <w:rPr>
          <w:rFonts w:ascii="宋体" w:eastAsia="宋体" w:hAnsi="宋体" w:cs="宋体"/>
          <w:spacing w:val="-2"/>
          <w:lang w:eastAsia="zh-CN"/>
        </w:rPr>
        <w:t>投标人须知表规定接受联合体投标的，除应符合本章第</w:t>
      </w:r>
      <w:r>
        <w:rPr>
          <w:rFonts w:ascii="Calibri" w:eastAsia="Calibri" w:hAnsi="Calibri" w:cs="Calibri"/>
          <w:spacing w:val="-3"/>
          <w:lang w:eastAsia="zh-CN"/>
        </w:rPr>
        <w:t>1.4.1</w:t>
      </w:r>
      <w:r>
        <w:rPr>
          <w:rFonts w:ascii="宋体" w:eastAsia="宋体" w:hAnsi="宋体" w:cs="宋体"/>
          <w:spacing w:val="-3"/>
          <w:lang w:eastAsia="zh-CN"/>
        </w:rPr>
        <w:t>项和投标人须知表的要求外，还应遵守以下规定：</w:t>
      </w:r>
    </w:p>
    <w:p w:rsidR="000F373A" w:rsidRDefault="00683344">
      <w:pPr>
        <w:spacing w:before="62" w:line="220" w:lineRule="auto"/>
        <w:ind w:left="463"/>
        <w:rPr>
          <w:rFonts w:ascii="宋体" w:eastAsia="宋体" w:hAnsi="宋体" w:cs="宋体"/>
          <w:lang w:eastAsia="zh-CN"/>
        </w:rPr>
      </w:pPr>
      <w:r>
        <w:rPr>
          <w:rFonts w:ascii="宋体" w:eastAsia="宋体" w:hAnsi="宋体" w:cs="宋体"/>
          <w:color w:val="0000FF"/>
          <w:lang w:eastAsia="zh-CN"/>
        </w:rPr>
        <w:t>（</w:t>
      </w:r>
      <w:r>
        <w:rPr>
          <w:rFonts w:ascii="Calibri" w:eastAsia="Calibri" w:hAnsi="Calibri" w:cs="Calibri"/>
          <w:color w:val="0000FF"/>
          <w:lang w:eastAsia="zh-CN"/>
        </w:rPr>
        <w:t>1</w:t>
      </w:r>
      <w:r>
        <w:rPr>
          <w:rFonts w:ascii="宋体" w:eastAsia="宋体" w:hAnsi="宋体" w:cs="宋体"/>
          <w:color w:val="0000FF"/>
          <w:lang w:eastAsia="zh-CN"/>
        </w:rPr>
        <w:t>）联合体各方应按招标文件提供的格式签订联合体协议书，明确联合体牵头人</w:t>
      </w:r>
      <w:r>
        <w:rPr>
          <w:rFonts w:ascii="宋体" w:eastAsia="宋体" w:hAnsi="宋体" w:cs="宋体"/>
          <w:color w:val="0000FF"/>
          <w:spacing w:val="-1"/>
          <w:lang w:eastAsia="zh-CN"/>
        </w:rPr>
        <w:t>和各方权利义务；</w:t>
      </w:r>
    </w:p>
    <w:p w:rsidR="000F373A" w:rsidRDefault="00683344">
      <w:pPr>
        <w:spacing w:before="61" w:line="221" w:lineRule="auto"/>
        <w:ind w:left="463"/>
        <w:rPr>
          <w:rFonts w:ascii="宋体" w:eastAsia="宋体" w:hAnsi="宋体" w:cs="宋体"/>
          <w:lang w:eastAsia="zh-CN"/>
        </w:rPr>
      </w:pPr>
      <w:r>
        <w:rPr>
          <w:rFonts w:ascii="宋体" w:eastAsia="宋体" w:hAnsi="宋体" w:cs="宋体"/>
          <w:color w:val="0000FF"/>
          <w:spacing w:val="-1"/>
          <w:lang w:eastAsia="zh-CN"/>
        </w:rPr>
        <w:t>（</w:t>
      </w:r>
      <w:r>
        <w:rPr>
          <w:rFonts w:ascii="Calibri" w:eastAsia="Calibri" w:hAnsi="Calibri" w:cs="Calibri"/>
          <w:color w:val="0000FF"/>
          <w:spacing w:val="-1"/>
          <w:lang w:eastAsia="zh-CN"/>
        </w:rPr>
        <w:t>2</w:t>
      </w:r>
      <w:r>
        <w:rPr>
          <w:rFonts w:ascii="宋体" w:eastAsia="宋体" w:hAnsi="宋体" w:cs="宋体"/>
          <w:color w:val="0000FF"/>
          <w:spacing w:val="-1"/>
          <w:lang w:eastAsia="zh-CN"/>
        </w:rPr>
        <w:t>）由同一专业组成的联合体，按照资质等级较低的单位确定其资质等级。</w:t>
      </w:r>
    </w:p>
    <w:p w:rsidR="000F373A" w:rsidRDefault="00683344">
      <w:pPr>
        <w:spacing w:before="61" w:line="221" w:lineRule="auto"/>
        <w:ind w:left="463"/>
        <w:rPr>
          <w:rFonts w:ascii="宋体" w:eastAsia="宋体" w:hAnsi="宋体" w:cs="宋体"/>
          <w:lang w:eastAsia="zh-CN"/>
        </w:rPr>
      </w:pPr>
      <w:r>
        <w:rPr>
          <w:rFonts w:ascii="宋体" w:eastAsia="宋体" w:hAnsi="宋体" w:cs="宋体"/>
          <w:color w:val="0000FF"/>
          <w:spacing w:val="-1"/>
          <w:lang w:eastAsia="zh-CN"/>
        </w:rPr>
        <w:t>（</w:t>
      </w:r>
      <w:r>
        <w:rPr>
          <w:rFonts w:ascii="Calibri" w:eastAsia="Calibri" w:hAnsi="Calibri" w:cs="Calibri"/>
          <w:color w:val="0000FF"/>
          <w:spacing w:val="-1"/>
          <w:lang w:eastAsia="zh-CN"/>
        </w:rPr>
        <w:t>3</w:t>
      </w:r>
      <w:r>
        <w:rPr>
          <w:rFonts w:ascii="宋体" w:eastAsia="宋体" w:hAnsi="宋体" w:cs="宋体"/>
          <w:color w:val="0000FF"/>
          <w:spacing w:val="-1"/>
          <w:lang w:eastAsia="zh-CN"/>
        </w:rPr>
        <w:t>）联合体各方不得再以自己名义单独或参加其他联合体在同一标段中的投标。</w:t>
      </w:r>
    </w:p>
    <w:p w:rsidR="000F373A" w:rsidRDefault="00683344">
      <w:pPr>
        <w:spacing w:before="61" w:line="221" w:lineRule="auto"/>
        <w:ind w:left="466"/>
        <w:rPr>
          <w:rFonts w:ascii="宋体" w:eastAsia="宋体" w:hAnsi="宋体" w:cs="宋体"/>
          <w:lang w:eastAsia="zh-CN"/>
        </w:rPr>
      </w:pPr>
      <w:r>
        <w:rPr>
          <w:rFonts w:ascii="Calibri" w:eastAsia="Calibri" w:hAnsi="Calibri" w:cs="Calibri"/>
          <w:spacing w:val="-1"/>
          <w:lang w:eastAsia="zh-CN"/>
        </w:rPr>
        <w:t xml:space="preserve">1.4.3  </w:t>
      </w:r>
      <w:r>
        <w:rPr>
          <w:rFonts w:ascii="宋体" w:eastAsia="宋体" w:hAnsi="宋体" w:cs="宋体"/>
          <w:spacing w:val="-1"/>
          <w:lang w:eastAsia="zh-CN"/>
        </w:rPr>
        <w:t>投标人不得存在下列情形之一：</w:t>
      </w:r>
    </w:p>
    <w:p w:rsidR="000F373A" w:rsidRDefault="00683344">
      <w:pPr>
        <w:spacing w:before="61" w:line="228" w:lineRule="auto"/>
        <w:ind w:left="462"/>
        <w:rPr>
          <w:rFonts w:ascii="宋体" w:eastAsia="宋体" w:hAnsi="宋体" w:cs="宋体"/>
          <w:lang w:eastAsia="zh-CN"/>
        </w:rPr>
      </w:pPr>
      <w:r>
        <w:rPr>
          <w:rFonts w:ascii="Calibri" w:eastAsia="Calibri" w:hAnsi="Calibri" w:cs="Calibri"/>
          <w:spacing w:val="-1"/>
          <w:lang w:eastAsia="zh-CN"/>
        </w:rPr>
        <w:t>(1)</w:t>
      </w:r>
      <w:r>
        <w:rPr>
          <w:rFonts w:ascii="宋体" w:eastAsia="宋体" w:hAnsi="宋体" w:cs="宋体"/>
          <w:spacing w:val="-1"/>
          <w:lang w:eastAsia="zh-CN"/>
        </w:rPr>
        <w:t>为招标人不具有独立法人资格的附属机构</w:t>
      </w:r>
      <w:r>
        <w:rPr>
          <w:rFonts w:ascii="Calibri" w:eastAsia="Calibri" w:hAnsi="Calibri" w:cs="Calibri"/>
          <w:spacing w:val="-1"/>
          <w:lang w:eastAsia="zh-CN"/>
        </w:rPr>
        <w:t>(</w:t>
      </w:r>
      <w:r>
        <w:rPr>
          <w:rFonts w:ascii="宋体" w:eastAsia="宋体" w:hAnsi="宋体" w:cs="宋体"/>
          <w:spacing w:val="-1"/>
          <w:lang w:eastAsia="zh-CN"/>
        </w:rPr>
        <w:t>单位</w:t>
      </w:r>
      <w:r>
        <w:rPr>
          <w:rFonts w:ascii="Calibri" w:eastAsia="Calibri" w:hAnsi="Calibri" w:cs="Calibri"/>
          <w:spacing w:val="-1"/>
          <w:lang w:eastAsia="zh-CN"/>
        </w:rPr>
        <w:t>)</w:t>
      </w:r>
      <w:r>
        <w:rPr>
          <w:rFonts w:ascii="宋体" w:eastAsia="宋体" w:hAnsi="宋体" w:cs="宋体"/>
          <w:spacing w:val="-1"/>
          <w:lang w:eastAsia="zh-CN"/>
        </w:rPr>
        <w:t>；</w:t>
      </w:r>
    </w:p>
    <w:p w:rsidR="000F373A" w:rsidRDefault="00683344">
      <w:pPr>
        <w:spacing w:before="53" w:line="228" w:lineRule="auto"/>
        <w:ind w:left="462"/>
        <w:rPr>
          <w:rFonts w:ascii="宋体" w:eastAsia="宋体" w:hAnsi="宋体" w:cs="宋体"/>
          <w:lang w:eastAsia="zh-CN"/>
        </w:rPr>
      </w:pPr>
      <w:r>
        <w:rPr>
          <w:rFonts w:ascii="Calibri" w:eastAsia="Calibri" w:hAnsi="Calibri" w:cs="Calibri"/>
          <w:spacing w:val="-1"/>
          <w:lang w:eastAsia="zh-CN"/>
        </w:rPr>
        <w:t>(2)</w:t>
      </w:r>
      <w:r>
        <w:rPr>
          <w:rFonts w:ascii="宋体" w:eastAsia="宋体" w:hAnsi="宋体" w:cs="宋体"/>
          <w:spacing w:val="-1"/>
          <w:lang w:eastAsia="zh-CN"/>
        </w:rPr>
        <w:t>与招标人存在利害关系且可能影响招标公正性；</w:t>
      </w:r>
    </w:p>
    <w:p w:rsidR="000F373A" w:rsidRDefault="00683344">
      <w:pPr>
        <w:spacing w:before="53" w:line="228" w:lineRule="auto"/>
        <w:ind w:left="462"/>
        <w:rPr>
          <w:rFonts w:ascii="宋体" w:eastAsia="宋体" w:hAnsi="宋体" w:cs="宋体"/>
          <w:lang w:eastAsia="zh-CN"/>
        </w:rPr>
      </w:pPr>
      <w:r>
        <w:rPr>
          <w:rFonts w:ascii="Calibri" w:eastAsia="Calibri" w:hAnsi="Calibri" w:cs="Calibri"/>
          <w:spacing w:val="-2"/>
          <w:lang w:eastAsia="zh-CN"/>
        </w:rPr>
        <w:t>(3)</w:t>
      </w:r>
      <w:r>
        <w:rPr>
          <w:rFonts w:ascii="宋体" w:eastAsia="宋体" w:hAnsi="宋体" w:cs="宋体"/>
          <w:spacing w:val="-2"/>
          <w:lang w:eastAsia="zh-CN"/>
        </w:rPr>
        <w:t>与本招标项目的其他投标人为同一个单位负责人；</w:t>
      </w:r>
    </w:p>
    <w:p w:rsidR="000F373A" w:rsidRDefault="00683344">
      <w:pPr>
        <w:spacing w:before="53" w:line="228" w:lineRule="auto"/>
        <w:ind w:left="462"/>
        <w:rPr>
          <w:rFonts w:ascii="宋体" w:eastAsia="宋体" w:hAnsi="宋体" w:cs="宋体"/>
          <w:lang w:eastAsia="zh-CN"/>
        </w:rPr>
      </w:pPr>
      <w:r>
        <w:rPr>
          <w:rFonts w:ascii="Calibri" w:eastAsia="Calibri" w:hAnsi="Calibri" w:cs="Calibri"/>
          <w:spacing w:val="-2"/>
          <w:lang w:eastAsia="zh-CN"/>
        </w:rPr>
        <w:t>(4)</w:t>
      </w:r>
      <w:r>
        <w:rPr>
          <w:rFonts w:ascii="宋体" w:eastAsia="宋体" w:hAnsi="宋体" w:cs="宋体"/>
          <w:spacing w:val="-2"/>
          <w:lang w:eastAsia="zh-CN"/>
        </w:rPr>
        <w:t>与本招标项目的其他投标人存在控股、管理关系；</w:t>
      </w:r>
    </w:p>
    <w:p w:rsidR="000F373A" w:rsidRDefault="00683344">
      <w:pPr>
        <w:spacing w:before="52" w:line="228" w:lineRule="auto"/>
        <w:ind w:left="462"/>
        <w:rPr>
          <w:rFonts w:ascii="宋体" w:eastAsia="宋体" w:hAnsi="宋体" w:cs="宋体"/>
          <w:lang w:eastAsia="zh-CN"/>
        </w:rPr>
      </w:pPr>
      <w:r>
        <w:rPr>
          <w:rFonts w:ascii="Calibri" w:eastAsia="Calibri" w:hAnsi="Calibri" w:cs="Calibri"/>
          <w:spacing w:val="-4"/>
          <w:lang w:eastAsia="zh-CN"/>
        </w:rPr>
        <w:t>(5)</w:t>
      </w:r>
      <w:r>
        <w:rPr>
          <w:rFonts w:ascii="宋体" w:eastAsia="宋体" w:hAnsi="宋体" w:cs="宋体"/>
          <w:spacing w:val="-4"/>
          <w:lang w:eastAsia="zh-CN"/>
        </w:rPr>
        <w:t>为本招标项目的代建人；</w:t>
      </w:r>
    </w:p>
    <w:p w:rsidR="000F373A" w:rsidRDefault="00683344">
      <w:pPr>
        <w:spacing w:before="53" w:line="228" w:lineRule="auto"/>
        <w:ind w:left="462"/>
        <w:rPr>
          <w:rFonts w:ascii="宋体" w:eastAsia="宋体" w:hAnsi="宋体" w:cs="宋体"/>
          <w:lang w:eastAsia="zh-CN"/>
        </w:rPr>
      </w:pPr>
      <w:r>
        <w:rPr>
          <w:rFonts w:ascii="Calibri" w:eastAsia="Calibri" w:hAnsi="Calibri" w:cs="Calibri"/>
          <w:spacing w:val="-4"/>
          <w:lang w:eastAsia="zh-CN"/>
        </w:rPr>
        <w:t>(6)</w:t>
      </w:r>
      <w:r>
        <w:rPr>
          <w:rFonts w:ascii="宋体" w:eastAsia="宋体" w:hAnsi="宋体" w:cs="宋体"/>
          <w:spacing w:val="-4"/>
          <w:lang w:eastAsia="zh-CN"/>
        </w:rPr>
        <w:t>为本招标项目的招标代理机构；</w:t>
      </w:r>
    </w:p>
    <w:p w:rsidR="000F373A" w:rsidRDefault="00683344">
      <w:pPr>
        <w:spacing w:before="53" w:line="228" w:lineRule="auto"/>
        <w:ind w:left="462"/>
        <w:rPr>
          <w:rFonts w:ascii="宋体" w:eastAsia="宋体" w:hAnsi="宋体" w:cs="宋体"/>
          <w:lang w:eastAsia="zh-CN"/>
        </w:rPr>
      </w:pPr>
      <w:r>
        <w:rPr>
          <w:rFonts w:ascii="Calibri" w:eastAsia="Calibri" w:hAnsi="Calibri" w:cs="Calibri"/>
          <w:spacing w:val="-2"/>
          <w:lang w:eastAsia="zh-CN"/>
        </w:rPr>
        <w:t>(7)</w:t>
      </w:r>
      <w:r>
        <w:rPr>
          <w:rFonts w:ascii="宋体" w:eastAsia="宋体" w:hAnsi="宋体" w:cs="宋体"/>
          <w:spacing w:val="-2"/>
          <w:lang w:eastAsia="zh-CN"/>
        </w:rPr>
        <w:t>与本招标项目的代建人或招标代理机构同为一个法定代表人；</w:t>
      </w:r>
    </w:p>
    <w:p w:rsidR="000F373A" w:rsidRDefault="00683344">
      <w:pPr>
        <w:spacing w:before="52" w:line="228" w:lineRule="auto"/>
        <w:ind w:left="462"/>
        <w:rPr>
          <w:rFonts w:ascii="宋体" w:eastAsia="宋体" w:hAnsi="宋体" w:cs="宋体"/>
          <w:lang w:eastAsia="zh-CN"/>
        </w:rPr>
      </w:pPr>
      <w:r>
        <w:rPr>
          <w:rFonts w:ascii="Calibri" w:eastAsia="Calibri" w:hAnsi="Calibri" w:cs="Calibri"/>
          <w:spacing w:val="-2"/>
          <w:lang w:eastAsia="zh-CN"/>
        </w:rPr>
        <w:t>(8)</w:t>
      </w:r>
      <w:r>
        <w:rPr>
          <w:rFonts w:ascii="宋体" w:eastAsia="宋体" w:hAnsi="宋体" w:cs="宋体"/>
          <w:spacing w:val="-2"/>
          <w:lang w:eastAsia="zh-CN"/>
        </w:rPr>
        <w:t>与本招标项目的代建人或招标代理机构存在控股或参股关系；</w:t>
      </w:r>
    </w:p>
    <w:p w:rsidR="000F373A" w:rsidRDefault="00683344">
      <w:pPr>
        <w:spacing w:before="53" w:line="228" w:lineRule="auto"/>
        <w:ind w:left="462"/>
        <w:rPr>
          <w:rFonts w:ascii="宋体" w:eastAsia="宋体" w:hAnsi="宋体" w:cs="宋体"/>
          <w:lang w:eastAsia="zh-CN"/>
        </w:rPr>
      </w:pPr>
      <w:r>
        <w:rPr>
          <w:rFonts w:ascii="Calibri" w:eastAsia="Calibri" w:hAnsi="Calibri" w:cs="Calibri"/>
          <w:spacing w:val="-1"/>
          <w:lang w:eastAsia="zh-CN"/>
        </w:rPr>
        <w:t>(9)</w:t>
      </w:r>
      <w:r>
        <w:rPr>
          <w:rFonts w:ascii="宋体" w:eastAsia="宋体" w:hAnsi="宋体" w:cs="宋体"/>
          <w:spacing w:val="-1"/>
          <w:lang w:eastAsia="zh-CN"/>
        </w:rPr>
        <w:t>与本招标项目的施工承包人以及建筑材料、建筑构配件和设备供应商有隶属关系或者其他利害关系；</w:t>
      </w:r>
    </w:p>
    <w:p w:rsidR="000F373A" w:rsidRDefault="00683344">
      <w:pPr>
        <w:spacing w:before="53" w:line="228" w:lineRule="auto"/>
        <w:ind w:left="462"/>
        <w:rPr>
          <w:rFonts w:ascii="宋体" w:eastAsia="宋体" w:hAnsi="宋体" w:cs="宋体"/>
          <w:lang w:eastAsia="zh-CN"/>
        </w:rPr>
      </w:pPr>
      <w:r>
        <w:rPr>
          <w:rFonts w:ascii="Calibri" w:eastAsia="Calibri" w:hAnsi="Calibri" w:cs="Calibri"/>
          <w:spacing w:val="-3"/>
          <w:lang w:eastAsia="zh-CN"/>
        </w:rPr>
        <w:t>(10)</w:t>
      </w:r>
      <w:r>
        <w:rPr>
          <w:rFonts w:ascii="宋体" w:eastAsia="宋体" w:hAnsi="宋体" w:cs="宋体"/>
          <w:spacing w:val="-3"/>
          <w:lang w:eastAsia="zh-CN"/>
        </w:rPr>
        <w:t>被依法暂停或者取消投标资格；</w:t>
      </w:r>
    </w:p>
    <w:p w:rsidR="000F373A" w:rsidRDefault="000F373A">
      <w:pPr>
        <w:spacing w:line="228" w:lineRule="auto"/>
        <w:rPr>
          <w:rFonts w:ascii="宋体" w:eastAsia="宋体" w:hAnsi="宋体" w:cs="宋体"/>
          <w:lang w:eastAsia="zh-CN"/>
        </w:rPr>
        <w:sectPr w:rsidR="000F373A">
          <w:footerReference w:type="default" r:id="rId33"/>
          <w:pgSz w:w="11907" w:h="16839"/>
          <w:pgMar w:top="1104" w:right="322" w:bottom="1431" w:left="441" w:header="1089" w:footer="1201" w:gutter="0"/>
          <w:cols w:space="720"/>
        </w:sectPr>
      </w:pPr>
    </w:p>
    <w:p w:rsidR="000F373A" w:rsidRDefault="000F373A">
      <w:pPr>
        <w:pStyle w:val="a3"/>
        <w:spacing w:line="317" w:lineRule="auto"/>
        <w:rPr>
          <w:lang w:eastAsia="zh-CN"/>
        </w:rPr>
      </w:pPr>
    </w:p>
    <w:p w:rsidR="000F373A" w:rsidRDefault="00683344">
      <w:pPr>
        <w:spacing w:before="68" w:line="228" w:lineRule="auto"/>
        <w:ind w:left="462"/>
        <w:rPr>
          <w:rFonts w:ascii="宋体" w:eastAsia="宋体" w:hAnsi="宋体" w:cs="宋体"/>
          <w:lang w:eastAsia="zh-CN"/>
        </w:rPr>
      </w:pPr>
      <w:r>
        <w:rPr>
          <w:rFonts w:ascii="Calibri" w:eastAsia="Calibri" w:hAnsi="Calibri" w:cs="Calibri"/>
          <w:spacing w:val="-1"/>
          <w:lang w:eastAsia="zh-CN"/>
        </w:rPr>
        <w:t xml:space="preserve">(11)  </w:t>
      </w:r>
      <w:r>
        <w:rPr>
          <w:rFonts w:ascii="宋体" w:eastAsia="宋体" w:hAnsi="宋体" w:cs="宋体"/>
          <w:spacing w:val="-1"/>
          <w:lang w:eastAsia="zh-CN"/>
        </w:rPr>
        <w:t>被责令停产停业、暂扣或者吊销许可证、暂扣或者吊销执照；</w:t>
      </w:r>
    </w:p>
    <w:p w:rsidR="000F373A" w:rsidRDefault="00683344">
      <w:pPr>
        <w:spacing w:before="53" w:line="228" w:lineRule="auto"/>
        <w:ind w:left="462"/>
        <w:rPr>
          <w:rFonts w:ascii="宋体" w:eastAsia="宋体" w:hAnsi="宋体" w:cs="宋体"/>
          <w:lang w:eastAsia="zh-CN"/>
        </w:rPr>
      </w:pPr>
      <w:r>
        <w:rPr>
          <w:rFonts w:ascii="Calibri" w:eastAsia="Calibri" w:hAnsi="Calibri" w:cs="Calibri"/>
          <w:spacing w:val="-1"/>
          <w:lang w:eastAsia="zh-CN"/>
        </w:rPr>
        <w:t xml:space="preserve">(12)  </w:t>
      </w:r>
      <w:r>
        <w:rPr>
          <w:rFonts w:ascii="宋体" w:eastAsia="宋体" w:hAnsi="宋体" w:cs="宋体"/>
          <w:spacing w:val="-1"/>
          <w:lang w:eastAsia="zh-CN"/>
        </w:rPr>
        <w:t>进入清算程序，或被宣告破产，或其他丧失履约能力的情形；</w:t>
      </w:r>
    </w:p>
    <w:p w:rsidR="000F373A" w:rsidRDefault="00683344">
      <w:pPr>
        <w:spacing w:before="52" w:line="251" w:lineRule="auto"/>
        <w:ind w:left="456" w:right="2829" w:firstLine="6"/>
        <w:rPr>
          <w:rFonts w:ascii="宋体" w:eastAsia="宋体" w:hAnsi="宋体" w:cs="宋体"/>
          <w:lang w:eastAsia="zh-CN"/>
        </w:rPr>
      </w:pPr>
      <w:r>
        <w:rPr>
          <w:rFonts w:ascii="Calibri" w:eastAsia="Calibri" w:hAnsi="Calibri" w:cs="Calibri"/>
          <w:lang w:eastAsia="zh-CN"/>
        </w:rPr>
        <w:t xml:space="preserve">(13)  </w:t>
      </w:r>
      <w:r>
        <w:rPr>
          <w:rFonts w:ascii="宋体" w:eastAsia="宋体" w:hAnsi="宋体" w:cs="宋体"/>
          <w:lang w:eastAsia="zh-CN"/>
        </w:rPr>
        <w:t>在最近三年内发生重大监理质量问题</w:t>
      </w:r>
      <w:r>
        <w:rPr>
          <w:rFonts w:ascii="Calibri" w:eastAsia="Calibri" w:hAnsi="Calibri" w:cs="Calibri"/>
          <w:lang w:eastAsia="zh-CN"/>
        </w:rPr>
        <w:t>(</w:t>
      </w:r>
      <w:r>
        <w:rPr>
          <w:rFonts w:ascii="宋体" w:eastAsia="宋体" w:hAnsi="宋体" w:cs="宋体"/>
          <w:lang w:eastAsia="zh-CN"/>
        </w:rPr>
        <w:t xml:space="preserve">以相关行业主管部门的行政处罚决定或司法 </w:t>
      </w:r>
      <w:r>
        <w:rPr>
          <w:rFonts w:ascii="宋体" w:eastAsia="宋体" w:hAnsi="宋体" w:cs="宋体"/>
          <w:spacing w:val="-1"/>
          <w:lang w:eastAsia="zh-CN"/>
        </w:rPr>
        <w:t>机关出具的有关法律文书为准</w:t>
      </w:r>
      <w:r>
        <w:rPr>
          <w:rFonts w:ascii="Calibri" w:eastAsia="Calibri" w:hAnsi="Calibri" w:cs="Calibri"/>
          <w:spacing w:val="-1"/>
          <w:lang w:eastAsia="zh-CN"/>
        </w:rPr>
        <w:t>)</w:t>
      </w:r>
      <w:r>
        <w:rPr>
          <w:rFonts w:ascii="宋体" w:eastAsia="宋体" w:hAnsi="宋体" w:cs="宋体"/>
          <w:spacing w:val="-1"/>
          <w:lang w:eastAsia="zh-CN"/>
        </w:rPr>
        <w:t>；</w:t>
      </w:r>
    </w:p>
    <w:p w:rsidR="000F373A" w:rsidRDefault="00683344">
      <w:pPr>
        <w:spacing w:before="52" w:line="228" w:lineRule="auto"/>
        <w:ind w:left="462"/>
        <w:rPr>
          <w:rFonts w:ascii="宋体" w:eastAsia="宋体" w:hAnsi="宋体" w:cs="宋体"/>
          <w:lang w:eastAsia="zh-CN"/>
        </w:rPr>
      </w:pPr>
      <w:r>
        <w:rPr>
          <w:rFonts w:ascii="Calibri" w:eastAsia="Calibri" w:hAnsi="Calibri" w:cs="Calibri"/>
          <w:spacing w:val="-1"/>
          <w:lang w:eastAsia="zh-CN"/>
        </w:rPr>
        <w:t>(14)</w:t>
      </w:r>
      <w:r>
        <w:rPr>
          <w:rFonts w:ascii="宋体" w:eastAsia="宋体" w:hAnsi="宋体" w:cs="宋体"/>
          <w:spacing w:val="-1"/>
          <w:lang w:eastAsia="zh-CN"/>
        </w:rPr>
        <w:t>被工商行政管理机关在全国企业信用信息公示系统中列入严重违法</w:t>
      </w:r>
      <w:r>
        <w:rPr>
          <w:rFonts w:ascii="宋体" w:eastAsia="宋体" w:hAnsi="宋体" w:cs="宋体"/>
          <w:spacing w:val="-2"/>
          <w:lang w:eastAsia="zh-CN"/>
        </w:rPr>
        <w:t>失信企业名单；</w:t>
      </w:r>
    </w:p>
    <w:p w:rsidR="000F373A" w:rsidRDefault="00683344">
      <w:pPr>
        <w:spacing w:before="52" w:line="227" w:lineRule="auto"/>
        <w:ind w:left="462"/>
        <w:rPr>
          <w:rFonts w:ascii="宋体" w:eastAsia="宋体" w:hAnsi="宋体" w:cs="宋体"/>
        </w:rPr>
      </w:pPr>
      <w:r>
        <w:rPr>
          <w:rFonts w:ascii="Calibri" w:eastAsia="Calibri" w:hAnsi="Calibri" w:cs="Calibri"/>
          <w:spacing w:val="-3"/>
        </w:rPr>
        <w:t>(15)</w:t>
      </w:r>
      <w:r>
        <w:rPr>
          <w:rFonts w:ascii="宋体" w:eastAsia="宋体" w:hAnsi="宋体" w:cs="宋体"/>
          <w:spacing w:val="-3"/>
        </w:rPr>
        <w:t>被最高人民法院在“信用中国”网站</w:t>
      </w:r>
      <w:r>
        <w:rPr>
          <w:rFonts w:ascii="Calibri" w:eastAsia="Calibri" w:hAnsi="Calibri" w:cs="Calibri"/>
          <w:spacing w:val="-3"/>
        </w:rPr>
        <w:t>(</w:t>
      </w:r>
      <w:r>
        <w:rPr>
          <w:rFonts w:ascii="Calibri" w:eastAsia="Calibri" w:hAnsi="Calibri" w:cs="Calibri"/>
          <w:spacing w:val="-4"/>
        </w:rPr>
        <w:t>www.creditchina.gov.cn)</w:t>
      </w:r>
      <w:r>
        <w:rPr>
          <w:rFonts w:ascii="宋体" w:eastAsia="宋体" w:hAnsi="宋体" w:cs="宋体"/>
          <w:spacing w:val="-4"/>
        </w:rPr>
        <w:t>或各级信用信息共享平台中列入失信被执行人名单；</w:t>
      </w:r>
    </w:p>
    <w:p w:rsidR="000F373A" w:rsidRDefault="00683344">
      <w:pPr>
        <w:spacing w:before="55" w:line="228" w:lineRule="auto"/>
        <w:ind w:left="462"/>
        <w:rPr>
          <w:rFonts w:ascii="宋体" w:eastAsia="宋体" w:hAnsi="宋体" w:cs="宋体"/>
          <w:lang w:eastAsia="zh-CN"/>
        </w:rPr>
      </w:pPr>
      <w:r>
        <w:rPr>
          <w:rFonts w:ascii="Calibri" w:eastAsia="Calibri" w:hAnsi="Calibri" w:cs="Calibri"/>
          <w:lang w:eastAsia="zh-CN"/>
        </w:rPr>
        <w:t xml:space="preserve">(16)  </w:t>
      </w:r>
      <w:r>
        <w:rPr>
          <w:rFonts w:ascii="宋体" w:eastAsia="宋体" w:hAnsi="宋体" w:cs="宋体"/>
          <w:lang w:eastAsia="zh-CN"/>
        </w:rPr>
        <w:t>法律法规或投标人须知前附表规定的其他情形。</w:t>
      </w:r>
    </w:p>
    <w:p w:rsidR="000F373A" w:rsidRDefault="000F373A">
      <w:pPr>
        <w:pStyle w:val="a3"/>
        <w:spacing w:line="334" w:lineRule="auto"/>
        <w:rPr>
          <w:lang w:eastAsia="zh-CN"/>
        </w:rPr>
      </w:pPr>
    </w:p>
    <w:p w:rsidR="000F373A" w:rsidRDefault="000F373A">
      <w:pPr>
        <w:pStyle w:val="a3"/>
        <w:spacing w:line="335" w:lineRule="auto"/>
        <w:rPr>
          <w:lang w:eastAsia="zh-CN"/>
        </w:rPr>
      </w:pPr>
    </w:p>
    <w:p w:rsidR="000F373A" w:rsidRDefault="00683344">
      <w:pPr>
        <w:pStyle w:val="a3"/>
        <w:spacing w:before="91" w:line="219" w:lineRule="auto"/>
        <w:ind w:left="50"/>
        <w:outlineLvl w:val="3"/>
        <w:rPr>
          <w:rFonts w:ascii="黑体" w:eastAsia="黑体" w:hAnsi="黑体" w:cs="黑体"/>
          <w:sz w:val="28"/>
          <w:szCs w:val="28"/>
          <w:lang w:eastAsia="zh-CN"/>
        </w:rPr>
      </w:pPr>
      <w:r>
        <w:rPr>
          <w:b/>
          <w:bCs/>
          <w:spacing w:val="-4"/>
          <w:sz w:val="28"/>
          <w:szCs w:val="28"/>
          <w:lang w:eastAsia="zh-CN"/>
        </w:rPr>
        <w:t>1.5</w:t>
      </w:r>
      <w:r>
        <w:rPr>
          <w:rFonts w:ascii="黑体" w:eastAsia="黑体" w:hAnsi="黑体" w:cs="黑体"/>
          <w:b/>
          <w:bCs/>
          <w:spacing w:val="-4"/>
          <w:sz w:val="28"/>
          <w:szCs w:val="28"/>
          <w:lang w:eastAsia="zh-CN"/>
        </w:rPr>
        <w:t>费用承担详见投标人须知表</w:t>
      </w:r>
      <w:r>
        <w:rPr>
          <w:b/>
          <w:bCs/>
          <w:spacing w:val="-4"/>
          <w:sz w:val="28"/>
          <w:szCs w:val="28"/>
          <w:lang w:eastAsia="zh-CN"/>
        </w:rPr>
        <w:t xml:space="preserve">1.5 </w:t>
      </w:r>
      <w:r>
        <w:rPr>
          <w:rFonts w:ascii="黑体" w:eastAsia="黑体" w:hAnsi="黑体" w:cs="黑体"/>
          <w:b/>
          <w:bCs/>
          <w:spacing w:val="-4"/>
          <w:sz w:val="28"/>
          <w:szCs w:val="28"/>
          <w:lang w:eastAsia="zh-CN"/>
        </w:rPr>
        <w:t>项</w:t>
      </w:r>
    </w:p>
    <w:p w:rsidR="000F373A" w:rsidRDefault="000F373A">
      <w:pPr>
        <w:pStyle w:val="a3"/>
        <w:spacing w:line="242" w:lineRule="auto"/>
        <w:rPr>
          <w:lang w:eastAsia="zh-CN"/>
        </w:rPr>
      </w:pPr>
    </w:p>
    <w:p w:rsidR="000F373A" w:rsidRDefault="000F373A">
      <w:pPr>
        <w:pStyle w:val="a3"/>
        <w:spacing w:line="243" w:lineRule="auto"/>
        <w:rPr>
          <w:lang w:eastAsia="zh-CN"/>
        </w:rPr>
      </w:pPr>
    </w:p>
    <w:p w:rsidR="000F373A" w:rsidRDefault="00683344">
      <w:pPr>
        <w:pStyle w:val="a3"/>
        <w:spacing w:before="92" w:line="219" w:lineRule="auto"/>
        <w:ind w:left="50"/>
        <w:outlineLvl w:val="3"/>
        <w:rPr>
          <w:rFonts w:ascii="黑体" w:eastAsia="黑体" w:hAnsi="黑体" w:cs="黑体"/>
          <w:sz w:val="28"/>
          <w:szCs w:val="28"/>
          <w:lang w:eastAsia="zh-CN"/>
        </w:rPr>
      </w:pPr>
      <w:r>
        <w:rPr>
          <w:b/>
          <w:bCs/>
          <w:spacing w:val="-6"/>
          <w:sz w:val="28"/>
          <w:szCs w:val="28"/>
          <w:lang w:eastAsia="zh-CN"/>
        </w:rPr>
        <w:t>1.6</w:t>
      </w:r>
      <w:r>
        <w:rPr>
          <w:rFonts w:ascii="黑体" w:eastAsia="黑体" w:hAnsi="黑体" w:cs="黑体"/>
          <w:b/>
          <w:bCs/>
          <w:spacing w:val="-6"/>
          <w:sz w:val="28"/>
          <w:szCs w:val="28"/>
          <w:lang w:eastAsia="zh-CN"/>
        </w:rPr>
        <w:t>保密</w:t>
      </w:r>
    </w:p>
    <w:p w:rsidR="000F373A" w:rsidRDefault="000F373A">
      <w:pPr>
        <w:pStyle w:val="a3"/>
        <w:spacing w:line="392" w:lineRule="auto"/>
        <w:rPr>
          <w:lang w:eastAsia="zh-CN"/>
        </w:rPr>
      </w:pPr>
    </w:p>
    <w:p w:rsidR="000F373A" w:rsidRDefault="00683344">
      <w:pPr>
        <w:spacing w:before="68" w:line="261" w:lineRule="auto"/>
        <w:ind w:left="36" w:right="2811" w:firstLine="316"/>
        <w:rPr>
          <w:rFonts w:ascii="宋体" w:eastAsia="宋体" w:hAnsi="宋体" w:cs="宋体"/>
          <w:lang w:eastAsia="zh-CN"/>
        </w:rPr>
      </w:pPr>
      <w:r>
        <w:rPr>
          <w:rFonts w:ascii="宋体" w:eastAsia="宋体" w:hAnsi="宋体" w:cs="宋体"/>
          <w:lang w:eastAsia="zh-CN"/>
        </w:rPr>
        <w:t>参与招标投标活动的各方应对招标文件和投标文件中的商业和技术等秘密保密，</w:t>
      </w:r>
      <w:r>
        <w:rPr>
          <w:rFonts w:ascii="宋体" w:eastAsia="宋体" w:hAnsi="宋体" w:cs="宋体"/>
          <w:spacing w:val="-1"/>
          <w:lang w:eastAsia="zh-CN"/>
        </w:rPr>
        <w:t>违者应对由此造成的后果承担法律责任。</w:t>
      </w:r>
    </w:p>
    <w:p w:rsidR="000F373A" w:rsidRDefault="000F373A">
      <w:pPr>
        <w:pStyle w:val="a3"/>
        <w:spacing w:line="339" w:lineRule="auto"/>
        <w:rPr>
          <w:lang w:eastAsia="zh-CN"/>
        </w:rPr>
      </w:pPr>
    </w:p>
    <w:p w:rsidR="000F373A" w:rsidRDefault="00683344">
      <w:pPr>
        <w:pStyle w:val="a3"/>
        <w:spacing w:before="91" w:line="219" w:lineRule="auto"/>
        <w:ind w:left="50"/>
        <w:outlineLvl w:val="3"/>
        <w:rPr>
          <w:rFonts w:ascii="黑体" w:eastAsia="黑体" w:hAnsi="黑体" w:cs="黑体"/>
          <w:sz w:val="28"/>
          <w:szCs w:val="28"/>
          <w:lang w:eastAsia="zh-CN"/>
        </w:rPr>
      </w:pPr>
      <w:r>
        <w:rPr>
          <w:b/>
          <w:bCs/>
          <w:spacing w:val="-6"/>
          <w:sz w:val="28"/>
          <w:szCs w:val="28"/>
          <w:lang w:eastAsia="zh-CN"/>
        </w:rPr>
        <w:t>1.7</w:t>
      </w:r>
      <w:r>
        <w:rPr>
          <w:rFonts w:ascii="黑体" w:eastAsia="黑体" w:hAnsi="黑体" w:cs="黑体"/>
          <w:b/>
          <w:bCs/>
          <w:spacing w:val="-6"/>
          <w:sz w:val="28"/>
          <w:szCs w:val="28"/>
          <w:lang w:eastAsia="zh-CN"/>
        </w:rPr>
        <w:t>语言文字</w:t>
      </w:r>
    </w:p>
    <w:p w:rsidR="000F373A" w:rsidRDefault="000F373A">
      <w:pPr>
        <w:pStyle w:val="a3"/>
        <w:spacing w:line="390" w:lineRule="auto"/>
        <w:rPr>
          <w:lang w:eastAsia="zh-CN"/>
        </w:rPr>
      </w:pPr>
    </w:p>
    <w:p w:rsidR="000F373A" w:rsidRDefault="00683344">
      <w:pPr>
        <w:spacing w:before="69" w:line="220" w:lineRule="auto"/>
        <w:ind w:left="363"/>
        <w:rPr>
          <w:rFonts w:ascii="宋体" w:eastAsia="宋体" w:hAnsi="宋体" w:cs="宋体"/>
          <w:lang w:eastAsia="zh-CN"/>
        </w:rPr>
      </w:pPr>
      <w:r>
        <w:rPr>
          <w:rFonts w:ascii="宋体" w:eastAsia="宋体" w:hAnsi="宋体" w:cs="宋体"/>
          <w:spacing w:val="-1"/>
          <w:lang w:eastAsia="zh-CN"/>
        </w:rPr>
        <w:t>除专用术语外，与招标投标有关的语言均使用中文。必要时专用术语应附有中文注释。</w:t>
      </w:r>
    </w:p>
    <w:p w:rsidR="000F373A" w:rsidRDefault="000F373A">
      <w:pPr>
        <w:pStyle w:val="a3"/>
        <w:spacing w:line="369" w:lineRule="auto"/>
        <w:rPr>
          <w:lang w:eastAsia="zh-CN"/>
        </w:rPr>
      </w:pPr>
    </w:p>
    <w:p w:rsidR="000F373A" w:rsidRDefault="00683344">
      <w:pPr>
        <w:pStyle w:val="a3"/>
        <w:spacing w:before="92" w:line="220" w:lineRule="auto"/>
        <w:ind w:left="50"/>
        <w:outlineLvl w:val="3"/>
        <w:rPr>
          <w:rFonts w:ascii="黑体" w:eastAsia="黑体" w:hAnsi="黑体" w:cs="黑体"/>
          <w:sz w:val="28"/>
          <w:szCs w:val="28"/>
          <w:lang w:eastAsia="zh-CN"/>
        </w:rPr>
      </w:pPr>
      <w:r>
        <w:rPr>
          <w:b/>
          <w:bCs/>
          <w:spacing w:val="-6"/>
          <w:sz w:val="28"/>
          <w:szCs w:val="28"/>
          <w:lang w:eastAsia="zh-CN"/>
        </w:rPr>
        <w:t>1.8</w:t>
      </w:r>
      <w:r>
        <w:rPr>
          <w:rFonts w:ascii="黑体" w:eastAsia="黑体" w:hAnsi="黑体" w:cs="黑体"/>
          <w:b/>
          <w:bCs/>
          <w:spacing w:val="-6"/>
          <w:sz w:val="28"/>
          <w:szCs w:val="28"/>
          <w:lang w:eastAsia="zh-CN"/>
        </w:rPr>
        <w:t>计量单位</w:t>
      </w:r>
    </w:p>
    <w:p w:rsidR="000F373A" w:rsidRDefault="000F373A">
      <w:pPr>
        <w:pStyle w:val="a3"/>
        <w:spacing w:line="387" w:lineRule="auto"/>
        <w:rPr>
          <w:lang w:eastAsia="zh-CN"/>
        </w:rPr>
      </w:pPr>
    </w:p>
    <w:p w:rsidR="000F373A" w:rsidRDefault="00683344">
      <w:pPr>
        <w:spacing w:before="69" w:line="220" w:lineRule="auto"/>
        <w:ind w:left="351"/>
        <w:rPr>
          <w:rFonts w:ascii="宋体" w:eastAsia="宋体" w:hAnsi="宋体" w:cs="宋体"/>
          <w:lang w:eastAsia="zh-CN"/>
        </w:rPr>
      </w:pPr>
      <w:r>
        <w:rPr>
          <w:rFonts w:ascii="宋体" w:eastAsia="宋体" w:hAnsi="宋体" w:cs="宋体"/>
          <w:spacing w:val="-1"/>
          <w:lang w:eastAsia="zh-CN"/>
        </w:rPr>
        <w:t>所有计量均采用中华人民共和国法定计量单位。</w:t>
      </w:r>
    </w:p>
    <w:p w:rsidR="000F373A" w:rsidRDefault="000F373A">
      <w:pPr>
        <w:pStyle w:val="a3"/>
        <w:spacing w:line="370" w:lineRule="auto"/>
        <w:rPr>
          <w:lang w:eastAsia="zh-CN"/>
        </w:rPr>
      </w:pPr>
    </w:p>
    <w:p w:rsidR="000F373A" w:rsidRDefault="00683344">
      <w:pPr>
        <w:pStyle w:val="a3"/>
        <w:spacing w:before="91" w:line="219" w:lineRule="auto"/>
        <w:ind w:left="50"/>
        <w:outlineLvl w:val="3"/>
        <w:rPr>
          <w:rFonts w:ascii="黑体" w:eastAsia="黑体" w:hAnsi="黑体" w:cs="黑体"/>
          <w:sz w:val="28"/>
          <w:szCs w:val="28"/>
          <w:lang w:eastAsia="zh-CN"/>
        </w:rPr>
      </w:pPr>
      <w:r>
        <w:rPr>
          <w:b/>
          <w:bCs/>
          <w:spacing w:val="-6"/>
          <w:sz w:val="28"/>
          <w:szCs w:val="28"/>
          <w:lang w:eastAsia="zh-CN"/>
        </w:rPr>
        <w:t>1.9</w:t>
      </w:r>
      <w:r>
        <w:rPr>
          <w:rFonts w:ascii="黑体" w:eastAsia="黑体" w:hAnsi="黑体" w:cs="黑体"/>
          <w:b/>
          <w:bCs/>
          <w:spacing w:val="-6"/>
          <w:sz w:val="28"/>
          <w:szCs w:val="28"/>
          <w:lang w:eastAsia="zh-CN"/>
        </w:rPr>
        <w:t>踏勘现场</w:t>
      </w:r>
    </w:p>
    <w:p w:rsidR="000F373A" w:rsidRDefault="000F373A">
      <w:pPr>
        <w:pStyle w:val="a3"/>
        <w:spacing w:line="390" w:lineRule="auto"/>
        <w:rPr>
          <w:lang w:eastAsia="zh-CN"/>
        </w:rPr>
      </w:pPr>
    </w:p>
    <w:p w:rsidR="000F373A" w:rsidRDefault="00683344">
      <w:pPr>
        <w:spacing w:before="69" w:line="248" w:lineRule="auto"/>
        <w:ind w:left="40" w:right="27" w:firstLine="326"/>
        <w:rPr>
          <w:rFonts w:ascii="宋体" w:eastAsia="宋体" w:hAnsi="宋体" w:cs="宋体"/>
          <w:lang w:eastAsia="zh-CN"/>
        </w:rPr>
      </w:pPr>
      <w:r>
        <w:rPr>
          <w:rFonts w:ascii="宋体" w:eastAsia="宋体" w:hAnsi="宋体" w:cs="宋体"/>
          <w:spacing w:val="1"/>
          <w:lang w:eastAsia="zh-CN"/>
        </w:rPr>
        <w:t>1.9.1 投标人须知表1.9.1项规定组织踏勘现场的，招标人按投标人须知</w:t>
      </w:r>
      <w:r>
        <w:rPr>
          <w:rFonts w:ascii="宋体" w:eastAsia="宋体" w:hAnsi="宋体" w:cs="宋体"/>
          <w:lang w:eastAsia="zh-CN"/>
        </w:rPr>
        <w:t xml:space="preserve">表1.9.1项规定的时间、地点组织投标人踏勘 </w:t>
      </w:r>
      <w:r>
        <w:rPr>
          <w:rFonts w:ascii="宋体" w:eastAsia="宋体" w:hAnsi="宋体" w:cs="宋体"/>
          <w:spacing w:val="-5"/>
          <w:lang w:eastAsia="zh-CN"/>
        </w:rPr>
        <w:t>项目现场。</w:t>
      </w:r>
    </w:p>
    <w:p w:rsidR="000F373A" w:rsidRDefault="00683344">
      <w:pPr>
        <w:spacing w:before="59" w:line="221" w:lineRule="auto"/>
        <w:ind w:left="367"/>
        <w:rPr>
          <w:rFonts w:ascii="宋体" w:eastAsia="宋体" w:hAnsi="宋体" w:cs="宋体"/>
          <w:lang w:eastAsia="zh-CN"/>
        </w:rPr>
      </w:pPr>
      <w:r>
        <w:rPr>
          <w:rFonts w:ascii="宋体" w:eastAsia="宋体" w:hAnsi="宋体" w:cs="宋体"/>
          <w:spacing w:val="-2"/>
          <w:lang w:eastAsia="zh-CN"/>
        </w:rPr>
        <w:t>1.9.2 投标人踏勘现场发生的费用自理。</w:t>
      </w:r>
    </w:p>
    <w:p w:rsidR="000F373A" w:rsidRDefault="00683344">
      <w:pPr>
        <w:spacing w:before="61" w:line="221" w:lineRule="auto"/>
        <w:ind w:left="367"/>
        <w:rPr>
          <w:rFonts w:ascii="宋体" w:eastAsia="宋体" w:hAnsi="宋体" w:cs="宋体"/>
          <w:lang w:eastAsia="zh-CN"/>
        </w:rPr>
      </w:pPr>
      <w:r>
        <w:rPr>
          <w:rFonts w:ascii="宋体" w:eastAsia="宋体" w:hAnsi="宋体" w:cs="宋体"/>
          <w:lang w:eastAsia="zh-CN"/>
        </w:rPr>
        <w:t>1.9.3 除招标人的原因外，投标人自行负责在踏勘</w:t>
      </w:r>
      <w:r>
        <w:rPr>
          <w:rFonts w:ascii="宋体" w:eastAsia="宋体" w:hAnsi="宋体" w:cs="宋体"/>
          <w:spacing w:val="-1"/>
          <w:lang w:eastAsia="zh-CN"/>
        </w:rPr>
        <w:t>现场中所发生的人员伤亡和财产损失。</w:t>
      </w:r>
    </w:p>
    <w:p w:rsidR="000F373A" w:rsidRDefault="00683344">
      <w:pPr>
        <w:spacing w:before="62" w:line="247" w:lineRule="auto"/>
        <w:ind w:left="37" w:right="28" w:firstLine="329"/>
        <w:rPr>
          <w:rFonts w:ascii="宋体" w:eastAsia="宋体" w:hAnsi="宋体" w:cs="宋体"/>
          <w:lang w:eastAsia="zh-CN"/>
        </w:rPr>
      </w:pPr>
      <w:r>
        <w:rPr>
          <w:rFonts w:ascii="宋体" w:eastAsia="宋体" w:hAnsi="宋体" w:cs="宋体"/>
          <w:spacing w:val="1"/>
          <w:lang w:eastAsia="zh-CN"/>
        </w:rPr>
        <w:t>1.9.4 招标人在踏勘现场中介绍的工程场地和相关的周边环境情况，供投标</w:t>
      </w:r>
      <w:r>
        <w:rPr>
          <w:rFonts w:ascii="宋体" w:eastAsia="宋体" w:hAnsi="宋体" w:cs="宋体"/>
          <w:lang w:eastAsia="zh-CN"/>
        </w:rPr>
        <w:t xml:space="preserve">人在编制投标文件时参考，招标人不对投 </w:t>
      </w:r>
      <w:r>
        <w:rPr>
          <w:rFonts w:ascii="宋体" w:eastAsia="宋体" w:hAnsi="宋体" w:cs="宋体"/>
          <w:spacing w:val="-1"/>
          <w:lang w:eastAsia="zh-CN"/>
        </w:rPr>
        <w:t>标人据此做出的判断和决策负责。</w:t>
      </w:r>
    </w:p>
    <w:p w:rsidR="000F373A" w:rsidRDefault="000F373A">
      <w:pPr>
        <w:pStyle w:val="a3"/>
        <w:spacing w:line="369" w:lineRule="auto"/>
        <w:rPr>
          <w:lang w:eastAsia="zh-CN"/>
        </w:rPr>
      </w:pPr>
    </w:p>
    <w:p w:rsidR="000F373A" w:rsidRDefault="00683344">
      <w:pPr>
        <w:pStyle w:val="a3"/>
        <w:spacing w:before="92" w:line="219" w:lineRule="auto"/>
        <w:ind w:left="50"/>
        <w:outlineLvl w:val="3"/>
        <w:rPr>
          <w:rFonts w:ascii="黑体" w:eastAsia="黑体" w:hAnsi="黑体" w:cs="黑体"/>
          <w:sz w:val="28"/>
          <w:szCs w:val="28"/>
          <w:lang w:eastAsia="zh-CN"/>
        </w:rPr>
      </w:pPr>
      <w:r>
        <w:rPr>
          <w:b/>
          <w:bCs/>
          <w:spacing w:val="-5"/>
          <w:sz w:val="28"/>
          <w:szCs w:val="28"/>
          <w:lang w:eastAsia="zh-CN"/>
        </w:rPr>
        <w:t>1.10</w:t>
      </w:r>
      <w:r>
        <w:rPr>
          <w:rFonts w:ascii="黑体" w:eastAsia="黑体" w:hAnsi="黑体" w:cs="黑体"/>
          <w:b/>
          <w:bCs/>
          <w:spacing w:val="-5"/>
          <w:sz w:val="28"/>
          <w:szCs w:val="28"/>
          <w:lang w:eastAsia="zh-CN"/>
        </w:rPr>
        <w:t>投标预备会</w:t>
      </w:r>
    </w:p>
    <w:p w:rsidR="000F373A" w:rsidRDefault="000F373A">
      <w:pPr>
        <w:pStyle w:val="a3"/>
        <w:spacing w:line="388" w:lineRule="auto"/>
        <w:rPr>
          <w:lang w:eastAsia="zh-CN"/>
        </w:rPr>
      </w:pPr>
    </w:p>
    <w:p w:rsidR="000F373A" w:rsidRDefault="00683344">
      <w:pPr>
        <w:spacing w:before="68" w:line="248" w:lineRule="auto"/>
        <w:ind w:left="37" w:right="24" w:firstLine="330"/>
        <w:rPr>
          <w:rFonts w:ascii="宋体" w:eastAsia="宋体" w:hAnsi="宋体" w:cs="宋体"/>
          <w:lang w:eastAsia="zh-CN"/>
        </w:rPr>
      </w:pPr>
      <w:r>
        <w:rPr>
          <w:rFonts w:ascii="宋体" w:eastAsia="宋体" w:hAnsi="宋体" w:cs="宋体"/>
          <w:spacing w:val="-1"/>
          <w:lang w:eastAsia="zh-CN"/>
        </w:rPr>
        <w:t>1.10.1 投标人须知表规定召开投标预备会的，招标人按投标人须知表1.10.1项规定的时间和地点召开</w:t>
      </w:r>
      <w:r>
        <w:rPr>
          <w:rFonts w:ascii="宋体" w:eastAsia="宋体" w:hAnsi="宋体" w:cs="宋体"/>
          <w:spacing w:val="-2"/>
          <w:lang w:eastAsia="zh-CN"/>
        </w:rPr>
        <w:t>投标预备会，澄</w:t>
      </w:r>
      <w:r>
        <w:rPr>
          <w:rFonts w:ascii="宋体" w:eastAsia="宋体" w:hAnsi="宋体" w:cs="宋体"/>
          <w:spacing w:val="-1"/>
          <w:lang w:eastAsia="zh-CN"/>
        </w:rPr>
        <w:t>清投标人提出的问题。</w:t>
      </w:r>
    </w:p>
    <w:p w:rsidR="000F373A" w:rsidRDefault="00683344">
      <w:pPr>
        <w:spacing w:before="60" w:line="221" w:lineRule="auto"/>
        <w:ind w:left="367"/>
        <w:rPr>
          <w:rFonts w:ascii="宋体" w:eastAsia="宋体" w:hAnsi="宋体" w:cs="宋体"/>
          <w:lang w:eastAsia="zh-CN"/>
        </w:rPr>
      </w:pPr>
      <w:r>
        <w:rPr>
          <w:rFonts w:ascii="宋体" w:eastAsia="宋体" w:hAnsi="宋体" w:cs="宋体"/>
          <w:lang w:eastAsia="zh-CN"/>
        </w:rPr>
        <w:t>1.10.2 投标人须知表1.10.2项规定组织</w:t>
      </w:r>
      <w:r>
        <w:rPr>
          <w:rFonts w:ascii="宋体" w:eastAsia="宋体" w:hAnsi="宋体" w:cs="宋体"/>
          <w:spacing w:val="-1"/>
          <w:lang w:eastAsia="zh-CN"/>
        </w:rPr>
        <w:t>投标答疑的，招标人按投标人须知表1.10.2项规定的时间和方式组织进行。</w:t>
      </w:r>
    </w:p>
    <w:p w:rsidR="000F373A" w:rsidRDefault="00683344">
      <w:pPr>
        <w:spacing w:before="61" w:line="220" w:lineRule="auto"/>
        <w:ind w:right="24"/>
        <w:jc w:val="right"/>
        <w:rPr>
          <w:rFonts w:ascii="宋体" w:eastAsia="宋体" w:hAnsi="宋体" w:cs="宋体"/>
          <w:lang w:eastAsia="zh-CN"/>
        </w:rPr>
      </w:pPr>
      <w:r>
        <w:rPr>
          <w:rFonts w:ascii="宋体" w:eastAsia="宋体" w:hAnsi="宋体" w:cs="宋体"/>
          <w:spacing w:val="-1"/>
          <w:lang w:eastAsia="zh-CN"/>
        </w:rPr>
        <w:t>1.10.3 投标预备会后，招标人在投标人须知前附表规定的时间内，将投标人所提问题的澄清，</w:t>
      </w:r>
      <w:r>
        <w:rPr>
          <w:rFonts w:ascii="宋体" w:eastAsia="宋体" w:hAnsi="宋体" w:cs="宋体"/>
          <w:spacing w:val="-2"/>
          <w:lang w:eastAsia="zh-CN"/>
        </w:rPr>
        <w:t>以书面和网络发布的方</w:t>
      </w:r>
    </w:p>
    <w:p w:rsidR="000F373A" w:rsidRDefault="000F373A">
      <w:pPr>
        <w:spacing w:line="220" w:lineRule="auto"/>
        <w:rPr>
          <w:rFonts w:ascii="宋体" w:eastAsia="宋体" w:hAnsi="宋体" w:cs="宋体"/>
          <w:lang w:eastAsia="zh-CN"/>
        </w:rPr>
        <w:sectPr w:rsidR="000F373A">
          <w:footerReference w:type="default" r:id="rId34"/>
          <w:pgSz w:w="11907" w:h="16839"/>
          <w:pgMar w:top="1104" w:right="322" w:bottom="1431" w:left="441" w:header="1089" w:footer="1200" w:gutter="0"/>
          <w:cols w:space="720"/>
        </w:sectPr>
      </w:pPr>
    </w:p>
    <w:p w:rsidR="000F373A" w:rsidRDefault="000F373A">
      <w:pPr>
        <w:pStyle w:val="a3"/>
        <w:spacing w:line="316" w:lineRule="auto"/>
        <w:rPr>
          <w:lang w:eastAsia="zh-CN"/>
        </w:rPr>
      </w:pPr>
    </w:p>
    <w:p w:rsidR="000F373A" w:rsidRDefault="00683344">
      <w:pPr>
        <w:spacing w:before="68" w:line="221" w:lineRule="auto"/>
        <w:ind w:left="41"/>
        <w:rPr>
          <w:rFonts w:ascii="宋体" w:eastAsia="宋体" w:hAnsi="宋体" w:cs="宋体"/>
          <w:lang w:eastAsia="zh-CN"/>
        </w:rPr>
      </w:pPr>
      <w:r>
        <w:rPr>
          <w:rFonts w:ascii="宋体" w:eastAsia="宋体" w:hAnsi="宋体" w:cs="宋体"/>
          <w:lang w:eastAsia="zh-CN"/>
        </w:rPr>
        <w:t>式通知所有购买招标文件的投标人。该澄清内容为招标文</w:t>
      </w:r>
      <w:r>
        <w:rPr>
          <w:rFonts w:ascii="宋体" w:eastAsia="宋体" w:hAnsi="宋体" w:cs="宋体"/>
          <w:spacing w:val="-1"/>
          <w:lang w:eastAsia="zh-CN"/>
        </w:rPr>
        <w:t>件的组成部分。</w:t>
      </w:r>
    </w:p>
    <w:p w:rsidR="000F373A" w:rsidRDefault="000F373A">
      <w:pPr>
        <w:pStyle w:val="a3"/>
        <w:spacing w:line="369" w:lineRule="auto"/>
        <w:rPr>
          <w:lang w:eastAsia="zh-CN"/>
        </w:rPr>
      </w:pPr>
    </w:p>
    <w:p w:rsidR="000F373A" w:rsidRDefault="00683344">
      <w:pPr>
        <w:pStyle w:val="a3"/>
        <w:spacing w:before="91" w:line="220" w:lineRule="auto"/>
        <w:ind w:left="50"/>
        <w:outlineLvl w:val="3"/>
        <w:rPr>
          <w:rFonts w:ascii="黑体" w:eastAsia="黑体" w:hAnsi="黑体" w:cs="黑体"/>
          <w:sz w:val="28"/>
          <w:szCs w:val="28"/>
          <w:lang w:eastAsia="zh-CN"/>
        </w:rPr>
      </w:pPr>
      <w:r>
        <w:rPr>
          <w:b/>
          <w:bCs/>
          <w:spacing w:val="-5"/>
          <w:sz w:val="28"/>
          <w:szCs w:val="28"/>
          <w:lang w:eastAsia="zh-CN"/>
        </w:rPr>
        <w:t>1.11</w:t>
      </w:r>
      <w:r>
        <w:rPr>
          <w:rFonts w:ascii="黑体" w:eastAsia="黑体" w:hAnsi="黑体" w:cs="黑体"/>
          <w:b/>
          <w:bCs/>
          <w:spacing w:val="-5"/>
          <w:sz w:val="28"/>
          <w:szCs w:val="28"/>
          <w:lang w:eastAsia="zh-CN"/>
        </w:rPr>
        <w:t>偏离</w:t>
      </w:r>
    </w:p>
    <w:p w:rsidR="000F373A" w:rsidRDefault="000F373A">
      <w:pPr>
        <w:pStyle w:val="a3"/>
        <w:spacing w:line="387" w:lineRule="auto"/>
        <w:rPr>
          <w:lang w:eastAsia="zh-CN"/>
        </w:rPr>
      </w:pPr>
    </w:p>
    <w:p w:rsidR="000F373A" w:rsidRDefault="00683344">
      <w:pPr>
        <w:spacing w:before="69" w:line="261" w:lineRule="auto"/>
        <w:ind w:left="36" w:right="26" w:firstLine="330"/>
        <w:rPr>
          <w:rFonts w:ascii="宋体" w:eastAsia="宋体" w:hAnsi="宋体" w:cs="宋体"/>
          <w:lang w:eastAsia="zh-CN"/>
        </w:rPr>
      </w:pPr>
      <w:r>
        <w:rPr>
          <w:rFonts w:ascii="宋体" w:eastAsia="宋体" w:hAnsi="宋体" w:cs="宋体"/>
          <w:spacing w:val="1"/>
          <w:lang w:eastAsia="zh-CN"/>
        </w:rPr>
        <w:t>1.11.1投标人须知前附表1.11项允许投标文件偏离招标文件某些要求的，偏</w:t>
      </w:r>
      <w:r>
        <w:rPr>
          <w:rFonts w:ascii="宋体" w:eastAsia="宋体" w:hAnsi="宋体" w:cs="宋体"/>
          <w:lang w:eastAsia="zh-CN"/>
        </w:rPr>
        <w:t xml:space="preserve">离应当符合招标文件规定的偏离范围和幅 </w:t>
      </w:r>
      <w:r>
        <w:rPr>
          <w:rFonts w:ascii="宋体" w:eastAsia="宋体" w:hAnsi="宋体" w:cs="宋体"/>
          <w:spacing w:val="-10"/>
          <w:lang w:eastAsia="zh-CN"/>
        </w:rPr>
        <w:t>度。</w:t>
      </w:r>
    </w:p>
    <w:p w:rsidR="000F373A" w:rsidRDefault="000F373A">
      <w:pPr>
        <w:pStyle w:val="a3"/>
        <w:spacing w:line="269" w:lineRule="auto"/>
        <w:rPr>
          <w:lang w:eastAsia="zh-CN"/>
        </w:rPr>
      </w:pPr>
    </w:p>
    <w:p w:rsidR="000F373A" w:rsidRDefault="00683344">
      <w:pPr>
        <w:spacing w:before="100" w:line="225" w:lineRule="auto"/>
        <w:ind w:left="45"/>
        <w:outlineLvl w:val="1"/>
        <w:rPr>
          <w:rFonts w:ascii="宋体" w:eastAsia="宋体" w:hAnsi="宋体" w:cs="宋体"/>
          <w:sz w:val="31"/>
          <w:szCs w:val="31"/>
          <w:lang w:eastAsia="zh-CN"/>
        </w:rPr>
      </w:pPr>
      <w:bookmarkStart w:id="17" w:name="bookmark15"/>
      <w:bookmarkStart w:id="18" w:name="bookmark14"/>
      <w:bookmarkEnd w:id="17"/>
      <w:bookmarkEnd w:id="18"/>
      <w:r>
        <w:rPr>
          <w:rFonts w:ascii="Cambria" w:eastAsia="Cambria" w:hAnsi="Cambria" w:cs="Cambria"/>
          <w:b/>
          <w:bCs/>
          <w:spacing w:val="1"/>
          <w:sz w:val="31"/>
          <w:szCs w:val="31"/>
          <w:lang w:eastAsia="zh-CN"/>
        </w:rPr>
        <w:t>2.</w:t>
      </w:r>
      <w:r>
        <w:rPr>
          <w:rFonts w:ascii="宋体" w:eastAsia="宋体" w:hAnsi="宋体" w:cs="宋体"/>
          <w:b/>
          <w:bCs/>
          <w:spacing w:val="1"/>
          <w:sz w:val="31"/>
          <w:szCs w:val="31"/>
          <w:lang w:eastAsia="zh-CN"/>
        </w:rPr>
        <w:t>招标文件</w:t>
      </w:r>
    </w:p>
    <w:p w:rsidR="000F373A" w:rsidRDefault="000F373A">
      <w:pPr>
        <w:pStyle w:val="a3"/>
        <w:spacing w:line="452" w:lineRule="auto"/>
        <w:rPr>
          <w:lang w:eastAsia="zh-CN"/>
        </w:rPr>
      </w:pPr>
    </w:p>
    <w:p w:rsidR="000F373A" w:rsidRDefault="00683344">
      <w:pPr>
        <w:pStyle w:val="a3"/>
        <w:spacing w:before="91" w:line="219" w:lineRule="auto"/>
        <w:ind w:left="35"/>
        <w:outlineLvl w:val="3"/>
        <w:rPr>
          <w:rFonts w:ascii="黑体" w:eastAsia="黑体" w:hAnsi="黑体" w:cs="黑体"/>
          <w:sz w:val="28"/>
          <w:szCs w:val="28"/>
          <w:lang w:eastAsia="zh-CN"/>
        </w:rPr>
      </w:pPr>
      <w:r>
        <w:rPr>
          <w:b/>
          <w:bCs/>
          <w:spacing w:val="-3"/>
          <w:sz w:val="28"/>
          <w:szCs w:val="28"/>
          <w:lang w:eastAsia="zh-CN"/>
        </w:rPr>
        <w:t>2.1</w:t>
      </w:r>
      <w:r>
        <w:rPr>
          <w:rFonts w:ascii="黑体" w:eastAsia="黑体" w:hAnsi="黑体" w:cs="黑体"/>
          <w:b/>
          <w:bCs/>
          <w:spacing w:val="-3"/>
          <w:sz w:val="28"/>
          <w:szCs w:val="28"/>
          <w:lang w:eastAsia="zh-CN"/>
        </w:rPr>
        <w:t>招标文件的组成</w:t>
      </w:r>
    </w:p>
    <w:p w:rsidR="000F373A" w:rsidRDefault="000F373A">
      <w:pPr>
        <w:pStyle w:val="a3"/>
        <w:spacing w:line="391" w:lineRule="auto"/>
        <w:rPr>
          <w:lang w:eastAsia="zh-CN"/>
        </w:rPr>
      </w:pPr>
    </w:p>
    <w:p w:rsidR="000F373A" w:rsidRDefault="00683344">
      <w:pPr>
        <w:spacing w:before="68" w:line="220" w:lineRule="auto"/>
        <w:ind w:left="353"/>
        <w:rPr>
          <w:rFonts w:ascii="宋体" w:eastAsia="宋体" w:hAnsi="宋体" w:cs="宋体"/>
          <w:lang w:eastAsia="zh-CN"/>
        </w:rPr>
      </w:pPr>
      <w:r>
        <w:rPr>
          <w:rFonts w:ascii="宋体" w:eastAsia="宋体" w:hAnsi="宋体" w:cs="宋体"/>
          <w:spacing w:val="-3"/>
          <w:lang w:eastAsia="zh-CN"/>
        </w:rPr>
        <w:t>2.1.1本招标文件包括：</w:t>
      </w:r>
    </w:p>
    <w:p w:rsidR="000F373A" w:rsidRDefault="00683344">
      <w:pPr>
        <w:spacing w:before="63" w:line="219" w:lineRule="auto"/>
        <w:ind w:left="357"/>
        <w:rPr>
          <w:rFonts w:ascii="宋体" w:eastAsia="宋体" w:hAnsi="宋体" w:cs="宋体"/>
          <w:lang w:eastAsia="zh-CN"/>
        </w:rPr>
      </w:pPr>
      <w:r>
        <w:rPr>
          <w:rFonts w:ascii="宋体" w:eastAsia="宋体" w:hAnsi="宋体" w:cs="宋体"/>
          <w:spacing w:val="-1"/>
          <w:lang w:eastAsia="zh-CN"/>
        </w:rPr>
        <w:t>（1）招标公告</w:t>
      </w:r>
      <w:r>
        <w:rPr>
          <w:rFonts w:ascii="宋体" w:eastAsia="宋体" w:hAnsi="宋体" w:cs="宋体"/>
          <w:lang w:eastAsia="zh-CN"/>
        </w:rPr>
        <w:t>；</w:t>
      </w:r>
    </w:p>
    <w:p w:rsidR="000F373A" w:rsidRDefault="00683344">
      <w:pPr>
        <w:spacing w:before="63" w:line="221" w:lineRule="auto"/>
        <w:ind w:left="357"/>
        <w:rPr>
          <w:rFonts w:ascii="宋体" w:eastAsia="宋体" w:hAnsi="宋体" w:cs="宋体"/>
          <w:lang w:eastAsia="zh-CN"/>
        </w:rPr>
      </w:pPr>
      <w:r>
        <w:rPr>
          <w:rFonts w:ascii="宋体" w:eastAsia="宋体" w:hAnsi="宋体" w:cs="宋体"/>
          <w:spacing w:val="-5"/>
          <w:lang w:eastAsia="zh-CN"/>
        </w:rPr>
        <w:t>（2）投标人须知；</w:t>
      </w:r>
    </w:p>
    <w:p w:rsidR="000F373A" w:rsidRDefault="00683344">
      <w:pPr>
        <w:spacing w:before="59" w:line="221" w:lineRule="auto"/>
        <w:ind w:left="357"/>
        <w:rPr>
          <w:rFonts w:ascii="宋体" w:eastAsia="宋体" w:hAnsi="宋体" w:cs="宋体"/>
          <w:lang w:eastAsia="zh-CN"/>
        </w:rPr>
      </w:pPr>
      <w:r>
        <w:rPr>
          <w:rFonts w:ascii="宋体" w:eastAsia="宋体" w:hAnsi="宋体" w:cs="宋体"/>
          <w:spacing w:val="-2"/>
          <w:lang w:eastAsia="zh-CN"/>
        </w:rPr>
        <w:t>（3）评标办法；</w:t>
      </w:r>
    </w:p>
    <w:p w:rsidR="000F373A" w:rsidRDefault="00683344">
      <w:pPr>
        <w:spacing w:before="61" w:line="221" w:lineRule="auto"/>
        <w:ind w:left="357"/>
        <w:rPr>
          <w:rFonts w:ascii="宋体" w:eastAsia="宋体" w:hAnsi="宋体" w:cs="宋体"/>
          <w:lang w:eastAsia="zh-CN"/>
        </w:rPr>
      </w:pPr>
      <w:r>
        <w:rPr>
          <w:rFonts w:ascii="宋体" w:eastAsia="宋体" w:hAnsi="宋体" w:cs="宋体"/>
          <w:spacing w:val="-4"/>
          <w:lang w:eastAsia="zh-CN"/>
        </w:rPr>
        <w:t>（4）合同条款及格式；</w:t>
      </w:r>
    </w:p>
    <w:p w:rsidR="000F373A" w:rsidRDefault="00683344">
      <w:pPr>
        <w:spacing w:before="61" w:line="222" w:lineRule="auto"/>
        <w:ind w:left="357"/>
        <w:rPr>
          <w:rFonts w:ascii="宋体" w:eastAsia="宋体" w:hAnsi="宋体" w:cs="宋体"/>
          <w:lang w:eastAsia="zh-CN"/>
        </w:rPr>
      </w:pPr>
      <w:r>
        <w:rPr>
          <w:rFonts w:ascii="宋体" w:eastAsia="宋体" w:hAnsi="宋体" w:cs="宋体"/>
          <w:spacing w:val="-2"/>
          <w:lang w:eastAsia="zh-CN"/>
        </w:rPr>
        <w:t>（5）图纸；</w:t>
      </w:r>
    </w:p>
    <w:p w:rsidR="000F373A" w:rsidRDefault="00683344">
      <w:pPr>
        <w:spacing w:before="59" w:line="221" w:lineRule="auto"/>
        <w:ind w:left="357"/>
        <w:rPr>
          <w:rFonts w:ascii="宋体" w:eastAsia="宋体" w:hAnsi="宋体" w:cs="宋体"/>
          <w:lang w:eastAsia="zh-CN"/>
        </w:rPr>
      </w:pPr>
      <w:r>
        <w:rPr>
          <w:rFonts w:ascii="宋体" w:eastAsia="宋体" w:hAnsi="宋体" w:cs="宋体"/>
          <w:spacing w:val="-2"/>
          <w:lang w:eastAsia="zh-CN"/>
        </w:rPr>
        <w:t>（6）服务内容要求；</w:t>
      </w:r>
    </w:p>
    <w:p w:rsidR="000F373A" w:rsidRDefault="00683344">
      <w:pPr>
        <w:spacing w:before="62" w:line="221" w:lineRule="auto"/>
        <w:ind w:left="357"/>
        <w:rPr>
          <w:rFonts w:ascii="宋体" w:eastAsia="宋体" w:hAnsi="宋体" w:cs="宋体"/>
          <w:lang w:eastAsia="zh-CN"/>
        </w:rPr>
      </w:pPr>
      <w:r>
        <w:rPr>
          <w:rFonts w:ascii="宋体" w:eastAsia="宋体" w:hAnsi="宋体" w:cs="宋体"/>
          <w:spacing w:val="-2"/>
          <w:lang w:eastAsia="zh-CN"/>
        </w:rPr>
        <w:t>（7）有关事项要求</w:t>
      </w:r>
    </w:p>
    <w:p w:rsidR="000F373A" w:rsidRDefault="00683344">
      <w:pPr>
        <w:spacing w:before="60" w:line="220" w:lineRule="auto"/>
        <w:ind w:left="357"/>
        <w:rPr>
          <w:rFonts w:ascii="宋体" w:eastAsia="宋体" w:hAnsi="宋体" w:cs="宋体"/>
          <w:lang w:eastAsia="zh-CN"/>
        </w:rPr>
      </w:pPr>
      <w:r>
        <w:rPr>
          <w:rFonts w:ascii="宋体" w:eastAsia="宋体" w:hAnsi="宋体" w:cs="宋体"/>
          <w:spacing w:val="-1"/>
          <w:lang w:eastAsia="zh-CN"/>
        </w:rPr>
        <w:t>（8）投标人须知前附表2.1.1项规定的其</w:t>
      </w:r>
      <w:r>
        <w:rPr>
          <w:rFonts w:ascii="宋体" w:eastAsia="宋体" w:hAnsi="宋体" w:cs="宋体"/>
          <w:spacing w:val="-2"/>
          <w:lang w:eastAsia="zh-CN"/>
        </w:rPr>
        <w:t>他材料。</w:t>
      </w:r>
    </w:p>
    <w:p w:rsidR="000F373A" w:rsidRDefault="00683344">
      <w:pPr>
        <w:spacing w:before="61" w:line="220" w:lineRule="auto"/>
        <w:ind w:left="357"/>
        <w:rPr>
          <w:rFonts w:ascii="宋体" w:eastAsia="宋体" w:hAnsi="宋体" w:cs="宋体"/>
          <w:lang w:eastAsia="zh-CN"/>
        </w:rPr>
      </w:pPr>
      <w:r>
        <w:rPr>
          <w:rFonts w:ascii="宋体" w:eastAsia="宋体" w:hAnsi="宋体" w:cs="宋体"/>
          <w:lang w:eastAsia="zh-CN"/>
        </w:rPr>
        <w:t>（9）根据本章第1.10款、第2.2款和第2.3款对招标文件所作的澄清、修改，构成招</w:t>
      </w:r>
      <w:r>
        <w:rPr>
          <w:rFonts w:ascii="宋体" w:eastAsia="宋体" w:hAnsi="宋体" w:cs="宋体"/>
          <w:spacing w:val="-1"/>
          <w:lang w:eastAsia="zh-CN"/>
        </w:rPr>
        <w:t>标文件的组成部分。</w:t>
      </w:r>
    </w:p>
    <w:p w:rsidR="000F373A" w:rsidRDefault="000F373A">
      <w:pPr>
        <w:pStyle w:val="a3"/>
        <w:spacing w:line="370" w:lineRule="auto"/>
        <w:rPr>
          <w:lang w:eastAsia="zh-CN"/>
        </w:rPr>
      </w:pPr>
    </w:p>
    <w:p w:rsidR="000F373A" w:rsidRDefault="00683344">
      <w:pPr>
        <w:pStyle w:val="a3"/>
        <w:spacing w:before="92" w:line="219" w:lineRule="auto"/>
        <w:ind w:left="35"/>
        <w:outlineLvl w:val="3"/>
        <w:rPr>
          <w:rFonts w:ascii="黑体" w:eastAsia="黑体" w:hAnsi="黑体" w:cs="黑体"/>
          <w:sz w:val="28"/>
          <w:szCs w:val="28"/>
          <w:lang w:eastAsia="zh-CN"/>
        </w:rPr>
      </w:pPr>
      <w:r>
        <w:rPr>
          <w:b/>
          <w:bCs/>
          <w:spacing w:val="-3"/>
          <w:sz w:val="28"/>
          <w:szCs w:val="28"/>
          <w:lang w:eastAsia="zh-CN"/>
        </w:rPr>
        <w:t>2.2</w:t>
      </w:r>
      <w:r>
        <w:rPr>
          <w:rFonts w:ascii="黑体" w:eastAsia="黑体" w:hAnsi="黑体" w:cs="黑体"/>
          <w:b/>
          <w:bCs/>
          <w:spacing w:val="-3"/>
          <w:sz w:val="28"/>
          <w:szCs w:val="28"/>
          <w:lang w:eastAsia="zh-CN"/>
        </w:rPr>
        <w:t>招标文件的澄清</w:t>
      </w:r>
    </w:p>
    <w:p w:rsidR="000F373A" w:rsidRDefault="000F373A">
      <w:pPr>
        <w:pStyle w:val="a3"/>
        <w:spacing w:line="389" w:lineRule="auto"/>
        <w:rPr>
          <w:lang w:eastAsia="zh-CN"/>
        </w:rPr>
      </w:pPr>
    </w:p>
    <w:p w:rsidR="000F373A" w:rsidRDefault="00683344">
      <w:pPr>
        <w:spacing w:before="69" w:line="265" w:lineRule="auto"/>
        <w:ind w:left="37" w:right="24" w:firstLine="361"/>
        <w:jc w:val="both"/>
        <w:rPr>
          <w:rFonts w:ascii="宋体" w:eastAsia="宋体" w:hAnsi="宋体" w:cs="宋体"/>
          <w:lang w:eastAsia="zh-CN"/>
        </w:rPr>
      </w:pPr>
      <w:r>
        <w:rPr>
          <w:rFonts w:ascii="宋体" w:eastAsia="宋体" w:hAnsi="宋体" w:cs="宋体"/>
          <w:lang w:eastAsia="zh-CN"/>
        </w:rPr>
        <w:t>2.2.1 投标人应仔细阅读和检查招标文件的全部内容。如发现缺页或附件不全，应及时向招标人提出，以便补齐。如</w:t>
      </w:r>
      <w:r>
        <w:rPr>
          <w:rFonts w:ascii="宋体" w:eastAsia="宋体" w:hAnsi="宋体" w:cs="宋体"/>
          <w:spacing w:val="1"/>
          <w:lang w:eastAsia="zh-CN"/>
        </w:rPr>
        <w:t>有疑问，应在投标人须知表2.2.1项规定的时间前，以信函、电报、传真或网上提问的方式通知招标人，要求招</w:t>
      </w:r>
      <w:r>
        <w:rPr>
          <w:rFonts w:ascii="宋体" w:eastAsia="宋体" w:hAnsi="宋体" w:cs="宋体"/>
          <w:lang w:eastAsia="zh-CN"/>
        </w:rPr>
        <w:t xml:space="preserve">标人对招 </w:t>
      </w:r>
      <w:r>
        <w:rPr>
          <w:rFonts w:ascii="宋体" w:eastAsia="宋体" w:hAnsi="宋体" w:cs="宋体"/>
          <w:spacing w:val="-1"/>
          <w:lang w:eastAsia="zh-CN"/>
        </w:rPr>
        <w:t>标文件予以澄清。</w:t>
      </w:r>
    </w:p>
    <w:p w:rsidR="000F373A" w:rsidRDefault="00683344">
      <w:pPr>
        <w:spacing w:before="29" w:line="266" w:lineRule="auto"/>
        <w:ind w:left="39" w:right="24" w:firstLine="359"/>
        <w:rPr>
          <w:rFonts w:ascii="宋体" w:eastAsia="宋体" w:hAnsi="宋体" w:cs="宋体"/>
          <w:lang w:eastAsia="zh-CN"/>
        </w:rPr>
      </w:pPr>
      <w:r>
        <w:rPr>
          <w:rFonts w:ascii="宋体" w:eastAsia="宋体" w:hAnsi="宋体" w:cs="宋体"/>
          <w:lang w:eastAsia="zh-CN"/>
        </w:rPr>
        <w:t>2.2.2 招标文件的澄清将在投标人须知表</w:t>
      </w:r>
      <w:r>
        <w:rPr>
          <w:rFonts w:ascii="Calibri" w:eastAsia="Calibri" w:hAnsi="Calibri" w:cs="Calibri"/>
          <w:lang w:eastAsia="zh-CN"/>
        </w:rPr>
        <w:t>2.2.2</w:t>
      </w:r>
      <w:r>
        <w:rPr>
          <w:rFonts w:ascii="宋体" w:eastAsia="宋体" w:hAnsi="宋体" w:cs="宋体"/>
          <w:lang w:eastAsia="zh-CN"/>
        </w:rPr>
        <w:t>项规定的投标截止时间</w:t>
      </w:r>
      <w:r>
        <w:rPr>
          <w:rFonts w:ascii="Calibri" w:eastAsia="Calibri" w:hAnsi="Calibri" w:cs="Calibri"/>
          <w:lang w:eastAsia="zh-CN"/>
        </w:rPr>
        <w:t>15</w:t>
      </w:r>
      <w:r>
        <w:rPr>
          <w:rFonts w:ascii="宋体" w:eastAsia="宋体" w:hAnsi="宋体" w:cs="宋体"/>
          <w:lang w:eastAsia="zh-CN"/>
        </w:rPr>
        <w:t>天前，由招标人在指定网站发布告知投</w:t>
      </w:r>
      <w:r>
        <w:rPr>
          <w:rFonts w:ascii="宋体" w:eastAsia="宋体" w:hAnsi="宋体" w:cs="宋体"/>
          <w:spacing w:val="-1"/>
          <w:lang w:eastAsia="zh-CN"/>
        </w:rPr>
        <w:t>标人，投标人可登陆指定网站自行下载澄清文件。澄清文件不指明澄清问题的来源。如果澄清文件发出的时间距投标截止时间不足</w:t>
      </w:r>
      <w:r>
        <w:rPr>
          <w:rFonts w:ascii="Calibri" w:eastAsia="Calibri" w:hAnsi="Calibri" w:cs="Calibri"/>
          <w:spacing w:val="-1"/>
          <w:lang w:eastAsia="zh-CN"/>
        </w:rPr>
        <w:t>15</w:t>
      </w:r>
      <w:r>
        <w:rPr>
          <w:rFonts w:ascii="宋体" w:eastAsia="宋体" w:hAnsi="宋体" w:cs="宋体"/>
          <w:spacing w:val="-1"/>
          <w:lang w:eastAsia="zh-CN"/>
        </w:rPr>
        <w:t>天，应相应的延长投标截止时间。</w:t>
      </w:r>
    </w:p>
    <w:p w:rsidR="000F373A" w:rsidRDefault="00683344">
      <w:pPr>
        <w:spacing w:before="31" w:line="247" w:lineRule="auto"/>
        <w:ind w:left="54" w:right="23" w:firstLine="345"/>
        <w:rPr>
          <w:rFonts w:ascii="宋体" w:eastAsia="宋体" w:hAnsi="宋体" w:cs="宋体"/>
          <w:lang w:eastAsia="zh-CN"/>
        </w:rPr>
      </w:pPr>
      <w:r>
        <w:rPr>
          <w:rFonts w:ascii="宋体" w:eastAsia="宋体" w:hAnsi="宋体" w:cs="宋体"/>
          <w:lang w:eastAsia="zh-CN"/>
        </w:rPr>
        <w:t>2.2.3 采用纸质招标文件的，招标人将通过书面形式发给所有领取纸质招标文件的投标人。澄清文件不指明澄清问题</w:t>
      </w:r>
      <w:r>
        <w:rPr>
          <w:rFonts w:ascii="宋体" w:eastAsia="宋体" w:hAnsi="宋体" w:cs="宋体"/>
          <w:spacing w:val="-1"/>
          <w:lang w:eastAsia="zh-CN"/>
        </w:rPr>
        <w:t>的来源。如果澄清文件发出的时间距投标截止时间不足</w:t>
      </w:r>
      <w:r>
        <w:rPr>
          <w:rFonts w:ascii="Calibri" w:eastAsia="Calibri" w:hAnsi="Calibri" w:cs="Calibri"/>
          <w:spacing w:val="-1"/>
          <w:lang w:eastAsia="zh-CN"/>
        </w:rPr>
        <w:t>15</w:t>
      </w:r>
      <w:r>
        <w:rPr>
          <w:rFonts w:ascii="宋体" w:eastAsia="宋体" w:hAnsi="宋体" w:cs="宋体"/>
          <w:spacing w:val="-1"/>
          <w:lang w:eastAsia="zh-CN"/>
        </w:rPr>
        <w:t>天，应相应的延长投标截止时间。</w:t>
      </w:r>
    </w:p>
    <w:p w:rsidR="000F373A" w:rsidRDefault="00683344">
      <w:pPr>
        <w:spacing w:before="61" w:line="220" w:lineRule="auto"/>
        <w:ind w:left="399"/>
        <w:rPr>
          <w:rFonts w:ascii="宋体" w:eastAsia="宋体" w:hAnsi="宋体" w:cs="宋体"/>
          <w:lang w:eastAsia="zh-CN"/>
        </w:rPr>
      </w:pPr>
      <w:r>
        <w:rPr>
          <w:rFonts w:ascii="宋体" w:eastAsia="宋体" w:hAnsi="宋体" w:cs="宋体"/>
          <w:lang w:eastAsia="zh-CN"/>
        </w:rPr>
        <w:t>2.2.4 投标人在下载到澄清文件后，系统会自动生成相应记录，以确认投标人已收到该澄清</w:t>
      </w:r>
      <w:r>
        <w:rPr>
          <w:rFonts w:ascii="宋体" w:eastAsia="宋体" w:hAnsi="宋体" w:cs="宋体"/>
          <w:spacing w:val="-1"/>
          <w:lang w:eastAsia="zh-CN"/>
        </w:rPr>
        <w:t>文件。</w:t>
      </w:r>
    </w:p>
    <w:p w:rsidR="000F373A" w:rsidRDefault="00683344">
      <w:pPr>
        <w:spacing w:before="61" w:line="248" w:lineRule="auto"/>
        <w:ind w:left="40" w:right="23" w:firstLine="359"/>
        <w:rPr>
          <w:rFonts w:ascii="宋体" w:eastAsia="宋体" w:hAnsi="宋体" w:cs="宋体"/>
          <w:lang w:eastAsia="zh-CN"/>
        </w:rPr>
      </w:pPr>
      <w:r>
        <w:rPr>
          <w:rFonts w:ascii="宋体" w:eastAsia="宋体" w:hAnsi="宋体" w:cs="宋体"/>
          <w:spacing w:val="-2"/>
          <w:lang w:eastAsia="zh-CN"/>
        </w:rPr>
        <w:t>2.2.5 投标人如收到纸质书面澄清文件，应在投标人须知表2.3.2项规定的时间内以书面形式告知招标人，确认已收到该澄清文件。</w:t>
      </w:r>
    </w:p>
    <w:p w:rsidR="000F373A" w:rsidRDefault="000F373A">
      <w:pPr>
        <w:pStyle w:val="a3"/>
        <w:spacing w:line="369" w:lineRule="auto"/>
        <w:rPr>
          <w:lang w:eastAsia="zh-CN"/>
        </w:rPr>
      </w:pPr>
    </w:p>
    <w:p w:rsidR="000F373A" w:rsidRDefault="00683344">
      <w:pPr>
        <w:pStyle w:val="a3"/>
        <w:spacing w:before="91" w:line="219" w:lineRule="auto"/>
        <w:ind w:left="35"/>
        <w:outlineLvl w:val="3"/>
        <w:rPr>
          <w:rFonts w:ascii="黑体" w:eastAsia="黑体" w:hAnsi="黑体" w:cs="黑体"/>
          <w:sz w:val="28"/>
          <w:szCs w:val="28"/>
          <w:lang w:eastAsia="zh-CN"/>
        </w:rPr>
      </w:pPr>
      <w:r>
        <w:rPr>
          <w:b/>
          <w:bCs/>
          <w:spacing w:val="-3"/>
          <w:sz w:val="28"/>
          <w:szCs w:val="28"/>
          <w:lang w:eastAsia="zh-CN"/>
        </w:rPr>
        <w:t>2.3</w:t>
      </w:r>
      <w:r>
        <w:rPr>
          <w:rFonts w:ascii="黑体" w:eastAsia="黑体" w:hAnsi="黑体" w:cs="黑体"/>
          <w:b/>
          <w:bCs/>
          <w:spacing w:val="-3"/>
          <w:sz w:val="28"/>
          <w:szCs w:val="28"/>
          <w:lang w:eastAsia="zh-CN"/>
        </w:rPr>
        <w:t>招标文件的修改</w:t>
      </w:r>
    </w:p>
    <w:p w:rsidR="000F373A" w:rsidRDefault="000F373A">
      <w:pPr>
        <w:pStyle w:val="a3"/>
        <w:spacing w:line="390" w:lineRule="auto"/>
        <w:rPr>
          <w:lang w:eastAsia="zh-CN"/>
        </w:rPr>
      </w:pPr>
    </w:p>
    <w:p w:rsidR="000F373A" w:rsidRDefault="00683344">
      <w:pPr>
        <w:spacing w:before="69" w:line="261" w:lineRule="auto"/>
        <w:ind w:left="42" w:right="24" w:firstLine="357"/>
        <w:rPr>
          <w:rFonts w:ascii="宋体" w:eastAsia="宋体" w:hAnsi="宋体" w:cs="宋体"/>
          <w:lang w:eastAsia="zh-CN"/>
        </w:rPr>
      </w:pPr>
      <w:r>
        <w:rPr>
          <w:rFonts w:ascii="宋体" w:eastAsia="宋体" w:hAnsi="宋体" w:cs="宋体"/>
          <w:spacing w:val="-2"/>
          <w:lang w:eastAsia="zh-CN"/>
        </w:rPr>
        <w:t>2.3.1 在投标人须知表2.2.2项规定的投标截止时间15天前，招标人可以对招标文件进行修改，并将修改内容上传到指</w:t>
      </w:r>
      <w:r>
        <w:rPr>
          <w:rFonts w:ascii="宋体" w:eastAsia="宋体" w:hAnsi="宋体" w:cs="宋体"/>
          <w:spacing w:val="-1"/>
          <w:lang w:eastAsia="zh-CN"/>
        </w:rPr>
        <w:t>定网站，并通知所有已购买招标文件的投标人，投标人通过密码锁登陆指定网站自行下载。如果修改招标文件的时间</w:t>
      </w:r>
      <w:r>
        <w:rPr>
          <w:rFonts w:ascii="宋体" w:eastAsia="宋体" w:hAnsi="宋体" w:cs="宋体"/>
          <w:spacing w:val="-2"/>
          <w:lang w:eastAsia="zh-CN"/>
        </w:rPr>
        <w:t>距投</w:t>
      </w:r>
    </w:p>
    <w:p w:rsidR="000F373A" w:rsidRDefault="000F373A">
      <w:pPr>
        <w:spacing w:line="261" w:lineRule="auto"/>
        <w:rPr>
          <w:rFonts w:ascii="宋体" w:eastAsia="宋体" w:hAnsi="宋体" w:cs="宋体"/>
          <w:lang w:eastAsia="zh-CN"/>
        </w:rPr>
        <w:sectPr w:rsidR="000F373A">
          <w:footerReference w:type="default" r:id="rId35"/>
          <w:pgSz w:w="11907" w:h="16839"/>
          <w:pgMar w:top="1104" w:right="322" w:bottom="1431" w:left="441" w:header="1089" w:footer="1201" w:gutter="0"/>
          <w:cols w:space="720"/>
        </w:sectPr>
      </w:pPr>
    </w:p>
    <w:p w:rsidR="000F373A" w:rsidRDefault="000F373A">
      <w:pPr>
        <w:pStyle w:val="a3"/>
        <w:spacing w:line="317" w:lineRule="auto"/>
        <w:rPr>
          <w:lang w:eastAsia="zh-CN"/>
        </w:rPr>
      </w:pPr>
    </w:p>
    <w:p w:rsidR="000F373A" w:rsidRDefault="00683344">
      <w:pPr>
        <w:spacing w:before="68" w:line="221" w:lineRule="auto"/>
        <w:ind w:left="37"/>
        <w:rPr>
          <w:rFonts w:ascii="宋体" w:eastAsia="宋体" w:hAnsi="宋体" w:cs="宋体"/>
          <w:lang w:eastAsia="zh-CN"/>
        </w:rPr>
      </w:pPr>
      <w:r>
        <w:rPr>
          <w:rFonts w:ascii="宋体" w:eastAsia="宋体" w:hAnsi="宋体" w:cs="宋体"/>
          <w:lang w:eastAsia="zh-CN"/>
        </w:rPr>
        <w:t>标截止时间不足15天，应相应的延长投标</w:t>
      </w:r>
      <w:r>
        <w:rPr>
          <w:rFonts w:ascii="宋体" w:eastAsia="宋体" w:hAnsi="宋体" w:cs="宋体"/>
          <w:spacing w:val="-1"/>
          <w:lang w:eastAsia="zh-CN"/>
        </w:rPr>
        <w:t>截止时间。</w:t>
      </w:r>
    </w:p>
    <w:p w:rsidR="000F373A" w:rsidRDefault="00683344">
      <w:pPr>
        <w:spacing w:before="60" w:line="248" w:lineRule="auto"/>
        <w:ind w:left="37" w:right="86" w:firstLine="361"/>
        <w:rPr>
          <w:rFonts w:ascii="宋体" w:eastAsia="宋体" w:hAnsi="宋体" w:cs="宋体"/>
          <w:lang w:eastAsia="zh-CN"/>
        </w:rPr>
      </w:pPr>
      <w:r>
        <w:rPr>
          <w:rFonts w:ascii="宋体" w:eastAsia="宋体" w:hAnsi="宋体" w:cs="宋体"/>
          <w:lang w:eastAsia="zh-CN"/>
        </w:rPr>
        <w:t>2.3.1 纸质招标文件，应以书面形式进行修改，并通知所有已购买招标文件的投标人。如果修改招标文件的时间距投标截止时间不足15天，应相应的延长投标</w:t>
      </w:r>
      <w:r>
        <w:rPr>
          <w:rFonts w:ascii="宋体" w:eastAsia="宋体" w:hAnsi="宋体" w:cs="宋体"/>
          <w:spacing w:val="-1"/>
          <w:lang w:eastAsia="zh-CN"/>
        </w:rPr>
        <w:t>截止时间。</w:t>
      </w:r>
    </w:p>
    <w:p w:rsidR="000F373A" w:rsidRDefault="00683344">
      <w:pPr>
        <w:spacing w:before="60" w:line="220" w:lineRule="auto"/>
        <w:ind w:left="353"/>
        <w:rPr>
          <w:rFonts w:ascii="宋体" w:eastAsia="宋体" w:hAnsi="宋体" w:cs="宋体"/>
          <w:lang w:eastAsia="zh-CN"/>
        </w:rPr>
      </w:pPr>
      <w:r>
        <w:rPr>
          <w:rFonts w:ascii="宋体" w:eastAsia="宋体" w:hAnsi="宋体" w:cs="宋体"/>
          <w:lang w:eastAsia="zh-CN"/>
        </w:rPr>
        <w:t>2.3.2 投标人在下载到修改的招标文件后，系统</w:t>
      </w:r>
      <w:r>
        <w:rPr>
          <w:rFonts w:ascii="宋体" w:eastAsia="宋体" w:hAnsi="宋体" w:cs="宋体"/>
          <w:spacing w:val="-1"/>
          <w:lang w:eastAsia="zh-CN"/>
        </w:rPr>
        <w:t>会自动生成记录投标人已收到该修改文件。</w:t>
      </w:r>
    </w:p>
    <w:p w:rsidR="000F373A" w:rsidRDefault="00683344">
      <w:pPr>
        <w:spacing w:before="62" w:line="247" w:lineRule="auto"/>
        <w:ind w:left="37" w:right="86" w:firstLine="316"/>
        <w:rPr>
          <w:rFonts w:ascii="宋体" w:eastAsia="宋体" w:hAnsi="宋体" w:cs="宋体"/>
          <w:lang w:eastAsia="zh-CN"/>
        </w:rPr>
      </w:pPr>
      <w:r>
        <w:rPr>
          <w:rFonts w:ascii="宋体" w:eastAsia="宋体" w:hAnsi="宋体" w:cs="宋体"/>
          <w:spacing w:val="-1"/>
          <w:lang w:eastAsia="zh-CN"/>
        </w:rPr>
        <w:t>2.3.2 投标人收到纸质书面修改内容的招标文件后，应在投标人须知表2.3.2项规定的时间内以书面形式告知招标人，</w:t>
      </w:r>
      <w:r>
        <w:rPr>
          <w:rFonts w:ascii="宋体" w:eastAsia="宋体" w:hAnsi="宋体" w:cs="宋体"/>
          <w:spacing w:val="-2"/>
          <w:lang w:eastAsia="zh-CN"/>
        </w:rPr>
        <w:t>确认已收到修改的招标文件。</w:t>
      </w:r>
    </w:p>
    <w:p w:rsidR="000F373A" w:rsidRDefault="000F373A">
      <w:pPr>
        <w:pStyle w:val="a3"/>
        <w:spacing w:line="319" w:lineRule="auto"/>
        <w:rPr>
          <w:lang w:eastAsia="zh-CN"/>
        </w:rPr>
      </w:pPr>
    </w:p>
    <w:p w:rsidR="000F373A" w:rsidRDefault="00683344">
      <w:pPr>
        <w:spacing w:before="100" w:line="225" w:lineRule="auto"/>
        <w:ind w:left="42"/>
        <w:outlineLvl w:val="1"/>
        <w:rPr>
          <w:rFonts w:ascii="宋体" w:eastAsia="宋体" w:hAnsi="宋体" w:cs="宋体"/>
          <w:sz w:val="31"/>
          <w:szCs w:val="31"/>
          <w:lang w:eastAsia="zh-CN"/>
        </w:rPr>
      </w:pPr>
      <w:bookmarkStart w:id="19" w:name="bookmark16"/>
      <w:bookmarkStart w:id="20" w:name="bookmark17"/>
      <w:bookmarkEnd w:id="19"/>
      <w:bookmarkEnd w:id="20"/>
      <w:r>
        <w:rPr>
          <w:rFonts w:ascii="Calibri" w:eastAsia="Calibri" w:hAnsi="Calibri" w:cs="Calibri"/>
          <w:b/>
          <w:bCs/>
          <w:spacing w:val="1"/>
          <w:sz w:val="31"/>
          <w:szCs w:val="31"/>
          <w:lang w:eastAsia="zh-CN"/>
        </w:rPr>
        <w:t>3.</w:t>
      </w:r>
      <w:r>
        <w:rPr>
          <w:rFonts w:ascii="宋体" w:eastAsia="宋体" w:hAnsi="宋体" w:cs="宋体"/>
          <w:b/>
          <w:bCs/>
          <w:spacing w:val="1"/>
          <w:sz w:val="31"/>
          <w:szCs w:val="31"/>
          <w:lang w:eastAsia="zh-CN"/>
        </w:rPr>
        <w:t>投标文件</w:t>
      </w:r>
    </w:p>
    <w:p w:rsidR="000F373A" w:rsidRDefault="000F373A">
      <w:pPr>
        <w:pStyle w:val="a3"/>
        <w:spacing w:line="454" w:lineRule="auto"/>
        <w:rPr>
          <w:lang w:eastAsia="zh-CN"/>
        </w:rPr>
      </w:pPr>
    </w:p>
    <w:p w:rsidR="000F373A" w:rsidRDefault="00683344">
      <w:pPr>
        <w:pStyle w:val="a3"/>
        <w:spacing w:before="92" w:line="219" w:lineRule="auto"/>
        <w:ind w:left="39"/>
        <w:outlineLvl w:val="3"/>
        <w:rPr>
          <w:rFonts w:ascii="黑体" w:eastAsia="黑体" w:hAnsi="黑体" w:cs="黑体"/>
          <w:sz w:val="28"/>
          <w:szCs w:val="28"/>
          <w:lang w:eastAsia="zh-CN"/>
        </w:rPr>
      </w:pPr>
      <w:r>
        <w:rPr>
          <w:b/>
          <w:bCs/>
          <w:spacing w:val="-4"/>
          <w:sz w:val="28"/>
          <w:szCs w:val="28"/>
          <w:lang w:eastAsia="zh-CN"/>
        </w:rPr>
        <w:t>3.1</w:t>
      </w:r>
      <w:r>
        <w:rPr>
          <w:rFonts w:ascii="黑体" w:eastAsia="黑体" w:hAnsi="黑体" w:cs="黑体"/>
          <w:b/>
          <w:bCs/>
          <w:spacing w:val="-4"/>
          <w:sz w:val="28"/>
          <w:szCs w:val="28"/>
          <w:lang w:eastAsia="zh-CN"/>
        </w:rPr>
        <w:t>投标文件的组成</w:t>
      </w:r>
    </w:p>
    <w:p w:rsidR="000F373A" w:rsidRDefault="000F373A">
      <w:pPr>
        <w:pStyle w:val="a3"/>
        <w:spacing w:line="388" w:lineRule="auto"/>
        <w:rPr>
          <w:lang w:eastAsia="zh-CN"/>
        </w:rPr>
      </w:pPr>
    </w:p>
    <w:p w:rsidR="000F373A" w:rsidRDefault="00683344">
      <w:pPr>
        <w:spacing w:before="68" w:line="221" w:lineRule="auto"/>
        <w:ind w:left="355"/>
        <w:rPr>
          <w:rFonts w:ascii="宋体" w:eastAsia="宋体" w:hAnsi="宋体" w:cs="宋体"/>
          <w:lang w:eastAsia="zh-CN"/>
        </w:rPr>
      </w:pPr>
      <w:r>
        <w:rPr>
          <w:rFonts w:ascii="宋体" w:eastAsia="宋体" w:hAnsi="宋体" w:cs="宋体"/>
          <w:spacing w:val="-1"/>
          <w:lang w:eastAsia="zh-CN"/>
        </w:rPr>
        <w:t>3.1.1 投标文件应包括下列内容：</w:t>
      </w:r>
    </w:p>
    <w:p w:rsidR="000F373A" w:rsidRDefault="000F373A">
      <w:pPr>
        <w:pStyle w:val="a3"/>
        <w:spacing w:line="278" w:lineRule="auto"/>
        <w:rPr>
          <w:lang w:eastAsia="zh-CN"/>
        </w:rPr>
      </w:pPr>
    </w:p>
    <w:p w:rsidR="000F373A" w:rsidRDefault="00683344">
      <w:pPr>
        <w:spacing w:before="79" w:line="221" w:lineRule="auto"/>
        <w:ind w:left="475"/>
        <w:rPr>
          <w:rFonts w:ascii="宋体" w:eastAsia="宋体" w:hAnsi="宋体" w:cs="宋体"/>
          <w:sz w:val="24"/>
          <w:szCs w:val="24"/>
          <w:lang w:eastAsia="zh-CN"/>
        </w:rPr>
      </w:pPr>
      <w:r>
        <w:rPr>
          <w:rFonts w:ascii="宋体" w:eastAsia="宋体" w:hAnsi="宋体" w:cs="宋体"/>
          <w:spacing w:val="-9"/>
          <w:sz w:val="24"/>
          <w:szCs w:val="24"/>
          <w:lang w:eastAsia="zh-CN"/>
        </w:rPr>
        <w:t>1、封面</w:t>
      </w:r>
    </w:p>
    <w:p w:rsidR="000F373A" w:rsidRDefault="00683344">
      <w:pPr>
        <w:spacing w:before="25" w:line="218" w:lineRule="auto"/>
        <w:ind w:left="461"/>
        <w:rPr>
          <w:rFonts w:ascii="宋体" w:eastAsia="宋体" w:hAnsi="宋体" w:cs="宋体"/>
          <w:sz w:val="24"/>
          <w:szCs w:val="24"/>
          <w:lang w:eastAsia="zh-CN"/>
        </w:rPr>
      </w:pPr>
      <w:r>
        <w:rPr>
          <w:rFonts w:ascii="宋体" w:eastAsia="宋体" w:hAnsi="宋体" w:cs="宋体"/>
          <w:spacing w:val="-2"/>
          <w:sz w:val="24"/>
          <w:szCs w:val="24"/>
          <w:lang w:eastAsia="zh-CN"/>
        </w:rPr>
        <w:t>2、投标函及投标报价</w:t>
      </w:r>
    </w:p>
    <w:p w:rsidR="000F373A" w:rsidRDefault="00683344">
      <w:pPr>
        <w:spacing w:before="28" w:line="219" w:lineRule="auto"/>
        <w:ind w:left="462"/>
        <w:rPr>
          <w:rFonts w:ascii="宋体" w:eastAsia="宋体" w:hAnsi="宋体" w:cs="宋体"/>
          <w:sz w:val="24"/>
          <w:szCs w:val="24"/>
          <w:lang w:eastAsia="zh-CN"/>
        </w:rPr>
      </w:pPr>
      <w:r>
        <w:rPr>
          <w:rFonts w:ascii="宋体" w:eastAsia="宋体" w:hAnsi="宋体" w:cs="宋体"/>
          <w:spacing w:val="-3"/>
          <w:sz w:val="24"/>
          <w:szCs w:val="24"/>
          <w:lang w:eastAsia="zh-CN"/>
        </w:rPr>
        <w:t>3、法人身份证明及授权委托书</w:t>
      </w:r>
    </w:p>
    <w:p w:rsidR="000F373A" w:rsidRDefault="00683344">
      <w:pPr>
        <w:spacing w:before="28" w:line="220" w:lineRule="auto"/>
        <w:ind w:left="457"/>
        <w:rPr>
          <w:rFonts w:ascii="宋体" w:eastAsia="宋体" w:hAnsi="宋体" w:cs="宋体"/>
          <w:sz w:val="24"/>
          <w:szCs w:val="24"/>
          <w:lang w:eastAsia="zh-CN"/>
        </w:rPr>
      </w:pPr>
      <w:r>
        <w:rPr>
          <w:rFonts w:ascii="宋体" w:eastAsia="宋体" w:hAnsi="宋体" w:cs="宋体"/>
          <w:spacing w:val="-3"/>
          <w:sz w:val="24"/>
          <w:szCs w:val="24"/>
          <w:lang w:eastAsia="zh-CN"/>
        </w:rPr>
        <w:t>4、投标保证金或担保函</w:t>
      </w:r>
    </w:p>
    <w:p w:rsidR="000F373A" w:rsidRDefault="00683344">
      <w:pPr>
        <w:spacing w:before="26" w:line="220" w:lineRule="auto"/>
        <w:ind w:left="462"/>
        <w:rPr>
          <w:rFonts w:ascii="宋体" w:eastAsia="宋体" w:hAnsi="宋体" w:cs="宋体"/>
          <w:sz w:val="24"/>
          <w:szCs w:val="24"/>
          <w:lang w:eastAsia="zh-CN"/>
        </w:rPr>
      </w:pPr>
      <w:r>
        <w:rPr>
          <w:rFonts w:ascii="宋体" w:eastAsia="宋体" w:hAnsi="宋体" w:cs="宋体"/>
          <w:spacing w:val="-5"/>
          <w:sz w:val="24"/>
          <w:szCs w:val="24"/>
          <w:lang w:eastAsia="zh-CN"/>
        </w:rPr>
        <w:t>5、监理大纲</w:t>
      </w:r>
    </w:p>
    <w:p w:rsidR="000F373A" w:rsidRDefault="00683344">
      <w:pPr>
        <w:spacing w:before="26" w:line="219" w:lineRule="auto"/>
        <w:ind w:left="460"/>
        <w:rPr>
          <w:rFonts w:ascii="宋体" w:eastAsia="宋体" w:hAnsi="宋体" w:cs="宋体"/>
          <w:sz w:val="24"/>
          <w:szCs w:val="24"/>
          <w:lang w:eastAsia="zh-CN"/>
        </w:rPr>
      </w:pPr>
      <w:r>
        <w:rPr>
          <w:rFonts w:ascii="宋体" w:eastAsia="宋体" w:hAnsi="宋体" w:cs="宋体"/>
          <w:spacing w:val="-2"/>
          <w:sz w:val="24"/>
          <w:szCs w:val="24"/>
          <w:lang w:eastAsia="zh-CN"/>
        </w:rPr>
        <w:t>6、项目管理机构资料</w:t>
      </w:r>
    </w:p>
    <w:p w:rsidR="000F373A" w:rsidRDefault="00683344">
      <w:pPr>
        <w:spacing w:before="26" w:line="220" w:lineRule="auto"/>
        <w:ind w:left="463"/>
        <w:rPr>
          <w:rFonts w:ascii="宋体" w:eastAsia="宋体" w:hAnsi="宋体" w:cs="宋体"/>
          <w:sz w:val="24"/>
          <w:szCs w:val="24"/>
          <w:lang w:eastAsia="zh-CN"/>
        </w:rPr>
      </w:pPr>
      <w:r>
        <w:rPr>
          <w:rFonts w:ascii="宋体" w:eastAsia="宋体" w:hAnsi="宋体" w:cs="宋体"/>
          <w:spacing w:val="-3"/>
          <w:sz w:val="24"/>
          <w:szCs w:val="24"/>
          <w:lang w:eastAsia="zh-CN"/>
        </w:rPr>
        <w:t>7、资格审查资料</w:t>
      </w:r>
    </w:p>
    <w:p w:rsidR="000F373A" w:rsidRDefault="00683344">
      <w:pPr>
        <w:spacing w:before="27" w:line="218" w:lineRule="auto"/>
        <w:ind w:left="459"/>
        <w:rPr>
          <w:rFonts w:ascii="宋体" w:eastAsia="宋体" w:hAnsi="宋体" w:cs="宋体"/>
          <w:sz w:val="24"/>
          <w:szCs w:val="24"/>
          <w:lang w:eastAsia="zh-CN"/>
        </w:rPr>
      </w:pPr>
      <w:r>
        <w:rPr>
          <w:rFonts w:ascii="宋体" w:eastAsia="宋体" w:hAnsi="宋体" w:cs="宋体"/>
          <w:spacing w:val="-4"/>
          <w:sz w:val="24"/>
          <w:szCs w:val="24"/>
          <w:lang w:eastAsia="zh-CN"/>
        </w:rPr>
        <w:t>8、投标人告知承诺函</w:t>
      </w:r>
    </w:p>
    <w:p w:rsidR="000F373A" w:rsidRDefault="00683344">
      <w:pPr>
        <w:spacing w:before="28" w:line="220" w:lineRule="auto"/>
        <w:ind w:left="459"/>
        <w:rPr>
          <w:rFonts w:ascii="宋体" w:eastAsia="宋体" w:hAnsi="宋体" w:cs="宋体"/>
          <w:sz w:val="24"/>
          <w:szCs w:val="24"/>
          <w:lang w:eastAsia="zh-CN"/>
        </w:rPr>
      </w:pPr>
      <w:r>
        <w:rPr>
          <w:rFonts w:ascii="宋体" w:eastAsia="宋体" w:hAnsi="宋体" w:cs="宋体"/>
          <w:spacing w:val="-4"/>
          <w:sz w:val="24"/>
          <w:szCs w:val="24"/>
          <w:lang w:eastAsia="zh-CN"/>
        </w:rPr>
        <w:t>9、中小企业声明函</w:t>
      </w:r>
    </w:p>
    <w:p w:rsidR="000F373A" w:rsidRDefault="00683344">
      <w:pPr>
        <w:spacing w:before="26" w:line="219" w:lineRule="auto"/>
        <w:ind w:left="475"/>
        <w:rPr>
          <w:rFonts w:ascii="宋体" w:eastAsia="宋体" w:hAnsi="宋体" w:cs="宋体"/>
          <w:sz w:val="24"/>
          <w:szCs w:val="24"/>
          <w:lang w:eastAsia="zh-CN"/>
        </w:rPr>
      </w:pPr>
      <w:r>
        <w:rPr>
          <w:rFonts w:ascii="宋体" w:eastAsia="宋体" w:hAnsi="宋体" w:cs="宋体"/>
          <w:spacing w:val="-3"/>
          <w:sz w:val="24"/>
          <w:szCs w:val="24"/>
          <w:lang w:eastAsia="zh-CN"/>
        </w:rPr>
        <w:t>10、投标人认为所需其他材料</w:t>
      </w:r>
    </w:p>
    <w:p w:rsidR="000F373A" w:rsidRDefault="00683344">
      <w:pPr>
        <w:spacing w:before="28" w:line="219" w:lineRule="auto"/>
        <w:ind w:left="475"/>
        <w:rPr>
          <w:rFonts w:ascii="宋体" w:eastAsia="宋体" w:hAnsi="宋体" w:cs="宋体"/>
          <w:sz w:val="24"/>
          <w:szCs w:val="24"/>
          <w:lang w:eastAsia="zh-CN"/>
        </w:rPr>
      </w:pPr>
      <w:r>
        <w:rPr>
          <w:rFonts w:ascii="宋体" w:eastAsia="宋体" w:hAnsi="宋体" w:cs="宋体"/>
          <w:spacing w:val="-1"/>
          <w:sz w:val="24"/>
          <w:szCs w:val="24"/>
          <w:lang w:eastAsia="zh-CN"/>
        </w:rPr>
        <w:t>11、招标文件要求投标人认为需要上传的其</w:t>
      </w:r>
      <w:r>
        <w:rPr>
          <w:rFonts w:ascii="宋体" w:eastAsia="宋体" w:hAnsi="宋体" w:cs="宋体"/>
          <w:spacing w:val="-2"/>
          <w:sz w:val="24"/>
          <w:szCs w:val="24"/>
          <w:lang w:eastAsia="zh-CN"/>
        </w:rPr>
        <w:t>他材料及投标保证金凭据</w:t>
      </w:r>
    </w:p>
    <w:p w:rsidR="000F373A" w:rsidRDefault="00683344">
      <w:pPr>
        <w:spacing w:before="27" w:line="219" w:lineRule="auto"/>
        <w:ind w:left="475"/>
        <w:rPr>
          <w:rFonts w:ascii="宋体" w:eastAsia="宋体" w:hAnsi="宋体" w:cs="宋体"/>
          <w:sz w:val="24"/>
          <w:szCs w:val="24"/>
          <w:lang w:eastAsia="zh-CN"/>
        </w:rPr>
      </w:pPr>
      <w:r>
        <w:rPr>
          <w:rFonts w:ascii="宋体" w:eastAsia="宋体" w:hAnsi="宋体" w:cs="宋体"/>
          <w:spacing w:val="-5"/>
          <w:sz w:val="24"/>
          <w:szCs w:val="24"/>
          <w:lang w:eastAsia="zh-CN"/>
        </w:rPr>
        <w:t>12、投标人须知表3.1.1项规定的其他材料。</w:t>
      </w:r>
    </w:p>
    <w:p w:rsidR="000F373A" w:rsidRDefault="000F373A">
      <w:pPr>
        <w:pStyle w:val="a3"/>
        <w:spacing w:line="284" w:lineRule="auto"/>
        <w:rPr>
          <w:lang w:eastAsia="zh-CN"/>
        </w:rPr>
      </w:pPr>
    </w:p>
    <w:p w:rsidR="000F373A" w:rsidRDefault="00683344">
      <w:pPr>
        <w:spacing w:before="70" w:line="247" w:lineRule="auto"/>
        <w:ind w:left="77" w:firstLine="278"/>
        <w:rPr>
          <w:rFonts w:ascii="宋体" w:eastAsia="宋体" w:hAnsi="宋体" w:cs="宋体"/>
          <w:lang w:eastAsia="zh-CN"/>
        </w:rPr>
      </w:pPr>
      <w:r>
        <w:rPr>
          <w:rFonts w:ascii="宋体" w:eastAsia="宋体" w:hAnsi="宋体" w:cs="宋体"/>
          <w:spacing w:val="-3"/>
          <w:lang w:eastAsia="zh-CN"/>
        </w:rPr>
        <w:t>3.1.2 投标人须知表1.4.2项规定不接受联合体投标的，或投标人没有组成联合体的，投标文件不包括本章第3.1.1（3）</w:t>
      </w:r>
      <w:r>
        <w:rPr>
          <w:rFonts w:ascii="宋体" w:eastAsia="宋体" w:hAnsi="宋体" w:cs="宋体"/>
          <w:spacing w:val="-6"/>
          <w:lang w:eastAsia="zh-CN"/>
        </w:rPr>
        <w:t>目所指的联合体协议书。</w:t>
      </w:r>
    </w:p>
    <w:p w:rsidR="000F373A" w:rsidRDefault="00683344">
      <w:pPr>
        <w:spacing w:before="61" w:line="220" w:lineRule="auto"/>
        <w:ind w:left="355"/>
        <w:rPr>
          <w:rFonts w:ascii="宋体" w:eastAsia="宋体" w:hAnsi="宋体" w:cs="宋体"/>
          <w:lang w:eastAsia="zh-CN"/>
        </w:rPr>
      </w:pPr>
      <w:r>
        <w:rPr>
          <w:rFonts w:ascii="宋体" w:eastAsia="宋体" w:hAnsi="宋体" w:cs="宋体"/>
          <w:spacing w:val="-5"/>
          <w:lang w:eastAsia="zh-CN"/>
        </w:rPr>
        <w:t>3.1.3电子标书的制作：</w:t>
      </w:r>
    </w:p>
    <w:p w:rsidR="000F373A" w:rsidRDefault="00683344">
      <w:pPr>
        <w:spacing w:before="63" w:line="247" w:lineRule="auto"/>
        <w:ind w:left="77" w:right="249" w:firstLine="280"/>
        <w:rPr>
          <w:rFonts w:ascii="宋体" w:eastAsia="宋体" w:hAnsi="宋体" w:cs="宋体"/>
          <w:lang w:eastAsia="zh-CN"/>
        </w:rPr>
      </w:pPr>
      <w:r>
        <w:rPr>
          <w:rFonts w:ascii="宋体" w:eastAsia="宋体" w:hAnsi="宋体" w:cs="宋体"/>
          <w:lang w:eastAsia="zh-CN"/>
        </w:rPr>
        <w:t>（1）投标文件制作时，应按规定建立目录并分级，不同内容按标签提示制作导入，按照招标文件</w:t>
      </w:r>
      <w:r>
        <w:rPr>
          <w:rFonts w:ascii="宋体" w:eastAsia="宋体" w:hAnsi="宋体" w:cs="宋体"/>
          <w:spacing w:val="-1"/>
          <w:lang w:eastAsia="zh-CN"/>
        </w:rPr>
        <w:t>中明确的投标文件</w:t>
      </w:r>
      <w:r>
        <w:rPr>
          <w:rFonts w:ascii="宋体" w:eastAsia="宋体" w:hAnsi="宋体" w:cs="宋体"/>
          <w:spacing w:val="-2"/>
          <w:lang w:eastAsia="zh-CN"/>
        </w:rPr>
        <w:t>目录和技术标格式进行编制，保证目录清晰、内容完整。</w:t>
      </w:r>
    </w:p>
    <w:p w:rsidR="000F373A" w:rsidRDefault="00683344">
      <w:pPr>
        <w:spacing w:before="61" w:line="221" w:lineRule="auto"/>
        <w:ind w:left="403"/>
        <w:rPr>
          <w:rFonts w:ascii="宋体" w:eastAsia="宋体" w:hAnsi="宋体" w:cs="宋体"/>
          <w:lang w:eastAsia="zh-CN"/>
        </w:rPr>
      </w:pPr>
      <w:r>
        <w:rPr>
          <w:rFonts w:ascii="宋体" w:eastAsia="宋体" w:hAnsi="宋体" w:cs="宋体"/>
          <w:lang w:eastAsia="zh-CN"/>
        </w:rPr>
        <w:t>（2）投标人递交的电子投标文件因编制不规范而导致无法导入评标系统，该投标文</w:t>
      </w:r>
      <w:r>
        <w:rPr>
          <w:rFonts w:ascii="宋体" w:eastAsia="宋体" w:hAnsi="宋体" w:cs="宋体"/>
          <w:spacing w:val="-1"/>
          <w:lang w:eastAsia="zh-CN"/>
        </w:rPr>
        <w:t>件为无效投标文件。</w:t>
      </w:r>
    </w:p>
    <w:p w:rsidR="000F373A" w:rsidRDefault="00683344">
      <w:pPr>
        <w:spacing w:before="62" w:line="247" w:lineRule="auto"/>
        <w:ind w:left="37" w:right="249" w:firstLine="366"/>
        <w:rPr>
          <w:rFonts w:ascii="宋体" w:eastAsia="宋体" w:hAnsi="宋体" w:cs="宋体"/>
          <w:lang w:eastAsia="zh-CN"/>
        </w:rPr>
      </w:pPr>
      <w:r>
        <w:rPr>
          <w:rFonts w:ascii="宋体" w:eastAsia="宋体" w:hAnsi="宋体" w:cs="宋体"/>
          <w:spacing w:val="1"/>
          <w:lang w:eastAsia="zh-CN"/>
        </w:rPr>
        <w:t>（3）电子招投标文件具有的法律效力,与其他形式的招投标文件等同，若投标文件与招标文件要求不一致，其内容</w:t>
      </w:r>
      <w:r>
        <w:rPr>
          <w:rFonts w:ascii="宋体" w:eastAsia="宋体" w:hAnsi="宋体" w:cs="宋体"/>
          <w:spacing w:val="-1"/>
          <w:lang w:eastAsia="zh-CN"/>
        </w:rPr>
        <w:t>影响中标结果时，责任由投标人自行承担。</w:t>
      </w:r>
    </w:p>
    <w:p w:rsidR="000F373A" w:rsidRDefault="00683344">
      <w:pPr>
        <w:spacing w:before="61" w:line="220" w:lineRule="auto"/>
        <w:ind w:left="403"/>
        <w:rPr>
          <w:rFonts w:ascii="宋体" w:eastAsia="宋体" w:hAnsi="宋体" w:cs="宋体"/>
          <w:lang w:eastAsia="zh-CN"/>
        </w:rPr>
      </w:pPr>
      <w:r>
        <w:rPr>
          <w:rFonts w:ascii="宋体" w:eastAsia="宋体" w:hAnsi="宋体" w:cs="宋体"/>
          <w:spacing w:val="-1"/>
          <w:lang w:eastAsia="zh-CN"/>
        </w:rPr>
        <w:t>（4）为了保证电子标书的合法性、安全性和完整性，电子标书转换完成后，应在规定</w:t>
      </w:r>
      <w:r>
        <w:rPr>
          <w:rFonts w:ascii="宋体" w:eastAsia="宋体" w:hAnsi="宋体" w:cs="宋体"/>
          <w:spacing w:val="-2"/>
          <w:lang w:eastAsia="zh-CN"/>
        </w:rPr>
        <w:t>部位加盖CA印章。</w:t>
      </w:r>
    </w:p>
    <w:p w:rsidR="000F373A" w:rsidRDefault="000F373A">
      <w:pPr>
        <w:pStyle w:val="a3"/>
        <w:spacing w:line="370" w:lineRule="auto"/>
        <w:rPr>
          <w:lang w:eastAsia="zh-CN"/>
        </w:rPr>
      </w:pPr>
    </w:p>
    <w:p w:rsidR="000F373A" w:rsidRDefault="00683344">
      <w:pPr>
        <w:pStyle w:val="a3"/>
        <w:spacing w:before="92" w:line="219" w:lineRule="auto"/>
        <w:ind w:left="40"/>
        <w:outlineLvl w:val="3"/>
        <w:rPr>
          <w:rFonts w:ascii="黑体" w:eastAsia="黑体" w:hAnsi="黑体" w:cs="黑体"/>
          <w:sz w:val="28"/>
          <w:szCs w:val="28"/>
          <w:lang w:eastAsia="zh-CN"/>
        </w:rPr>
      </w:pPr>
      <w:r>
        <w:rPr>
          <w:spacing w:val="-2"/>
          <w:sz w:val="28"/>
          <w:szCs w:val="28"/>
          <w:lang w:eastAsia="zh-CN"/>
        </w:rPr>
        <w:t xml:space="preserve">3.2 </w:t>
      </w:r>
      <w:r>
        <w:rPr>
          <w:rFonts w:ascii="黑体" w:eastAsia="黑体" w:hAnsi="黑体" w:cs="黑体"/>
          <w:spacing w:val="-2"/>
          <w:sz w:val="28"/>
          <w:szCs w:val="28"/>
          <w:lang w:eastAsia="zh-CN"/>
        </w:rPr>
        <w:t>工程监理投标报价</w:t>
      </w:r>
    </w:p>
    <w:p w:rsidR="000F373A" w:rsidRDefault="000F373A">
      <w:pPr>
        <w:pStyle w:val="a3"/>
        <w:spacing w:line="387" w:lineRule="auto"/>
        <w:rPr>
          <w:lang w:eastAsia="zh-CN"/>
        </w:rPr>
      </w:pPr>
    </w:p>
    <w:p w:rsidR="000F373A" w:rsidRDefault="00683344">
      <w:pPr>
        <w:spacing w:before="69" w:line="247" w:lineRule="auto"/>
        <w:ind w:left="40" w:right="249" w:firstLine="360"/>
        <w:rPr>
          <w:rFonts w:ascii="宋体" w:eastAsia="宋体" w:hAnsi="宋体" w:cs="宋体"/>
          <w:lang w:eastAsia="zh-CN"/>
        </w:rPr>
      </w:pPr>
      <w:r>
        <w:rPr>
          <w:rFonts w:ascii="宋体" w:eastAsia="宋体" w:hAnsi="宋体" w:cs="宋体"/>
          <w:spacing w:val="-1"/>
          <w:lang w:eastAsia="zh-CN"/>
        </w:rPr>
        <w:t>3.2.1  投标人应按投标须知所规定的内容进行报价，投标总价与监理浮动幅度值（或费率或平米报价）逻辑关系须一致。执行监理浮动幅度值报价的相关系数见投标人须知前附表3.2项。</w:t>
      </w:r>
    </w:p>
    <w:p w:rsidR="000F373A" w:rsidRDefault="00683344">
      <w:pPr>
        <w:spacing w:before="63" w:line="247" w:lineRule="auto"/>
        <w:ind w:left="35" w:right="249" w:firstLine="365"/>
        <w:rPr>
          <w:rFonts w:ascii="宋体" w:eastAsia="宋体" w:hAnsi="宋体" w:cs="宋体"/>
          <w:lang w:eastAsia="zh-CN"/>
        </w:rPr>
      </w:pPr>
      <w:r>
        <w:rPr>
          <w:rFonts w:ascii="宋体" w:eastAsia="宋体" w:hAnsi="宋体" w:cs="宋体"/>
          <w:spacing w:val="-2"/>
          <w:lang w:eastAsia="zh-CN"/>
        </w:rPr>
        <w:t>3.2.2</w:t>
      </w:r>
      <w:r>
        <w:rPr>
          <w:rFonts w:ascii="宋体" w:eastAsia="宋体" w:hAnsi="宋体" w:cs="宋体"/>
          <w:color w:val="0000FF"/>
          <w:spacing w:val="-2"/>
          <w:lang w:eastAsia="zh-CN"/>
        </w:rPr>
        <w:t>实行政府指导价收费的监理工程应按照国家规定的取费标准及招标文件的具体要求进行</w:t>
      </w:r>
      <w:r>
        <w:rPr>
          <w:rFonts w:ascii="宋体" w:eastAsia="宋体" w:hAnsi="宋体" w:cs="宋体"/>
          <w:color w:val="0000FF"/>
          <w:spacing w:val="-3"/>
          <w:lang w:eastAsia="zh-CN"/>
        </w:rPr>
        <w:t>报价，恶意压价的行为将按否决投标处理。</w:t>
      </w:r>
    </w:p>
    <w:p w:rsidR="000F373A" w:rsidRDefault="000F373A">
      <w:pPr>
        <w:spacing w:line="247" w:lineRule="auto"/>
        <w:rPr>
          <w:rFonts w:ascii="宋体" w:eastAsia="宋体" w:hAnsi="宋体" w:cs="宋体"/>
          <w:lang w:eastAsia="zh-CN"/>
        </w:rPr>
        <w:sectPr w:rsidR="000F373A">
          <w:headerReference w:type="default" r:id="rId36"/>
          <w:footerReference w:type="default" r:id="rId37"/>
          <w:pgSz w:w="11907" w:h="16839"/>
          <w:pgMar w:top="1104" w:right="259" w:bottom="1431" w:left="441" w:header="1089" w:footer="1202" w:gutter="0"/>
          <w:cols w:space="720"/>
        </w:sectPr>
      </w:pPr>
    </w:p>
    <w:p w:rsidR="000F373A" w:rsidRDefault="000F373A">
      <w:pPr>
        <w:pStyle w:val="a3"/>
        <w:spacing w:line="316" w:lineRule="auto"/>
        <w:rPr>
          <w:lang w:eastAsia="zh-CN"/>
        </w:rPr>
      </w:pPr>
    </w:p>
    <w:p w:rsidR="000F373A" w:rsidRDefault="00683344">
      <w:pPr>
        <w:spacing w:before="68" w:line="248" w:lineRule="auto"/>
        <w:ind w:left="38" w:right="371" w:firstLine="362"/>
        <w:rPr>
          <w:rFonts w:ascii="宋体" w:eastAsia="宋体" w:hAnsi="宋体" w:cs="宋体"/>
          <w:lang w:eastAsia="zh-CN"/>
        </w:rPr>
      </w:pPr>
      <w:r>
        <w:rPr>
          <w:rFonts w:ascii="宋体" w:eastAsia="宋体" w:hAnsi="宋体" w:cs="宋体"/>
          <w:spacing w:val="-2"/>
          <w:lang w:eastAsia="zh-CN"/>
        </w:rPr>
        <w:t>3.2.3投标报价以元为单位，并按照四舍五入规则精确到小数点后二位。监理浮动幅度值按照四舍</w:t>
      </w:r>
      <w:r>
        <w:rPr>
          <w:rFonts w:ascii="宋体" w:eastAsia="宋体" w:hAnsi="宋体" w:cs="宋体"/>
          <w:spacing w:val="-3"/>
          <w:lang w:eastAsia="zh-CN"/>
        </w:rPr>
        <w:t>五入规则精确到小</w:t>
      </w:r>
      <w:r>
        <w:rPr>
          <w:rFonts w:ascii="宋体" w:eastAsia="宋体" w:hAnsi="宋体" w:cs="宋体"/>
          <w:spacing w:val="-4"/>
          <w:lang w:eastAsia="zh-CN"/>
        </w:rPr>
        <w:t>数点后四位。</w:t>
      </w:r>
    </w:p>
    <w:p w:rsidR="000F373A" w:rsidRDefault="00683344">
      <w:pPr>
        <w:spacing w:before="62" w:line="267" w:lineRule="auto"/>
        <w:ind w:left="39" w:right="371" w:firstLine="361"/>
        <w:rPr>
          <w:rFonts w:ascii="宋体" w:eastAsia="宋体" w:hAnsi="宋体" w:cs="宋体"/>
          <w:lang w:eastAsia="zh-CN"/>
        </w:rPr>
      </w:pPr>
      <w:r>
        <w:rPr>
          <w:rFonts w:ascii="宋体" w:eastAsia="宋体" w:hAnsi="宋体" w:cs="宋体"/>
          <w:spacing w:val="-1"/>
          <w:lang w:eastAsia="zh-CN"/>
        </w:rPr>
        <w:t>3.2.4  除另有说明，监理费总价报价，应包括投标单位中标后为完成本工程监理所发生费用的所有因素。包括本项</w:t>
      </w:r>
      <w:r>
        <w:rPr>
          <w:rFonts w:ascii="宋体" w:eastAsia="宋体" w:hAnsi="宋体" w:cs="宋体"/>
          <w:lang w:eastAsia="zh-CN"/>
        </w:rPr>
        <w:t>目所消耗的人工、设备检验、检测的费用；完成本项目所进行的采购、保管、验收、移交、保修期间监理</w:t>
      </w:r>
      <w:r>
        <w:rPr>
          <w:rFonts w:ascii="宋体" w:eastAsia="宋体" w:hAnsi="宋体" w:cs="宋体"/>
          <w:spacing w:val="-1"/>
          <w:lang w:eastAsia="zh-CN"/>
        </w:rPr>
        <w:t>等所发生的人</w:t>
      </w:r>
      <w:r>
        <w:rPr>
          <w:rFonts w:ascii="宋体" w:eastAsia="宋体" w:hAnsi="宋体" w:cs="宋体"/>
          <w:lang w:eastAsia="zh-CN"/>
        </w:rPr>
        <w:t>工、设备、工具、临时设施和管理的费用；实现合同目的所涉及的机构、人员、利润、税金、政策性文件规</w:t>
      </w:r>
      <w:r>
        <w:rPr>
          <w:rFonts w:ascii="宋体" w:eastAsia="宋体" w:hAnsi="宋体" w:cs="宋体"/>
          <w:spacing w:val="-1"/>
          <w:lang w:eastAsia="zh-CN"/>
        </w:rPr>
        <w:t>定、风险、</w:t>
      </w:r>
      <w:r>
        <w:rPr>
          <w:rFonts w:ascii="宋体" w:eastAsia="宋体" w:hAnsi="宋体" w:cs="宋体"/>
          <w:spacing w:val="-3"/>
          <w:lang w:eastAsia="zh-CN"/>
        </w:rPr>
        <w:t>责任与投标成本等费用；</w:t>
      </w:r>
    </w:p>
    <w:p w:rsidR="000F373A" w:rsidRDefault="00683344">
      <w:pPr>
        <w:spacing w:before="31" w:line="248" w:lineRule="auto"/>
        <w:ind w:left="39" w:right="371" w:firstLine="361"/>
        <w:rPr>
          <w:rFonts w:ascii="宋体" w:eastAsia="宋体" w:hAnsi="宋体" w:cs="宋体"/>
          <w:lang w:eastAsia="zh-CN"/>
        </w:rPr>
      </w:pPr>
      <w:r>
        <w:rPr>
          <w:rFonts w:ascii="宋体" w:eastAsia="宋体" w:hAnsi="宋体" w:cs="宋体"/>
          <w:spacing w:val="-2"/>
          <w:lang w:eastAsia="zh-CN"/>
        </w:rPr>
        <w:t>3.2.5投标人应充分考虑工程的特点及各种风险，如工程变更、延期或缩短、工程内容增减导致投</w:t>
      </w:r>
      <w:r>
        <w:rPr>
          <w:rFonts w:ascii="宋体" w:eastAsia="宋体" w:hAnsi="宋体" w:cs="宋体"/>
          <w:spacing w:val="-3"/>
          <w:lang w:eastAsia="zh-CN"/>
        </w:rPr>
        <w:t>资额的增减等，监</w:t>
      </w:r>
      <w:r>
        <w:rPr>
          <w:rFonts w:ascii="宋体" w:eastAsia="宋体" w:hAnsi="宋体" w:cs="宋体"/>
          <w:spacing w:val="-2"/>
          <w:lang w:eastAsia="zh-CN"/>
        </w:rPr>
        <w:t>理费用不因前述变化而调整。</w:t>
      </w:r>
    </w:p>
    <w:p w:rsidR="000F373A" w:rsidRDefault="00683344">
      <w:pPr>
        <w:spacing w:before="59" w:line="221" w:lineRule="auto"/>
        <w:ind w:left="401"/>
        <w:rPr>
          <w:rFonts w:ascii="宋体" w:eastAsia="宋体" w:hAnsi="宋体" w:cs="宋体"/>
          <w:lang w:eastAsia="zh-CN"/>
        </w:rPr>
      </w:pPr>
      <w:r>
        <w:rPr>
          <w:rFonts w:ascii="宋体" w:eastAsia="宋体" w:hAnsi="宋体" w:cs="宋体"/>
          <w:lang w:eastAsia="zh-CN"/>
        </w:rPr>
        <w:t>3.2.6投标人须承担为自己的雇员、设备、财产等所作的人身和</w:t>
      </w:r>
      <w:r>
        <w:rPr>
          <w:rFonts w:ascii="宋体" w:eastAsia="宋体" w:hAnsi="宋体" w:cs="宋体"/>
          <w:spacing w:val="-1"/>
          <w:lang w:eastAsia="zh-CN"/>
        </w:rPr>
        <w:t>财产保险以及第三方责任险等费用。</w:t>
      </w:r>
    </w:p>
    <w:p w:rsidR="000F373A" w:rsidRDefault="00683344">
      <w:pPr>
        <w:spacing w:before="60" w:line="221" w:lineRule="auto"/>
        <w:ind w:left="401"/>
        <w:rPr>
          <w:rFonts w:ascii="宋体" w:eastAsia="宋体" w:hAnsi="宋体" w:cs="宋体"/>
          <w:lang w:eastAsia="zh-CN"/>
        </w:rPr>
      </w:pPr>
      <w:r>
        <w:rPr>
          <w:rFonts w:ascii="宋体" w:eastAsia="宋体" w:hAnsi="宋体" w:cs="宋体"/>
          <w:spacing w:val="-2"/>
          <w:lang w:eastAsia="zh-CN"/>
        </w:rPr>
        <w:t>3.2.7投标人认为需要包含的其它费用。</w:t>
      </w:r>
    </w:p>
    <w:p w:rsidR="000F373A" w:rsidRDefault="000F373A">
      <w:pPr>
        <w:pStyle w:val="a3"/>
        <w:spacing w:line="368" w:lineRule="auto"/>
        <w:rPr>
          <w:lang w:eastAsia="zh-CN"/>
        </w:rPr>
      </w:pPr>
    </w:p>
    <w:p w:rsidR="000F373A" w:rsidRDefault="00683344">
      <w:pPr>
        <w:pStyle w:val="a3"/>
        <w:spacing w:before="91" w:line="219" w:lineRule="auto"/>
        <w:ind w:left="39"/>
        <w:outlineLvl w:val="3"/>
        <w:rPr>
          <w:rFonts w:ascii="黑体" w:eastAsia="黑体" w:hAnsi="黑体" w:cs="黑体"/>
          <w:sz w:val="28"/>
          <w:szCs w:val="28"/>
          <w:lang w:eastAsia="zh-CN"/>
        </w:rPr>
      </w:pPr>
      <w:r>
        <w:rPr>
          <w:b/>
          <w:bCs/>
          <w:spacing w:val="-4"/>
          <w:sz w:val="28"/>
          <w:szCs w:val="28"/>
          <w:lang w:eastAsia="zh-CN"/>
        </w:rPr>
        <w:t>3.3</w:t>
      </w:r>
      <w:r>
        <w:rPr>
          <w:rFonts w:ascii="黑体" w:eastAsia="黑体" w:hAnsi="黑体" w:cs="黑体"/>
          <w:b/>
          <w:bCs/>
          <w:spacing w:val="-4"/>
          <w:sz w:val="28"/>
          <w:szCs w:val="28"/>
          <w:lang w:eastAsia="zh-CN"/>
        </w:rPr>
        <w:t>投标有效期</w:t>
      </w:r>
    </w:p>
    <w:p w:rsidR="000F373A" w:rsidRDefault="000F373A">
      <w:pPr>
        <w:pStyle w:val="a3"/>
        <w:spacing w:line="389" w:lineRule="auto"/>
        <w:rPr>
          <w:lang w:eastAsia="zh-CN"/>
        </w:rPr>
      </w:pPr>
    </w:p>
    <w:p w:rsidR="000F373A" w:rsidRDefault="00683344">
      <w:pPr>
        <w:spacing w:before="69" w:line="221" w:lineRule="auto"/>
        <w:ind w:left="355"/>
        <w:rPr>
          <w:rFonts w:ascii="宋体" w:eastAsia="宋体" w:hAnsi="宋体" w:cs="宋体"/>
          <w:lang w:eastAsia="zh-CN"/>
        </w:rPr>
      </w:pPr>
      <w:r>
        <w:rPr>
          <w:rFonts w:ascii="宋体" w:eastAsia="宋体" w:hAnsi="宋体" w:cs="宋体"/>
          <w:lang w:eastAsia="zh-CN"/>
        </w:rPr>
        <w:t>3.3.1 在投标人须知表3.3.1项规定的投标有效期内，投标人不得要求撤销或修</w:t>
      </w:r>
      <w:r>
        <w:rPr>
          <w:rFonts w:ascii="宋体" w:eastAsia="宋体" w:hAnsi="宋体" w:cs="宋体"/>
          <w:spacing w:val="-1"/>
          <w:lang w:eastAsia="zh-CN"/>
        </w:rPr>
        <w:t>改其投标文件。</w:t>
      </w:r>
    </w:p>
    <w:p w:rsidR="000F373A" w:rsidRDefault="00683344">
      <w:pPr>
        <w:spacing w:before="62" w:line="265" w:lineRule="auto"/>
        <w:ind w:left="35" w:right="208" w:firstLine="320"/>
        <w:jc w:val="both"/>
        <w:rPr>
          <w:rFonts w:ascii="宋体" w:eastAsia="宋体" w:hAnsi="宋体" w:cs="宋体"/>
          <w:lang w:eastAsia="zh-CN"/>
        </w:rPr>
      </w:pPr>
      <w:r>
        <w:rPr>
          <w:rFonts w:ascii="宋体" w:eastAsia="宋体" w:hAnsi="宋体" w:cs="宋体"/>
          <w:spacing w:val="1"/>
          <w:lang w:eastAsia="zh-CN"/>
        </w:rPr>
        <w:t>3.3.2 出现特殊情况需要延长投标有效期的，招标人应以书面形式通知所有投标人延长投标有效期。</w:t>
      </w:r>
      <w:r>
        <w:rPr>
          <w:rFonts w:ascii="宋体" w:eastAsia="宋体" w:hAnsi="宋体" w:cs="宋体"/>
          <w:lang w:eastAsia="zh-CN"/>
        </w:rPr>
        <w:t xml:space="preserve">投标人同意延长 </w:t>
      </w:r>
      <w:r>
        <w:rPr>
          <w:rFonts w:ascii="宋体" w:eastAsia="宋体" w:hAnsi="宋体" w:cs="宋体"/>
          <w:spacing w:val="-1"/>
          <w:lang w:eastAsia="zh-CN"/>
        </w:rPr>
        <w:t>的，应相应延长其投标保证金的有效期，但不得要求或被允许修改或撤销其投标文件；投标人拒绝延长的，其投标失效，但投标人有权收回其投标保证金或担保函。</w:t>
      </w:r>
    </w:p>
    <w:p w:rsidR="000F373A" w:rsidRDefault="000F373A">
      <w:pPr>
        <w:pStyle w:val="a3"/>
        <w:spacing w:line="338" w:lineRule="auto"/>
        <w:rPr>
          <w:lang w:eastAsia="zh-CN"/>
        </w:rPr>
      </w:pPr>
    </w:p>
    <w:p w:rsidR="000F373A" w:rsidRDefault="00683344">
      <w:pPr>
        <w:pStyle w:val="a3"/>
        <w:spacing w:before="92" w:line="220" w:lineRule="auto"/>
        <w:ind w:left="39"/>
        <w:outlineLvl w:val="3"/>
        <w:rPr>
          <w:rFonts w:ascii="黑体" w:eastAsia="黑体" w:hAnsi="黑体" w:cs="黑体"/>
          <w:sz w:val="28"/>
          <w:szCs w:val="28"/>
          <w:lang w:eastAsia="zh-CN"/>
        </w:rPr>
      </w:pPr>
      <w:r>
        <w:rPr>
          <w:b/>
          <w:bCs/>
          <w:spacing w:val="-4"/>
          <w:sz w:val="28"/>
          <w:szCs w:val="28"/>
          <w:lang w:eastAsia="zh-CN"/>
        </w:rPr>
        <w:t>3.4</w:t>
      </w:r>
      <w:r>
        <w:rPr>
          <w:rFonts w:ascii="黑体" w:eastAsia="黑体" w:hAnsi="黑体" w:cs="黑体"/>
          <w:b/>
          <w:bCs/>
          <w:spacing w:val="-4"/>
          <w:sz w:val="28"/>
          <w:szCs w:val="28"/>
          <w:lang w:eastAsia="zh-CN"/>
        </w:rPr>
        <w:t>投标担保</w:t>
      </w:r>
    </w:p>
    <w:p w:rsidR="000F373A" w:rsidRDefault="000F373A">
      <w:pPr>
        <w:pStyle w:val="a3"/>
        <w:spacing w:line="390" w:lineRule="auto"/>
        <w:rPr>
          <w:lang w:eastAsia="zh-CN"/>
        </w:rPr>
      </w:pPr>
    </w:p>
    <w:p w:rsidR="000F373A" w:rsidRDefault="00683344">
      <w:pPr>
        <w:spacing w:before="69" w:line="260" w:lineRule="auto"/>
        <w:ind w:left="50" w:right="210" w:firstLine="307"/>
        <w:rPr>
          <w:rFonts w:ascii="宋体" w:eastAsia="宋体" w:hAnsi="宋体" w:cs="宋体"/>
          <w:lang w:eastAsia="zh-CN"/>
        </w:rPr>
      </w:pPr>
      <w:r>
        <w:rPr>
          <w:rFonts w:ascii="宋体" w:eastAsia="宋体" w:hAnsi="宋体" w:cs="宋体"/>
          <w:spacing w:val="-1"/>
          <w:lang w:eastAsia="zh-CN"/>
        </w:rPr>
        <w:t>3.4.1 投标人在递交投标文件的同时，应按照投标人须知表3.4.1项规定的金额、形式向招标人提供投标保证金或担保函。未按时提供投标保证金或担保函的，其投标文件作废</w:t>
      </w:r>
      <w:r>
        <w:rPr>
          <w:rFonts w:ascii="宋体" w:eastAsia="宋体" w:hAnsi="宋体" w:cs="宋体"/>
          <w:spacing w:val="-2"/>
          <w:lang w:eastAsia="zh-CN"/>
        </w:rPr>
        <w:t>标处理。</w:t>
      </w:r>
    </w:p>
    <w:p w:rsidR="000F373A" w:rsidRDefault="00683344">
      <w:pPr>
        <w:spacing w:before="34" w:line="267" w:lineRule="auto"/>
        <w:ind w:left="22" w:firstLine="332"/>
        <w:rPr>
          <w:rFonts w:ascii="宋体" w:eastAsia="宋体" w:hAnsi="宋体" w:cs="宋体"/>
          <w:lang w:eastAsia="zh-CN"/>
        </w:rPr>
      </w:pPr>
      <w:r>
        <w:rPr>
          <w:rFonts w:ascii="宋体" w:eastAsia="宋体" w:hAnsi="宋体" w:cs="宋体"/>
          <w:spacing w:val="-1"/>
          <w:lang w:eastAsia="zh-CN"/>
        </w:rPr>
        <w:t>3.4.2 采用保证金担保形式的投标人，应按照投标人须知表3.4.</w:t>
      </w:r>
      <w:r>
        <w:rPr>
          <w:rFonts w:ascii="宋体" w:eastAsia="宋体" w:hAnsi="宋体" w:cs="宋体"/>
          <w:spacing w:val="-2"/>
          <w:lang w:eastAsia="zh-CN"/>
        </w:rPr>
        <w:t>2项的规定的金额、担保形式和第八章“投标文件格式”</w:t>
      </w:r>
      <w:r>
        <w:rPr>
          <w:rFonts w:ascii="宋体" w:eastAsia="宋体" w:hAnsi="宋体" w:cs="宋体"/>
          <w:spacing w:val="-1"/>
          <w:lang w:eastAsia="zh-CN"/>
        </w:rPr>
        <w:t>规定的投标保证金格式递交投标保证金，并作为其投标文件的组成部分。联合体投标的，其投标保证金由牵头人递交，并</w:t>
      </w:r>
      <w:r>
        <w:rPr>
          <w:rFonts w:ascii="宋体" w:eastAsia="宋体" w:hAnsi="宋体" w:cs="宋体"/>
          <w:spacing w:val="1"/>
          <w:lang w:eastAsia="zh-CN"/>
        </w:rPr>
        <w:t>应符合投标人须知表3.4.2项的规定。投标保证金的交纳应在投标截止日期前办理，并将保证金凭据或担保函按照第八章</w:t>
      </w:r>
      <w:r>
        <w:rPr>
          <w:rFonts w:ascii="宋体" w:eastAsia="宋体" w:hAnsi="宋体" w:cs="宋体"/>
          <w:spacing w:val="-1"/>
          <w:lang w:eastAsia="zh-CN"/>
        </w:rPr>
        <w:t>“投标文件格式”要求附在投标文件内。</w:t>
      </w:r>
    </w:p>
    <w:p w:rsidR="000F373A" w:rsidRDefault="00683344">
      <w:pPr>
        <w:spacing w:before="31" w:line="221" w:lineRule="auto"/>
        <w:ind w:left="355"/>
        <w:rPr>
          <w:rFonts w:ascii="宋体" w:eastAsia="宋体" w:hAnsi="宋体" w:cs="宋体"/>
          <w:lang w:eastAsia="zh-CN"/>
        </w:rPr>
      </w:pPr>
      <w:r>
        <w:rPr>
          <w:rFonts w:ascii="宋体" w:eastAsia="宋体" w:hAnsi="宋体" w:cs="宋体"/>
          <w:lang w:eastAsia="zh-CN"/>
        </w:rPr>
        <w:t>3.4.3 招标人与中标人签订合同后5个工作日内，向未中标的投标人和中标人退还投标保证</w:t>
      </w:r>
      <w:r>
        <w:rPr>
          <w:rFonts w:ascii="宋体" w:eastAsia="宋体" w:hAnsi="宋体" w:cs="宋体"/>
          <w:spacing w:val="-1"/>
          <w:lang w:eastAsia="zh-CN"/>
        </w:rPr>
        <w:t>金或担保函。</w:t>
      </w:r>
    </w:p>
    <w:p w:rsidR="000F373A" w:rsidRDefault="00683344">
      <w:pPr>
        <w:spacing w:before="60" w:line="221" w:lineRule="auto"/>
        <w:ind w:left="355"/>
        <w:rPr>
          <w:rFonts w:ascii="宋体" w:eastAsia="宋体" w:hAnsi="宋体" w:cs="宋体"/>
          <w:lang w:eastAsia="zh-CN"/>
        </w:rPr>
      </w:pPr>
      <w:r>
        <w:rPr>
          <w:rFonts w:ascii="宋体" w:eastAsia="宋体" w:hAnsi="宋体" w:cs="宋体"/>
          <w:spacing w:val="-1"/>
          <w:lang w:eastAsia="zh-CN"/>
        </w:rPr>
        <w:t>3.4.4 有下列情形之一的，投标保证金将不予退还。</w:t>
      </w:r>
    </w:p>
    <w:p w:rsidR="000F373A" w:rsidRDefault="00683344">
      <w:pPr>
        <w:spacing w:before="61" w:line="221" w:lineRule="auto"/>
        <w:ind w:left="357"/>
        <w:rPr>
          <w:rFonts w:ascii="宋体" w:eastAsia="宋体" w:hAnsi="宋体" w:cs="宋体"/>
          <w:lang w:eastAsia="zh-CN"/>
        </w:rPr>
      </w:pPr>
      <w:r>
        <w:rPr>
          <w:rFonts w:ascii="宋体" w:eastAsia="宋体" w:hAnsi="宋体" w:cs="宋体"/>
          <w:spacing w:val="-1"/>
          <w:lang w:eastAsia="zh-CN"/>
        </w:rPr>
        <w:t>（1）投标人在规定的投标有效期内撤销或修改其投标文件；</w:t>
      </w:r>
    </w:p>
    <w:p w:rsidR="000F373A" w:rsidRDefault="00683344">
      <w:pPr>
        <w:spacing w:before="61" w:line="248" w:lineRule="auto"/>
        <w:ind w:left="37" w:right="2906" w:firstLine="319"/>
        <w:rPr>
          <w:rFonts w:ascii="宋体" w:eastAsia="宋体" w:hAnsi="宋体" w:cs="宋体"/>
          <w:lang w:eastAsia="zh-CN"/>
        </w:rPr>
      </w:pPr>
      <w:r>
        <w:rPr>
          <w:rFonts w:ascii="宋体" w:eastAsia="宋体" w:hAnsi="宋体" w:cs="宋体"/>
          <w:spacing w:val="-1"/>
          <w:lang w:eastAsia="zh-CN"/>
        </w:rPr>
        <w:t>（2）中标人在收到中标通知书后，无正当理由拒绝签订合同协议书或未按招标文件规定</w:t>
      </w:r>
      <w:r>
        <w:rPr>
          <w:rFonts w:ascii="宋体" w:eastAsia="宋体" w:hAnsi="宋体" w:cs="宋体"/>
          <w:spacing w:val="-5"/>
          <w:lang w:eastAsia="zh-CN"/>
        </w:rPr>
        <w:t>提交履约担保；</w:t>
      </w:r>
    </w:p>
    <w:p w:rsidR="000F373A" w:rsidRDefault="00683344">
      <w:pPr>
        <w:spacing w:before="59" w:line="221" w:lineRule="auto"/>
        <w:ind w:left="357"/>
        <w:rPr>
          <w:rFonts w:ascii="宋体" w:eastAsia="宋体" w:hAnsi="宋体" w:cs="宋体"/>
          <w:lang w:eastAsia="zh-CN"/>
        </w:rPr>
      </w:pPr>
      <w:r>
        <w:rPr>
          <w:rFonts w:ascii="宋体" w:eastAsia="宋体" w:hAnsi="宋体" w:cs="宋体"/>
          <w:spacing w:val="-2"/>
          <w:lang w:eastAsia="zh-CN"/>
        </w:rPr>
        <w:t>（3）投标人中标后，无任何正当理由，自动放弃中标的；</w:t>
      </w:r>
    </w:p>
    <w:p w:rsidR="000F373A" w:rsidRDefault="00683344">
      <w:pPr>
        <w:spacing w:before="61" w:line="220" w:lineRule="auto"/>
        <w:ind w:left="357"/>
        <w:rPr>
          <w:rFonts w:ascii="宋体" w:eastAsia="宋体" w:hAnsi="宋体" w:cs="宋体"/>
          <w:lang w:eastAsia="zh-CN"/>
        </w:rPr>
      </w:pPr>
      <w:r>
        <w:rPr>
          <w:rFonts w:ascii="宋体" w:eastAsia="宋体" w:hAnsi="宋体" w:cs="宋体"/>
          <w:lang w:eastAsia="zh-CN"/>
        </w:rPr>
        <w:t>（4）发生上述情况的，以投标担保方式提供的投标保证，</w:t>
      </w:r>
      <w:r>
        <w:rPr>
          <w:rFonts w:ascii="宋体" w:eastAsia="宋体" w:hAnsi="宋体" w:cs="宋体"/>
          <w:spacing w:val="-1"/>
          <w:lang w:eastAsia="zh-CN"/>
        </w:rPr>
        <w:t>应承担相应的经济赔偿。</w:t>
      </w:r>
    </w:p>
    <w:p w:rsidR="000F373A" w:rsidRDefault="000F373A">
      <w:pPr>
        <w:pStyle w:val="a3"/>
        <w:spacing w:line="370" w:lineRule="auto"/>
        <w:rPr>
          <w:lang w:eastAsia="zh-CN"/>
        </w:rPr>
      </w:pPr>
    </w:p>
    <w:p w:rsidR="000F373A" w:rsidRDefault="00683344">
      <w:pPr>
        <w:pStyle w:val="a3"/>
        <w:spacing w:before="92" w:line="219" w:lineRule="auto"/>
        <w:ind w:left="39"/>
        <w:outlineLvl w:val="3"/>
        <w:rPr>
          <w:rFonts w:ascii="黑体" w:eastAsia="黑体" w:hAnsi="黑体" w:cs="黑体"/>
          <w:sz w:val="28"/>
          <w:szCs w:val="28"/>
          <w:lang w:eastAsia="zh-CN"/>
        </w:rPr>
      </w:pPr>
      <w:r>
        <w:rPr>
          <w:b/>
          <w:bCs/>
          <w:spacing w:val="-4"/>
          <w:sz w:val="28"/>
          <w:szCs w:val="28"/>
          <w:lang w:eastAsia="zh-CN"/>
        </w:rPr>
        <w:t xml:space="preserve">3.5  </w:t>
      </w:r>
      <w:r>
        <w:rPr>
          <w:rFonts w:ascii="黑体" w:eastAsia="黑体" w:hAnsi="黑体" w:cs="黑体"/>
          <w:b/>
          <w:bCs/>
          <w:spacing w:val="-4"/>
          <w:sz w:val="28"/>
          <w:szCs w:val="28"/>
          <w:lang w:eastAsia="zh-CN"/>
        </w:rPr>
        <w:t>资格审查资料（资格预审的）</w:t>
      </w:r>
    </w:p>
    <w:p w:rsidR="000F373A" w:rsidRDefault="000F373A">
      <w:pPr>
        <w:pStyle w:val="a3"/>
        <w:spacing w:line="390" w:lineRule="auto"/>
        <w:rPr>
          <w:lang w:eastAsia="zh-CN"/>
        </w:rPr>
      </w:pPr>
    </w:p>
    <w:p w:rsidR="000F373A" w:rsidRDefault="00683344">
      <w:pPr>
        <w:spacing w:before="68" w:line="260" w:lineRule="auto"/>
        <w:ind w:left="37" w:right="211" w:firstLine="316"/>
        <w:rPr>
          <w:rFonts w:ascii="宋体" w:eastAsia="宋体" w:hAnsi="宋体" w:cs="宋体"/>
          <w:lang w:eastAsia="zh-CN"/>
        </w:rPr>
      </w:pPr>
      <w:r>
        <w:rPr>
          <w:rFonts w:ascii="宋体" w:eastAsia="宋体" w:hAnsi="宋体" w:cs="宋体"/>
          <w:spacing w:val="1"/>
          <w:lang w:eastAsia="zh-CN"/>
        </w:rPr>
        <w:t>投标人在编制投标文件时，应按照本企业数据库资料的最新情况更新或补充其在申请资格预审时提供的资料，以证实</w:t>
      </w:r>
      <w:r>
        <w:rPr>
          <w:rFonts w:ascii="宋体" w:eastAsia="宋体" w:hAnsi="宋体" w:cs="宋体"/>
          <w:lang w:eastAsia="zh-CN"/>
        </w:rPr>
        <w:t>其各项资料条件仍能继续满足资格预审文件的要求，具备</w:t>
      </w:r>
      <w:r>
        <w:rPr>
          <w:rFonts w:ascii="宋体" w:eastAsia="宋体" w:hAnsi="宋体" w:cs="宋体"/>
          <w:spacing w:val="-1"/>
          <w:lang w:eastAsia="zh-CN"/>
        </w:rPr>
        <w:t>承担本项目的资质条件、能力和信誉。</w:t>
      </w:r>
    </w:p>
    <w:p w:rsidR="000F373A" w:rsidRDefault="000F373A">
      <w:pPr>
        <w:spacing w:line="260" w:lineRule="auto"/>
        <w:rPr>
          <w:rFonts w:ascii="宋体" w:eastAsia="宋体" w:hAnsi="宋体" w:cs="宋体"/>
          <w:lang w:eastAsia="zh-CN"/>
        </w:rPr>
        <w:sectPr w:rsidR="000F373A">
          <w:headerReference w:type="default" r:id="rId38"/>
          <w:footerReference w:type="default" r:id="rId39"/>
          <w:pgSz w:w="11907" w:h="16839"/>
          <w:pgMar w:top="1104" w:right="137" w:bottom="1431" w:left="441" w:header="1089" w:footer="1201" w:gutter="0"/>
          <w:cols w:space="720"/>
        </w:sectPr>
      </w:pPr>
    </w:p>
    <w:p w:rsidR="000F373A" w:rsidRDefault="000F373A">
      <w:pPr>
        <w:pStyle w:val="a3"/>
        <w:spacing w:line="414" w:lineRule="auto"/>
        <w:rPr>
          <w:lang w:eastAsia="zh-CN"/>
        </w:rPr>
      </w:pPr>
    </w:p>
    <w:p w:rsidR="000F373A" w:rsidRDefault="00683344">
      <w:pPr>
        <w:pStyle w:val="a3"/>
        <w:spacing w:before="91" w:line="219" w:lineRule="auto"/>
        <w:ind w:left="39"/>
        <w:outlineLvl w:val="3"/>
        <w:rPr>
          <w:rFonts w:ascii="黑体" w:eastAsia="黑体" w:hAnsi="黑体" w:cs="黑体"/>
          <w:sz w:val="28"/>
          <w:szCs w:val="28"/>
          <w:lang w:eastAsia="zh-CN"/>
        </w:rPr>
      </w:pPr>
      <w:r>
        <w:rPr>
          <w:b/>
          <w:bCs/>
          <w:spacing w:val="-4"/>
          <w:sz w:val="28"/>
          <w:szCs w:val="28"/>
          <w:lang w:eastAsia="zh-CN"/>
        </w:rPr>
        <w:t xml:space="preserve">3.5  </w:t>
      </w:r>
      <w:r>
        <w:rPr>
          <w:rFonts w:ascii="黑体" w:eastAsia="黑体" w:hAnsi="黑体" w:cs="黑体"/>
          <w:b/>
          <w:bCs/>
          <w:spacing w:val="-4"/>
          <w:sz w:val="28"/>
          <w:szCs w:val="28"/>
          <w:lang w:eastAsia="zh-CN"/>
        </w:rPr>
        <w:t>资格审查资料（未进行资格预审的）</w:t>
      </w:r>
    </w:p>
    <w:p w:rsidR="000F373A" w:rsidRDefault="000F373A">
      <w:pPr>
        <w:pStyle w:val="a3"/>
        <w:spacing w:line="391" w:lineRule="auto"/>
        <w:rPr>
          <w:lang w:eastAsia="zh-CN"/>
        </w:rPr>
      </w:pPr>
    </w:p>
    <w:p w:rsidR="000F373A" w:rsidRDefault="00683344">
      <w:pPr>
        <w:spacing w:before="68" w:line="247" w:lineRule="auto"/>
        <w:ind w:left="37" w:right="78" w:firstLine="318"/>
        <w:rPr>
          <w:rFonts w:ascii="宋体" w:eastAsia="宋体" w:hAnsi="宋体" w:cs="宋体"/>
          <w:lang w:eastAsia="zh-CN"/>
        </w:rPr>
      </w:pPr>
      <w:r>
        <w:rPr>
          <w:rFonts w:ascii="宋体" w:eastAsia="宋体" w:hAnsi="宋体" w:cs="宋体"/>
          <w:spacing w:val="1"/>
          <w:lang w:eastAsia="zh-CN"/>
        </w:rPr>
        <w:t>3.5.1 “投标人基本情况表”应附投标人营业执照副本及其年检合格的证明材料、资质证书副本和安</w:t>
      </w:r>
      <w:r>
        <w:rPr>
          <w:rFonts w:ascii="宋体" w:eastAsia="宋体" w:hAnsi="宋体" w:cs="宋体"/>
          <w:lang w:eastAsia="zh-CN"/>
        </w:rPr>
        <w:t>全生产许可证等 材料的复印件。所填报的各类信息必须与信息数</w:t>
      </w:r>
      <w:r>
        <w:rPr>
          <w:rFonts w:ascii="宋体" w:eastAsia="宋体" w:hAnsi="宋体" w:cs="宋体"/>
          <w:spacing w:val="-1"/>
          <w:lang w:eastAsia="zh-CN"/>
        </w:rPr>
        <w:t>据库的信息资料一致，否则不予受理。</w:t>
      </w:r>
    </w:p>
    <w:p w:rsidR="000F373A" w:rsidRPr="00683344" w:rsidRDefault="00683344">
      <w:pPr>
        <w:spacing w:before="61" w:line="220" w:lineRule="auto"/>
        <w:ind w:left="355"/>
        <w:rPr>
          <w:rFonts w:ascii="宋体" w:eastAsia="宋体" w:hAnsi="宋体" w:cs="宋体"/>
          <w:lang w:eastAsia="zh-CN"/>
        </w:rPr>
      </w:pPr>
      <w:r w:rsidRPr="00683344">
        <w:rPr>
          <w:rFonts w:ascii="宋体" w:eastAsia="宋体" w:hAnsi="宋体" w:cs="宋体"/>
          <w:lang w:eastAsia="zh-CN"/>
        </w:rPr>
        <w:t>3.5.2 “近年财务状况表”应附经会计师事务所或审计机构审计的财务会计报表，包括</w:t>
      </w:r>
    </w:p>
    <w:p w:rsidR="000F373A" w:rsidRPr="00683344" w:rsidRDefault="00683344">
      <w:pPr>
        <w:spacing w:before="61" w:line="220" w:lineRule="auto"/>
        <w:ind w:left="46"/>
        <w:rPr>
          <w:rFonts w:ascii="宋体" w:eastAsia="宋体" w:hAnsi="宋体" w:cs="宋体"/>
          <w:lang w:eastAsia="zh-CN"/>
        </w:rPr>
      </w:pPr>
      <w:r w:rsidRPr="00683344">
        <w:rPr>
          <w:rFonts w:ascii="宋体" w:eastAsia="宋体" w:hAnsi="宋体" w:cs="宋体"/>
          <w:lang w:eastAsia="zh-CN"/>
        </w:rPr>
        <w:t>资产负债表、现金流量表、利润表和财务情况说明书的复印件，具体年份要求见投标人须知表3.5.2项。</w:t>
      </w:r>
    </w:p>
    <w:p w:rsidR="000F373A" w:rsidRPr="00683344" w:rsidRDefault="00683344">
      <w:pPr>
        <w:spacing w:before="63" w:line="247" w:lineRule="auto"/>
        <w:ind w:left="37" w:right="76" w:firstLine="317"/>
        <w:rPr>
          <w:rFonts w:ascii="宋体" w:eastAsia="宋体" w:hAnsi="宋体" w:cs="宋体"/>
          <w:lang w:eastAsia="zh-CN"/>
        </w:rPr>
      </w:pPr>
      <w:r w:rsidRPr="00683344">
        <w:rPr>
          <w:rFonts w:ascii="宋体" w:eastAsia="宋体" w:hAnsi="宋体" w:cs="宋体"/>
          <w:lang w:eastAsia="zh-CN"/>
        </w:rPr>
        <w:t>3.5.3 “近年完成的类似项目情况表”应附中标通知书和（或）合同协议书、工程竣工验收证书，具体年份要求见投 标人须知表3.5.3项。每张表格只填写一个项目，并标明序号。</w:t>
      </w:r>
    </w:p>
    <w:p w:rsidR="000F373A" w:rsidRPr="00683344" w:rsidRDefault="00683344">
      <w:pPr>
        <w:spacing w:before="62" w:line="247" w:lineRule="auto"/>
        <w:ind w:left="42" w:right="16" w:firstLine="313"/>
        <w:rPr>
          <w:rFonts w:ascii="宋体" w:eastAsia="宋体" w:hAnsi="宋体" w:cs="宋体"/>
          <w:lang w:eastAsia="zh-CN"/>
        </w:rPr>
      </w:pPr>
      <w:r w:rsidRPr="00683344">
        <w:rPr>
          <w:rFonts w:ascii="宋体" w:eastAsia="宋体" w:hAnsi="宋体" w:cs="宋体"/>
          <w:lang w:eastAsia="zh-CN"/>
        </w:rPr>
        <w:t>3.5.4 “正在从事的和新承接的项目情况表”应附中标通知书和（或）合同协议书复印件，每张表格只填写一个项目，并标明序号。</w:t>
      </w:r>
    </w:p>
    <w:p w:rsidR="000F373A" w:rsidRDefault="00683344">
      <w:pPr>
        <w:spacing w:before="61" w:line="220" w:lineRule="auto"/>
        <w:ind w:left="355"/>
        <w:rPr>
          <w:rFonts w:ascii="宋体" w:eastAsia="宋体" w:hAnsi="宋体" w:cs="宋体"/>
          <w:lang w:eastAsia="zh-CN"/>
        </w:rPr>
      </w:pPr>
      <w:r>
        <w:rPr>
          <w:rFonts w:ascii="宋体" w:eastAsia="宋体" w:hAnsi="宋体" w:cs="宋体"/>
          <w:lang w:eastAsia="zh-CN"/>
        </w:rPr>
        <w:t>3.5.5 “近年发生的诉讼及仲裁情况”应说明相关情况，并附法院或仲裁机</w:t>
      </w:r>
      <w:r>
        <w:rPr>
          <w:rFonts w:ascii="宋体" w:eastAsia="宋体" w:hAnsi="宋体" w:cs="宋体"/>
          <w:spacing w:val="-1"/>
          <w:lang w:eastAsia="zh-CN"/>
        </w:rPr>
        <w:t>构作出的判</w:t>
      </w:r>
    </w:p>
    <w:p w:rsidR="000F373A" w:rsidRDefault="00683344">
      <w:pPr>
        <w:spacing w:before="63" w:line="261" w:lineRule="auto"/>
        <w:ind w:left="45" w:right="77" w:hanging="2"/>
        <w:rPr>
          <w:rFonts w:ascii="宋体" w:eastAsia="宋体" w:hAnsi="宋体" w:cs="宋体"/>
          <w:lang w:eastAsia="zh-CN"/>
        </w:rPr>
      </w:pPr>
      <w:r>
        <w:rPr>
          <w:rFonts w:ascii="宋体" w:eastAsia="宋体" w:hAnsi="宋体" w:cs="宋体"/>
          <w:spacing w:val="1"/>
          <w:lang w:eastAsia="zh-CN"/>
        </w:rPr>
        <w:t>决、裁决等有关法律文书复印件，具体年份要求见投标人须知表3.5.5项。投标企业发生的诉讼和仲</w:t>
      </w:r>
      <w:r>
        <w:rPr>
          <w:rFonts w:ascii="宋体" w:eastAsia="宋体" w:hAnsi="宋体" w:cs="宋体"/>
          <w:lang w:eastAsia="zh-CN"/>
        </w:rPr>
        <w:t xml:space="preserve">裁情况以省信用办信 </w:t>
      </w:r>
      <w:r>
        <w:rPr>
          <w:rFonts w:ascii="宋体" w:eastAsia="宋体" w:hAnsi="宋体" w:cs="宋体"/>
          <w:spacing w:val="-4"/>
          <w:lang w:eastAsia="zh-CN"/>
        </w:rPr>
        <w:t>息库中的信息为准。</w:t>
      </w:r>
    </w:p>
    <w:p w:rsidR="000F373A" w:rsidRDefault="00683344">
      <w:pPr>
        <w:spacing w:before="30" w:line="261" w:lineRule="auto"/>
        <w:ind w:left="39" w:right="76" w:firstLine="316"/>
        <w:rPr>
          <w:rFonts w:ascii="宋体" w:eastAsia="宋体" w:hAnsi="宋体" w:cs="宋体"/>
          <w:lang w:eastAsia="zh-CN"/>
        </w:rPr>
      </w:pPr>
      <w:r>
        <w:rPr>
          <w:rFonts w:ascii="宋体" w:eastAsia="宋体" w:hAnsi="宋体" w:cs="宋体"/>
          <w:spacing w:val="-1"/>
          <w:lang w:eastAsia="zh-CN"/>
        </w:rPr>
        <w:t>3.5.6 投标人须知表1.4.2项规定接受联合体投标的，按本章第3.5.1 项至第3.5.5 项规定的表格和资料应包括联合体</w:t>
      </w:r>
      <w:r>
        <w:rPr>
          <w:rFonts w:ascii="宋体" w:eastAsia="宋体" w:hAnsi="宋体" w:cs="宋体"/>
          <w:spacing w:val="-4"/>
          <w:lang w:eastAsia="zh-CN"/>
        </w:rPr>
        <w:t>各方相关情况。</w:t>
      </w:r>
    </w:p>
    <w:p w:rsidR="000F373A" w:rsidRDefault="000F373A">
      <w:pPr>
        <w:pStyle w:val="a3"/>
        <w:spacing w:line="337" w:lineRule="auto"/>
        <w:rPr>
          <w:lang w:eastAsia="zh-CN"/>
        </w:rPr>
      </w:pPr>
    </w:p>
    <w:p w:rsidR="000F373A" w:rsidRDefault="00683344">
      <w:pPr>
        <w:pStyle w:val="a3"/>
        <w:spacing w:before="91" w:line="219" w:lineRule="auto"/>
        <w:ind w:left="39"/>
        <w:outlineLvl w:val="3"/>
        <w:rPr>
          <w:rFonts w:ascii="黑体" w:eastAsia="黑体" w:hAnsi="黑体" w:cs="黑体"/>
          <w:sz w:val="28"/>
          <w:szCs w:val="28"/>
          <w:lang w:eastAsia="zh-CN"/>
        </w:rPr>
      </w:pPr>
      <w:r>
        <w:rPr>
          <w:b/>
          <w:bCs/>
          <w:spacing w:val="-4"/>
          <w:sz w:val="28"/>
          <w:szCs w:val="28"/>
          <w:lang w:eastAsia="zh-CN"/>
        </w:rPr>
        <w:t>3.6</w:t>
      </w:r>
      <w:r>
        <w:rPr>
          <w:rFonts w:ascii="黑体" w:eastAsia="黑体" w:hAnsi="黑体" w:cs="黑体"/>
          <w:b/>
          <w:bCs/>
          <w:spacing w:val="-4"/>
          <w:sz w:val="28"/>
          <w:szCs w:val="28"/>
          <w:lang w:eastAsia="zh-CN"/>
        </w:rPr>
        <w:t>备选投标方案</w:t>
      </w:r>
    </w:p>
    <w:p w:rsidR="000F373A" w:rsidRDefault="000F373A">
      <w:pPr>
        <w:pStyle w:val="a3"/>
        <w:spacing w:line="387" w:lineRule="auto"/>
        <w:rPr>
          <w:lang w:eastAsia="zh-CN"/>
        </w:rPr>
      </w:pPr>
    </w:p>
    <w:p w:rsidR="000F373A" w:rsidRDefault="00683344">
      <w:pPr>
        <w:spacing w:before="70" w:line="266" w:lineRule="auto"/>
        <w:ind w:left="37" w:right="74" w:firstLine="317"/>
        <w:jc w:val="both"/>
        <w:rPr>
          <w:rFonts w:ascii="宋体" w:eastAsia="宋体" w:hAnsi="宋体" w:cs="宋体"/>
          <w:lang w:eastAsia="zh-CN"/>
        </w:rPr>
      </w:pPr>
      <w:r>
        <w:rPr>
          <w:rFonts w:ascii="宋体" w:eastAsia="宋体" w:hAnsi="宋体" w:cs="宋体"/>
          <w:spacing w:val="-1"/>
          <w:lang w:eastAsia="zh-CN"/>
        </w:rPr>
        <w:t>3.6.1 除投标人须知表3.6.1项另有规定外，投标人不得递交备选投标方案。允许投标人递交备选投标方案的，只有中标人所递交的备选投标方案方可予以考虑。评标委员会认为中标人的备选投标方案优于其按照招标文件要求编制的投标方</w:t>
      </w:r>
      <w:r>
        <w:rPr>
          <w:rFonts w:ascii="宋体" w:eastAsia="宋体" w:hAnsi="宋体" w:cs="宋体"/>
          <w:spacing w:val="-2"/>
          <w:lang w:eastAsia="zh-CN"/>
        </w:rPr>
        <w:t>案的，招标人可以接受该备选投标方案。</w:t>
      </w:r>
    </w:p>
    <w:p w:rsidR="000F373A" w:rsidRDefault="000F373A">
      <w:pPr>
        <w:pStyle w:val="a3"/>
        <w:spacing w:line="337" w:lineRule="auto"/>
        <w:rPr>
          <w:lang w:eastAsia="zh-CN"/>
        </w:rPr>
      </w:pPr>
    </w:p>
    <w:p w:rsidR="000F373A" w:rsidRDefault="00683344">
      <w:pPr>
        <w:pStyle w:val="a3"/>
        <w:spacing w:before="91" w:line="219" w:lineRule="auto"/>
        <w:ind w:left="39"/>
        <w:outlineLvl w:val="3"/>
        <w:rPr>
          <w:rFonts w:ascii="黑体" w:eastAsia="黑体" w:hAnsi="黑体" w:cs="黑体"/>
          <w:sz w:val="28"/>
          <w:szCs w:val="28"/>
          <w:lang w:eastAsia="zh-CN"/>
        </w:rPr>
      </w:pPr>
      <w:r>
        <w:rPr>
          <w:b/>
          <w:bCs/>
          <w:spacing w:val="-4"/>
          <w:sz w:val="28"/>
          <w:szCs w:val="28"/>
          <w:lang w:eastAsia="zh-CN"/>
        </w:rPr>
        <w:t>3.7</w:t>
      </w:r>
      <w:r>
        <w:rPr>
          <w:rFonts w:ascii="黑体" w:eastAsia="黑体" w:hAnsi="黑体" w:cs="黑体"/>
          <w:b/>
          <w:bCs/>
          <w:spacing w:val="-4"/>
          <w:sz w:val="28"/>
          <w:szCs w:val="28"/>
          <w:lang w:eastAsia="zh-CN"/>
        </w:rPr>
        <w:t>投标文件的编制</w:t>
      </w:r>
    </w:p>
    <w:p w:rsidR="000F373A" w:rsidRDefault="000F373A">
      <w:pPr>
        <w:pStyle w:val="a3"/>
        <w:spacing w:line="392" w:lineRule="auto"/>
        <w:rPr>
          <w:lang w:eastAsia="zh-CN"/>
        </w:rPr>
      </w:pPr>
    </w:p>
    <w:p w:rsidR="000F373A" w:rsidRDefault="00683344">
      <w:pPr>
        <w:spacing w:before="69" w:line="247" w:lineRule="auto"/>
        <w:ind w:left="39" w:right="18" w:firstLine="316"/>
        <w:rPr>
          <w:rFonts w:ascii="宋体" w:eastAsia="宋体" w:hAnsi="宋体" w:cs="宋体"/>
          <w:lang w:eastAsia="zh-CN"/>
        </w:rPr>
      </w:pPr>
      <w:r>
        <w:rPr>
          <w:rFonts w:ascii="宋体" w:eastAsia="宋体" w:hAnsi="宋体" w:cs="宋体"/>
          <w:spacing w:val="-2"/>
          <w:lang w:eastAsia="zh-CN"/>
        </w:rPr>
        <w:t>3.7.1 投标文件应按第八章“投标文件格式”进行编写，如有必要，可以增加附页，作为投标文件的组成部分。其中，</w:t>
      </w:r>
      <w:r>
        <w:rPr>
          <w:rFonts w:ascii="宋体" w:eastAsia="宋体" w:hAnsi="宋体" w:cs="宋体"/>
          <w:lang w:eastAsia="zh-CN"/>
        </w:rPr>
        <w:t>投标函附录在满足招标文件实质性要求的基础上，可以提</w:t>
      </w:r>
      <w:r>
        <w:rPr>
          <w:rFonts w:ascii="宋体" w:eastAsia="宋体" w:hAnsi="宋体" w:cs="宋体"/>
          <w:spacing w:val="-1"/>
          <w:lang w:eastAsia="zh-CN"/>
        </w:rPr>
        <w:t>出比招标文件要求更有利于招标人的承诺。</w:t>
      </w:r>
    </w:p>
    <w:p w:rsidR="000F373A" w:rsidRDefault="00683344">
      <w:pPr>
        <w:spacing w:before="60" w:line="249" w:lineRule="auto"/>
        <w:ind w:left="37" w:right="78" w:firstLine="318"/>
        <w:rPr>
          <w:rFonts w:ascii="宋体" w:eastAsia="宋体" w:hAnsi="宋体" w:cs="宋体"/>
          <w:lang w:eastAsia="zh-CN"/>
        </w:rPr>
      </w:pPr>
      <w:r>
        <w:rPr>
          <w:rFonts w:ascii="宋体" w:eastAsia="宋体" w:hAnsi="宋体" w:cs="宋体"/>
          <w:spacing w:val="1"/>
          <w:lang w:eastAsia="zh-CN"/>
        </w:rPr>
        <w:t>3.7.2 投标文件必须对招标文件有关工期、投标有效期、质量要求、技术标准和要求、招标范围等实</w:t>
      </w:r>
      <w:r>
        <w:rPr>
          <w:rFonts w:ascii="宋体" w:eastAsia="宋体" w:hAnsi="宋体" w:cs="宋体"/>
          <w:lang w:eastAsia="zh-CN"/>
        </w:rPr>
        <w:t xml:space="preserve">质性内容作出响 </w:t>
      </w:r>
      <w:r>
        <w:rPr>
          <w:rFonts w:ascii="宋体" w:eastAsia="宋体" w:hAnsi="宋体" w:cs="宋体"/>
          <w:spacing w:val="-10"/>
          <w:lang w:eastAsia="zh-CN"/>
        </w:rPr>
        <w:t>应。</w:t>
      </w:r>
    </w:p>
    <w:p w:rsidR="000F373A" w:rsidRDefault="00683344">
      <w:pPr>
        <w:spacing w:before="62" w:line="265" w:lineRule="auto"/>
        <w:ind w:left="36" w:firstLine="319"/>
        <w:rPr>
          <w:rFonts w:ascii="宋体" w:eastAsia="宋体" w:hAnsi="宋体" w:cs="宋体"/>
          <w:lang w:eastAsia="zh-CN"/>
        </w:rPr>
      </w:pPr>
      <w:r>
        <w:rPr>
          <w:rFonts w:ascii="宋体" w:eastAsia="宋体" w:hAnsi="宋体" w:cs="宋体"/>
          <w:spacing w:val="1"/>
          <w:lang w:eastAsia="zh-CN"/>
        </w:rPr>
        <w:t>3.7.3 纸质投标文件应用不褪色的材料书写或打印，并由投标人的法定代表人或其委托代理人签字或</w:t>
      </w:r>
      <w:r>
        <w:rPr>
          <w:rFonts w:ascii="宋体" w:eastAsia="宋体" w:hAnsi="宋体" w:cs="宋体"/>
          <w:lang w:eastAsia="zh-CN"/>
        </w:rPr>
        <w:t xml:space="preserve">盖单位章。委托 </w:t>
      </w:r>
      <w:r>
        <w:rPr>
          <w:rFonts w:ascii="宋体" w:eastAsia="宋体" w:hAnsi="宋体" w:cs="宋体"/>
          <w:spacing w:val="-1"/>
          <w:lang w:eastAsia="zh-CN"/>
        </w:rPr>
        <w:t>代理人签字的，投标文件应附法定代表人签署的授权委托书。投标文件应尽量避免涂改、行间插字或删除。如果出现上述情况，改动之处应加盖单位公章或由投标人的法定代表人或其授权的代理</w:t>
      </w:r>
      <w:r>
        <w:rPr>
          <w:rFonts w:ascii="宋体" w:eastAsia="宋体" w:hAnsi="宋体" w:cs="宋体"/>
          <w:spacing w:val="-2"/>
          <w:lang w:eastAsia="zh-CN"/>
        </w:rPr>
        <w:t>人签字确认。签章要求见投标人须知表3.7.3项。</w:t>
      </w:r>
      <w:r>
        <w:rPr>
          <w:rFonts w:ascii="宋体" w:eastAsia="宋体" w:hAnsi="宋体" w:cs="宋体"/>
          <w:spacing w:val="1"/>
          <w:lang w:eastAsia="zh-CN"/>
        </w:rPr>
        <w:t>纸质投标文件正本一份，副本份数见投标人须知表3.7.5项，正本和副本的封面上应清楚地标记“正本”或“副本”</w:t>
      </w:r>
      <w:r>
        <w:rPr>
          <w:rFonts w:ascii="宋体" w:eastAsia="宋体" w:hAnsi="宋体" w:cs="宋体"/>
          <w:lang w:eastAsia="zh-CN"/>
        </w:rPr>
        <w:t xml:space="preserve">的字 </w:t>
      </w:r>
      <w:r>
        <w:rPr>
          <w:rFonts w:ascii="宋体" w:eastAsia="宋体" w:hAnsi="宋体" w:cs="宋体"/>
          <w:spacing w:val="-3"/>
          <w:lang w:eastAsia="zh-CN"/>
        </w:rPr>
        <w:t>样。当副本与正本不一致时，以正本为准。正本与副本应分别装订成册，并编制目录，具体装订要求见投标人须知表3.7.7</w:t>
      </w:r>
      <w:r>
        <w:rPr>
          <w:rFonts w:ascii="宋体" w:eastAsia="宋体" w:hAnsi="宋体" w:cs="宋体"/>
          <w:spacing w:val="-1"/>
          <w:lang w:eastAsia="zh-CN"/>
        </w:rPr>
        <w:t>项规定。</w:t>
      </w:r>
    </w:p>
    <w:p w:rsidR="000F373A" w:rsidRDefault="00683344">
      <w:pPr>
        <w:spacing w:before="62" w:line="256" w:lineRule="auto"/>
        <w:ind w:left="37" w:right="74" w:firstLine="318"/>
        <w:rPr>
          <w:rFonts w:ascii="宋体" w:eastAsia="宋体" w:hAnsi="宋体" w:cs="宋体"/>
          <w:lang w:eastAsia="zh-CN"/>
        </w:rPr>
      </w:pPr>
      <w:r>
        <w:rPr>
          <w:rFonts w:ascii="宋体" w:eastAsia="宋体" w:hAnsi="宋体" w:cs="宋体"/>
          <w:lang w:eastAsia="zh-CN"/>
        </w:rPr>
        <w:t xml:space="preserve">3.7.3电子版投标文件是投标活动当事人按照统一的“电子投标文件制作工具”制作生成（生成文件为PDF格式或XML </w:t>
      </w:r>
      <w:r>
        <w:rPr>
          <w:rFonts w:ascii="宋体" w:eastAsia="宋体" w:hAnsi="宋体" w:cs="宋体"/>
          <w:spacing w:val="-1"/>
          <w:lang w:eastAsia="zh-CN"/>
        </w:rPr>
        <w:t>格式等）。电子版投标文件应包含投标人的法定代表人或其委托代理人的CA电子签章。委托代理人签字，投标文件应附法定代表人签署的授权委托书（PDF格式）。</w:t>
      </w:r>
    </w:p>
    <w:p w:rsidR="000F373A" w:rsidRDefault="00683344">
      <w:pPr>
        <w:spacing w:before="61" w:line="221" w:lineRule="auto"/>
        <w:ind w:left="461"/>
        <w:rPr>
          <w:rFonts w:ascii="宋体" w:eastAsia="宋体" w:hAnsi="宋体" w:cs="宋体"/>
          <w:lang w:eastAsia="zh-CN"/>
        </w:rPr>
      </w:pPr>
      <w:r>
        <w:rPr>
          <w:rFonts w:ascii="宋体" w:eastAsia="宋体" w:hAnsi="宋体" w:cs="宋体"/>
          <w:spacing w:val="-3"/>
          <w:lang w:eastAsia="zh-CN"/>
        </w:rPr>
        <w:t>3.7.4电子投标文件制作的具体要求：</w:t>
      </w:r>
    </w:p>
    <w:p w:rsidR="000F373A" w:rsidRDefault="00683344">
      <w:pPr>
        <w:spacing w:before="61" w:line="221" w:lineRule="auto"/>
        <w:ind w:left="463"/>
        <w:rPr>
          <w:rFonts w:ascii="宋体" w:eastAsia="宋体" w:hAnsi="宋体" w:cs="宋体"/>
          <w:lang w:eastAsia="zh-CN"/>
        </w:rPr>
      </w:pPr>
      <w:r>
        <w:rPr>
          <w:rFonts w:ascii="宋体" w:eastAsia="宋体" w:hAnsi="宋体" w:cs="宋体"/>
          <w:spacing w:val="-4"/>
          <w:lang w:eastAsia="zh-CN"/>
        </w:rPr>
        <w:t>（1）电子投标文件内容包括: 投标函、技术标（明标、暗标）、经济标、综合标。投标人不得任意增减</w:t>
      </w:r>
      <w:r>
        <w:rPr>
          <w:rFonts w:ascii="宋体" w:eastAsia="宋体" w:hAnsi="宋体" w:cs="宋体"/>
          <w:spacing w:val="-5"/>
          <w:lang w:eastAsia="zh-CN"/>
        </w:rPr>
        <w:t>和更改名称。</w:t>
      </w:r>
    </w:p>
    <w:p w:rsidR="000F373A" w:rsidRDefault="00683344">
      <w:pPr>
        <w:spacing w:before="62" w:line="247" w:lineRule="auto"/>
        <w:ind w:left="37" w:right="249" w:firstLine="425"/>
        <w:rPr>
          <w:rFonts w:ascii="宋体" w:eastAsia="宋体" w:hAnsi="宋体" w:cs="宋体"/>
          <w:lang w:eastAsia="zh-CN"/>
        </w:rPr>
      </w:pPr>
      <w:r>
        <w:rPr>
          <w:rFonts w:ascii="宋体" w:eastAsia="宋体" w:hAnsi="宋体" w:cs="宋体"/>
          <w:spacing w:val="-2"/>
          <w:lang w:eastAsia="zh-CN"/>
        </w:rPr>
        <w:t>（2）技术标部分：按明标、暗标分别导入不同的页签，没有</w:t>
      </w:r>
      <w:r>
        <w:rPr>
          <w:rFonts w:ascii="宋体" w:eastAsia="宋体" w:hAnsi="宋体" w:cs="宋体"/>
          <w:spacing w:val="-3"/>
          <w:lang w:eastAsia="zh-CN"/>
        </w:rPr>
        <w:t>则可为空；按内容分目录导入。暗标中不得出现透露投标单位的任何信息。</w:t>
      </w:r>
    </w:p>
    <w:p w:rsidR="000F373A" w:rsidRDefault="00683344">
      <w:pPr>
        <w:spacing w:before="60" w:line="221" w:lineRule="auto"/>
        <w:ind w:left="463"/>
        <w:rPr>
          <w:rFonts w:ascii="宋体" w:eastAsia="宋体" w:hAnsi="宋体" w:cs="宋体"/>
          <w:lang w:eastAsia="zh-CN"/>
        </w:rPr>
      </w:pPr>
      <w:r>
        <w:rPr>
          <w:rFonts w:ascii="宋体" w:eastAsia="宋体" w:hAnsi="宋体" w:cs="宋体"/>
          <w:lang w:eastAsia="zh-CN"/>
        </w:rPr>
        <w:t>（3）综合标的各类证件须与企业信息数据库的资料相一致。信息数据库以</w:t>
      </w:r>
      <w:r>
        <w:rPr>
          <w:rFonts w:ascii="宋体" w:eastAsia="宋体" w:hAnsi="宋体" w:cs="宋体"/>
          <w:spacing w:val="-1"/>
          <w:lang w:eastAsia="zh-CN"/>
        </w:rPr>
        <w:t>外的资料视为无效。</w:t>
      </w:r>
    </w:p>
    <w:p w:rsidR="000F373A" w:rsidRDefault="000F373A">
      <w:pPr>
        <w:spacing w:line="221" w:lineRule="auto"/>
        <w:rPr>
          <w:rFonts w:ascii="宋体" w:eastAsia="宋体" w:hAnsi="宋体" w:cs="宋体"/>
          <w:lang w:eastAsia="zh-CN"/>
        </w:rPr>
        <w:sectPr w:rsidR="000F373A">
          <w:headerReference w:type="default" r:id="rId40"/>
          <w:footerReference w:type="default" r:id="rId41"/>
          <w:pgSz w:w="11907" w:h="16839"/>
          <w:pgMar w:top="1104" w:right="271" w:bottom="1431" w:left="441" w:header="1089" w:footer="1201" w:gutter="0"/>
          <w:cols w:space="720"/>
        </w:sectPr>
      </w:pPr>
    </w:p>
    <w:p w:rsidR="000F373A" w:rsidRDefault="000F373A">
      <w:pPr>
        <w:pStyle w:val="a3"/>
        <w:spacing w:line="316" w:lineRule="auto"/>
        <w:rPr>
          <w:lang w:eastAsia="zh-CN"/>
        </w:rPr>
      </w:pPr>
    </w:p>
    <w:p w:rsidR="000F373A" w:rsidRDefault="00683344">
      <w:pPr>
        <w:spacing w:before="68" w:line="261" w:lineRule="auto"/>
        <w:ind w:left="41" w:right="26" w:firstLine="412"/>
        <w:rPr>
          <w:rFonts w:ascii="宋体" w:eastAsia="宋体" w:hAnsi="宋体" w:cs="宋体"/>
          <w:lang w:eastAsia="zh-CN"/>
        </w:rPr>
      </w:pPr>
      <w:r>
        <w:rPr>
          <w:rFonts w:ascii="宋体" w:eastAsia="宋体" w:hAnsi="宋体" w:cs="宋体"/>
          <w:spacing w:val="1"/>
          <w:lang w:eastAsia="zh-CN"/>
        </w:rPr>
        <w:t>3.7.5网络电子投标时，投标文件正本和副本的封面上应清楚地标记“正本”或“副本”的字样（如采用网上投标模</w:t>
      </w:r>
      <w:r>
        <w:rPr>
          <w:rFonts w:ascii="宋体" w:eastAsia="宋体" w:hAnsi="宋体" w:cs="宋体"/>
          <w:lang w:eastAsia="zh-CN"/>
        </w:rPr>
        <w:t>式，则网上提交的为正本，纸质留存的为副本）。当副本和正本不一致时，以</w:t>
      </w:r>
      <w:r>
        <w:rPr>
          <w:rFonts w:ascii="宋体" w:eastAsia="宋体" w:hAnsi="宋体" w:cs="宋体"/>
          <w:spacing w:val="-1"/>
          <w:lang w:eastAsia="zh-CN"/>
        </w:rPr>
        <w:t>正本为准。</w:t>
      </w:r>
    </w:p>
    <w:p w:rsidR="000F373A" w:rsidRDefault="00683344">
      <w:pPr>
        <w:spacing w:before="31" w:line="247" w:lineRule="auto"/>
        <w:ind w:left="35" w:right="191" w:firstLine="418"/>
        <w:rPr>
          <w:rFonts w:ascii="宋体" w:eastAsia="宋体" w:hAnsi="宋体" w:cs="宋体"/>
          <w:lang w:eastAsia="zh-CN"/>
        </w:rPr>
      </w:pPr>
      <w:r>
        <w:rPr>
          <w:rFonts w:ascii="宋体" w:eastAsia="宋体" w:hAnsi="宋体" w:cs="宋体"/>
          <w:lang w:eastAsia="zh-CN"/>
        </w:rPr>
        <w:t>3.7.6 为了保证投标文件安全，招标人要求投标人在网上提交投标文件的同时，也可同时要求投标人提</w:t>
      </w:r>
      <w:r>
        <w:rPr>
          <w:rFonts w:ascii="宋体" w:eastAsia="宋体" w:hAnsi="宋体" w:cs="宋体"/>
          <w:spacing w:val="-1"/>
          <w:lang w:eastAsia="zh-CN"/>
        </w:rPr>
        <w:t>供纸质标书</w:t>
      </w:r>
      <w:r>
        <w:rPr>
          <w:rFonts w:ascii="宋体" w:eastAsia="宋体" w:hAnsi="宋体" w:cs="宋体"/>
          <w:b/>
          <w:bCs/>
          <w:spacing w:val="-1"/>
          <w:lang w:eastAsia="zh-CN"/>
        </w:rPr>
        <w:t>—</w:t>
      </w:r>
      <w:r>
        <w:rPr>
          <w:rFonts w:ascii="宋体" w:eastAsia="宋体" w:hAnsi="宋体" w:cs="宋体"/>
          <w:spacing w:val="-1"/>
          <w:lang w:eastAsia="zh-CN"/>
        </w:rPr>
        <w:t>份作为副本备用。副本具体要求见投标人须知</w:t>
      </w:r>
      <w:r>
        <w:rPr>
          <w:rFonts w:ascii="宋体" w:eastAsia="宋体" w:hAnsi="宋体" w:cs="宋体"/>
          <w:spacing w:val="-2"/>
          <w:lang w:eastAsia="zh-CN"/>
        </w:rPr>
        <w:t>表3.7.5项。</w:t>
      </w:r>
    </w:p>
    <w:p w:rsidR="000F373A" w:rsidRDefault="00683344">
      <w:pPr>
        <w:spacing w:before="63" w:line="267" w:lineRule="auto"/>
        <w:ind w:left="37" w:right="129" w:firstLine="417"/>
        <w:jc w:val="both"/>
        <w:rPr>
          <w:rFonts w:ascii="宋体" w:eastAsia="宋体" w:hAnsi="宋体" w:cs="宋体"/>
          <w:lang w:eastAsia="zh-CN"/>
        </w:rPr>
      </w:pPr>
      <w:r>
        <w:rPr>
          <w:rFonts w:ascii="宋体" w:eastAsia="宋体" w:hAnsi="宋体" w:cs="宋体"/>
          <w:spacing w:val="-1"/>
          <w:lang w:eastAsia="zh-CN"/>
        </w:rPr>
        <w:t>3.7.7电子光盘由招标人自行制作，标书必须为“电子投标文件制作工具”所生成的专用格式文件。开标前，投标</w:t>
      </w:r>
      <w:r>
        <w:rPr>
          <w:rFonts w:ascii="宋体" w:eastAsia="宋体" w:hAnsi="宋体" w:cs="宋体"/>
          <w:spacing w:val="-3"/>
          <w:lang w:eastAsia="zh-CN"/>
        </w:rPr>
        <w:t>人应将电子光盘与纸质投标文件（如有要求）一同密封提交给招标人。为了保证电子投标文件与纸质投标文件的一致性，</w:t>
      </w:r>
      <w:r>
        <w:rPr>
          <w:rFonts w:ascii="宋体" w:eastAsia="宋体" w:hAnsi="宋体" w:cs="宋体"/>
          <w:spacing w:val="-2"/>
          <w:lang w:eastAsia="zh-CN"/>
        </w:rPr>
        <w:t>纸质标书应由“电子标书生成器” 直接打印生成。（“电子投标文件制作工具”具有使用单位唯一性，不得</w:t>
      </w:r>
      <w:r>
        <w:rPr>
          <w:rFonts w:ascii="宋体" w:eastAsia="宋体" w:hAnsi="宋体" w:cs="宋体"/>
          <w:spacing w:val="-3"/>
          <w:lang w:eastAsia="zh-CN"/>
        </w:rPr>
        <w:t>相互转让或</w:t>
      </w:r>
      <w:r>
        <w:rPr>
          <w:rFonts w:ascii="宋体" w:eastAsia="宋体" w:hAnsi="宋体" w:cs="宋体"/>
          <w:spacing w:val="-2"/>
          <w:lang w:eastAsia="zh-CN"/>
        </w:rPr>
        <w:t>借用）。</w:t>
      </w:r>
    </w:p>
    <w:p w:rsidR="000F373A" w:rsidRDefault="000F373A">
      <w:pPr>
        <w:pStyle w:val="a3"/>
        <w:spacing w:line="299" w:lineRule="auto"/>
        <w:rPr>
          <w:lang w:eastAsia="zh-CN"/>
        </w:rPr>
      </w:pPr>
    </w:p>
    <w:p w:rsidR="000F373A" w:rsidRDefault="000F373A">
      <w:pPr>
        <w:pStyle w:val="a3"/>
        <w:spacing w:line="300" w:lineRule="auto"/>
        <w:rPr>
          <w:lang w:eastAsia="zh-CN"/>
        </w:rPr>
      </w:pPr>
    </w:p>
    <w:p w:rsidR="000F373A" w:rsidRDefault="00683344">
      <w:pPr>
        <w:spacing w:before="101" w:line="226" w:lineRule="auto"/>
        <w:ind w:left="34"/>
        <w:outlineLvl w:val="1"/>
        <w:rPr>
          <w:rFonts w:ascii="宋体" w:eastAsia="宋体" w:hAnsi="宋体" w:cs="宋体"/>
          <w:sz w:val="31"/>
          <w:szCs w:val="31"/>
          <w:lang w:eastAsia="zh-CN"/>
        </w:rPr>
      </w:pPr>
      <w:bookmarkStart w:id="21" w:name="bookmark19"/>
      <w:bookmarkStart w:id="22" w:name="bookmark18"/>
      <w:bookmarkEnd w:id="21"/>
      <w:bookmarkEnd w:id="22"/>
      <w:r>
        <w:rPr>
          <w:rFonts w:ascii="Calibri" w:eastAsia="Calibri" w:hAnsi="Calibri" w:cs="Calibri"/>
          <w:b/>
          <w:bCs/>
          <w:spacing w:val="-1"/>
          <w:sz w:val="31"/>
          <w:szCs w:val="31"/>
          <w:lang w:eastAsia="zh-CN"/>
        </w:rPr>
        <w:t>4.</w:t>
      </w:r>
      <w:r>
        <w:rPr>
          <w:rFonts w:ascii="宋体" w:eastAsia="宋体" w:hAnsi="宋体" w:cs="宋体"/>
          <w:b/>
          <w:bCs/>
          <w:spacing w:val="-1"/>
          <w:sz w:val="31"/>
          <w:szCs w:val="31"/>
          <w:lang w:eastAsia="zh-CN"/>
        </w:rPr>
        <w:t>投标</w:t>
      </w:r>
    </w:p>
    <w:p w:rsidR="000F373A" w:rsidRDefault="000F373A">
      <w:pPr>
        <w:pStyle w:val="a3"/>
        <w:spacing w:line="452" w:lineRule="auto"/>
        <w:rPr>
          <w:lang w:eastAsia="zh-CN"/>
        </w:rPr>
      </w:pPr>
    </w:p>
    <w:p w:rsidR="000F373A" w:rsidRDefault="00683344">
      <w:pPr>
        <w:pStyle w:val="a3"/>
        <w:spacing w:before="91" w:line="219" w:lineRule="auto"/>
        <w:ind w:left="34"/>
        <w:outlineLvl w:val="3"/>
        <w:rPr>
          <w:rFonts w:ascii="黑体" w:eastAsia="黑体" w:hAnsi="黑体" w:cs="黑体"/>
          <w:sz w:val="28"/>
          <w:szCs w:val="28"/>
          <w:lang w:eastAsia="zh-CN"/>
        </w:rPr>
      </w:pPr>
      <w:r>
        <w:rPr>
          <w:b/>
          <w:bCs/>
          <w:spacing w:val="-3"/>
          <w:sz w:val="28"/>
          <w:szCs w:val="28"/>
          <w:lang w:eastAsia="zh-CN"/>
        </w:rPr>
        <w:t>4.1</w:t>
      </w:r>
      <w:r>
        <w:rPr>
          <w:rFonts w:ascii="黑体" w:eastAsia="黑体" w:hAnsi="黑体" w:cs="黑体"/>
          <w:b/>
          <w:bCs/>
          <w:spacing w:val="-3"/>
          <w:sz w:val="28"/>
          <w:szCs w:val="28"/>
          <w:lang w:eastAsia="zh-CN"/>
        </w:rPr>
        <w:t>投标文件的密封和标记（纸质投标文件）</w:t>
      </w:r>
    </w:p>
    <w:p w:rsidR="000F373A" w:rsidRDefault="000F373A">
      <w:pPr>
        <w:pStyle w:val="a3"/>
        <w:spacing w:line="389" w:lineRule="auto"/>
        <w:rPr>
          <w:lang w:eastAsia="zh-CN"/>
        </w:rPr>
      </w:pPr>
    </w:p>
    <w:p w:rsidR="000F373A" w:rsidRDefault="00683344">
      <w:pPr>
        <w:spacing w:before="69" w:line="247" w:lineRule="auto"/>
        <w:ind w:left="37" w:right="2810" w:firstLine="313"/>
        <w:rPr>
          <w:rFonts w:ascii="宋体" w:eastAsia="宋体" w:hAnsi="宋体" w:cs="宋体"/>
          <w:lang w:eastAsia="zh-CN"/>
        </w:rPr>
      </w:pPr>
      <w:r>
        <w:rPr>
          <w:rFonts w:ascii="宋体" w:eastAsia="宋体" w:hAnsi="宋体" w:cs="宋体"/>
          <w:lang w:eastAsia="zh-CN"/>
        </w:rPr>
        <w:t xml:space="preserve">4.1.1 投标文件的正本与副本应分开包装，加贴封条，并在封套的封口处加盖投标人单 </w:t>
      </w:r>
      <w:r>
        <w:rPr>
          <w:rFonts w:ascii="宋体" w:eastAsia="宋体" w:hAnsi="宋体" w:cs="宋体"/>
          <w:spacing w:val="-8"/>
          <w:lang w:eastAsia="zh-CN"/>
        </w:rPr>
        <w:t>位章。</w:t>
      </w:r>
    </w:p>
    <w:p w:rsidR="000F373A" w:rsidRDefault="00683344">
      <w:pPr>
        <w:spacing w:before="62" w:line="220" w:lineRule="auto"/>
        <w:ind w:left="350"/>
        <w:rPr>
          <w:rFonts w:ascii="宋体" w:eastAsia="宋体" w:hAnsi="宋体" w:cs="宋体"/>
          <w:lang w:eastAsia="zh-CN"/>
        </w:rPr>
      </w:pPr>
      <w:r>
        <w:rPr>
          <w:rFonts w:ascii="宋体" w:eastAsia="宋体" w:hAnsi="宋体" w:cs="宋体"/>
          <w:lang w:eastAsia="zh-CN"/>
        </w:rPr>
        <w:t>4.1.2 投标文件的封套上应清楚地标记“正本”或“副本”字样，封套上应写明的内容见投标人须知表4.1.2项。</w:t>
      </w:r>
    </w:p>
    <w:p w:rsidR="000F373A" w:rsidRDefault="00683344">
      <w:pPr>
        <w:spacing w:before="62" w:line="220" w:lineRule="auto"/>
        <w:ind w:left="350"/>
        <w:rPr>
          <w:rFonts w:ascii="宋体" w:eastAsia="宋体" w:hAnsi="宋体" w:cs="宋体"/>
          <w:lang w:eastAsia="zh-CN"/>
        </w:rPr>
      </w:pPr>
      <w:r>
        <w:rPr>
          <w:rFonts w:ascii="宋体" w:eastAsia="宋体" w:hAnsi="宋体" w:cs="宋体"/>
          <w:lang w:eastAsia="zh-CN"/>
        </w:rPr>
        <w:t>4.1.3 未按本章第4.1.1 项或第4.1.2 项要求密封和加写标记的投标文件，招标人不予受理。</w:t>
      </w:r>
    </w:p>
    <w:p w:rsidR="000F373A" w:rsidRDefault="000F373A">
      <w:pPr>
        <w:pStyle w:val="a3"/>
        <w:spacing w:line="369" w:lineRule="auto"/>
        <w:rPr>
          <w:lang w:eastAsia="zh-CN"/>
        </w:rPr>
      </w:pPr>
    </w:p>
    <w:p w:rsidR="000F373A" w:rsidRDefault="00683344">
      <w:pPr>
        <w:pStyle w:val="a3"/>
        <w:spacing w:before="91" w:line="219" w:lineRule="auto"/>
        <w:ind w:left="34"/>
        <w:outlineLvl w:val="3"/>
        <w:rPr>
          <w:rFonts w:ascii="黑体" w:eastAsia="黑体" w:hAnsi="黑体" w:cs="黑体"/>
          <w:sz w:val="28"/>
          <w:szCs w:val="28"/>
          <w:lang w:eastAsia="zh-CN"/>
        </w:rPr>
      </w:pPr>
      <w:r>
        <w:rPr>
          <w:b/>
          <w:bCs/>
          <w:spacing w:val="-3"/>
          <w:sz w:val="28"/>
          <w:szCs w:val="28"/>
          <w:lang w:eastAsia="zh-CN"/>
        </w:rPr>
        <w:t>4.1</w:t>
      </w:r>
      <w:r>
        <w:rPr>
          <w:rFonts w:ascii="黑体" w:eastAsia="黑体" w:hAnsi="黑体" w:cs="黑体"/>
          <w:b/>
          <w:bCs/>
          <w:spacing w:val="-3"/>
          <w:sz w:val="28"/>
          <w:szCs w:val="28"/>
          <w:lang w:eastAsia="zh-CN"/>
        </w:rPr>
        <w:t>投标文件的密封和标记（电子投标文件）</w:t>
      </w:r>
    </w:p>
    <w:p w:rsidR="000F373A" w:rsidRDefault="000F373A">
      <w:pPr>
        <w:pStyle w:val="a3"/>
        <w:spacing w:line="389" w:lineRule="auto"/>
        <w:rPr>
          <w:lang w:eastAsia="zh-CN"/>
        </w:rPr>
      </w:pPr>
    </w:p>
    <w:p w:rsidR="000F373A" w:rsidRDefault="00683344">
      <w:pPr>
        <w:spacing w:before="69" w:line="220" w:lineRule="auto"/>
        <w:ind w:left="350"/>
        <w:rPr>
          <w:rFonts w:ascii="宋体" w:eastAsia="宋体" w:hAnsi="宋体" w:cs="宋体"/>
          <w:lang w:eastAsia="zh-CN"/>
        </w:rPr>
      </w:pPr>
      <w:r>
        <w:rPr>
          <w:rFonts w:ascii="宋体" w:eastAsia="宋体" w:hAnsi="宋体" w:cs="宋体"/>
          <w:spacing w:val="-1"/>
          <w:lang w:eastAsia="zh-CN"/>
        </w:rPr>
        <w:t>4.1.1 投标文件应使用数字证书认证并加密，</w:t>
      </w:r>
      <w:r>
        <w:rPr>
          <w:rFonts w:ascii="宋体" w:eastAsia="宋体" w:hAnsi="宋体" w:cs="宋体"/>
          <w:b/>
          <w:bCs/>
          <w:spacing w:val="-1"/>
          <w:lang w:eastAsia="zh-CN"/>
        </w:rPr>
        <w:t>签章处</w:t>
      </w:r>
      <w:r>
        <w:rPr>
          <w:rFonts w:ascii="宋体" w:eastAsia="宋体" w:hAnsi="宋体" w:cs="宋体"/>
          <w:spacing w:val="-1"/>
          <w:lang w:eastAsia="zh-CN"/>
        </w:rPr>
        <w:t>见投标人须知表4.1.1项。</w:t>
      </w:r>
    </w:p>
    <w:p w:rsidR="000F373A" w:rsidRDefault="00683344">
      <w:pPr>
        <w:spacing w:before="61" w:line="218" w:lineRule="auto"/>
        <w:ind w:left="350"/>
        <w:rPr>
          <w:rFonts w:ascii="宋体" w:eastAsia="宋体" w:hAnsi="宋体" w:cs="宋体"/>
          <w:lang w:eastAsia="zh-CN"/>
        </w:rPr>
      </w:pPr>
      <w:r>
        <w:rPr>
          <w:rFonts w:ascii="宋体" w:eastAsia="宋体" w:hAnsi="宋体" w:cs="宋体"/>
          <w:lang w:eastAsia="zh-CN"/>
        </w:rPr>
        <w:t>4.1.2 未按本章第4.1.1项要求加密和数字证书认证的投</w:t>
      </w:r>
      <w:r>
        <w:rPr>
          <w:rFonts w:ascii="宋体" w:eastAsia="宋体" w:hAnsi="宋体" w:cs="宋体"/>
          <w:spacing w:val="-1"/>
          <w:lang w:eastAsia="zh-CN"/>
        </w:rPr>
        <w:t>标文件，电子开标软件将无法接受,招标人不予受理。</w:t>
      </w:r>
    </w:p>
    <w:p w:rsidR="000F373A" w:rsidRDefault="00683344">
      <w:pPr>
        <w:spacing w:before="65" w:line="220" w:lineRule="auto"/>
        <w:ind w:left="350"/>
        <w:rPr>
          <w:rFonts w:ascii="宋体" w:eastAsia="宋体" w:hAnsi="宋体" w:cs="宋体"/>
          <w:lang w:eastAsia="zh-CN"/>
        </w:rPr>
      </w:pPr>
      <w:r>
        <w:rPr>
          <w:rFonts w:ascii="宋体" w:eastAsia="宋体" w:hAnsi="宋体" w:cs="宋体"/>
          <w:spacing w:val="-1"/>
          <w:lang w:eastAsia="zh-CN"/>
        </w:rPr>
        <w:t>4.1.3 投标文件制作见本章第3.7.4项。</w:t>
      </w:r>
    </w:p>
    <w:p w:rsidR="000F373A" w:rsidRDefault="000F373A">
      <w:pPr>
        <w:pStyle w:val="a3"/>
        <w:spacing w:line="370" w:lineRule="auto"/>
        <w:rPr>
          <w:lang w:eastAsia="zh-CN"/>
        </w:rPr>
      </w:pPr>
    </w:p>
    <w:p w:rsidR="000F373A" w:rsidRDefault="00683344">
      <w:pPr>
        <w:pStyle w:val="a3"/>
        <w:spacing w:before="91" w:line="219" w:lineRule="auto"/>
        <w:ind w:left="34"/>
        <w:outlineLvl w:val="3"/>
        <w:rPr>
          <w:rFonts w:ascii="黑体" w:eastAsia="黑体" w:hAnsi="黑体" w:cs="黑体"/>
          <w:sz w:val="28"/>
          <w:szCs w:val="28"/>
          <w:lang w:eastAsia="zh-CN"/>
        </w:rPr>
      </w:pPr>
      <w:r>
        <w:rPr>
          <w:b/>
          <w:bCs/>
          <w:spacing w:val="-4"/>
          <w:sz w:val="28"/>
          <w:szCs w:val="28"/>
          <w:lang w:eastAsia="zh-CN"/>
        </w:rPr>
        <w:t>4.2</w:t>
      </w:r>
      <w:r>
        <w:rPr>
          <w:rFonts w:ascii="黑体" w:eastAsia="黑体" w:hAnsi="黑体" w:cs="黑体"/>
          <w:b/>
          <w:bCs/>
          <w:spacing w:val="-4"/>
          <w:sz w:val="28"/>
          <w:szCs w:val="28"/>
          <w:lang w:eastAsia="zh-CN"/>
        </w:rPr>
        <w:t>投标文件的递交（纸质投标文件）</w:t>
      </w:r>
    </w:p>
    <w:p w:rsidR="000F373A" w:rsidRDefault="000F373A">
      <w:pPr>
        <w:pStyle w:val="a3"/>
        <w:spacing w:line="390" w:lineRule="auto"/>
        <w:rPr>
          <w:lang w:eastAsia="zh-CN"/>
        </w:rPr>
      </w:pPr>
    </w:p>
    <w:p w:rsidR="000F373A" w:rsidRDefault="00683344">
      <w:pPr>
        <w:spacing w:before="69" w:line="220" w:lineRule="auto"/>
        <w:ind w:left="350"/>
        <w:rPr>
          <w:rFonts w:ascii="宋体" w:eastAsia="宋体" w:hAnsi="宋体" w:cs="宋体"/>
          <w:lang w:eastAsia="zh-CN"/>
        </w:rPr>
      </w:pPr>
      <w:r>
        <w:rPr>
          <w:rFonts w:ascii="宋体" w:eastAsia="宋体" w:hAnsi="宋体" w:cs="宋体"/>
          <w:spacing w:val="-1"/>
          <w:lang w:eastAsia="zh-CN"/>
        </w:rPr>
        <w:t>4.2.1 投标人应在本章第2.2.2 项规定的投标截止时间前递交投标文件。</w:t>
      </w:r>
    </w:p>
    <w:p w:rsidR="000F373A" w:rsidRDefault="00683344">
      <w:pPr>
        <w:spacing w:before="61" w:line="221" w:lineRule="auto"/>
        <w:ind w:left="350"/>
        <w:rPr>
          <w:rFonts w:ascii="宋体" w:eastAsia="宋体" w:hAnsi="宋体" w:cs="宋体"/>
          <w:lang w:eastAsia="zh-CN"/>
        </w:rPr>
      </w:pPr>
      <w:r>
        <w:rPr>
          <w:rFonts w:ascii="宋体" w:eastAsia="宋体" w:hAnsi="宋体" w:cs="宋体"/>
          <w:lang w:eastAsia="zh-CN"/>
        </w:rPr>
        <w:t>4.2.2 投标人递交投标文件的地点及形式：见投标人须知表4.2.</w:t>
      </w:r>
      <w:r>
        <w:rPr>
          <w:rFonts w:ascii="宋体" w:eastAsia="宋体" w:hAnsi="宋体" w:cs="宋体"/>
          <w:spacing w:val="-1"/>
          <w:lang w:eastAsia="zh-CN"/>
        </w:rPr>
        <w:t>2项。</w:t>
      </w:r>
    </w:p>
    <w:p w:rsidR="000F373A" w:rsidRDefault="00683344">
      <w:pPr>
        <w:spacing w:before="61" w:line="221" w:lineRule="auto"/>
        <w:ind w:left="350"/>
        <w:rPr>
          <w:rFonts w:ascii="宋体" w:eastAsia="宋体" w:hAnsi="宋体" w:cs="宋体"/>
          <w:lang w:eastAsia="zh-CN"/>
        </w:rPr>
      </w:pPr>
      <w:r>
        <w:rPr>
          <w:rFonts w:ascii="宋体" w:eastAsia="宋体" w:hAnsi="宋体" w:cs="宋体"/>
          <w:lang w:eastAsia="zh-CN"/>
        </w:rPr>
        <w:t>4.2.3 投标文件是否退还，按投标人须知表4.2.3项</w:t>
      </w:r>
      <w:r>
        <w:rPr>
          <w:rFonts w:ascii="宋体" w:eastAsia="宋体" w:hAnsi="宋体" w:cs="宋体"/>
          <w:spacing w:val="-1"/>
          <w:lang w:eastAsia="zh-CN"/>
        </w:rPr>
        <w:t>规定进行。</w:t>
      </w:r>
    </w:p>
    <w:p w:rsidR="000F373A" w:rsidRDefault="00683344">
      <w:pPr>
        <w:spacing w:before="61" w:line="221" w:lineRule="auto"/>
        <w:ind w:left="350"/>
        <w:rPr>
          <w:rFonts w:ascii="宋体" w:eastAsia="宋体" w:hAnsi="宋体" w:cs="宋体"/>
          <w:lang w:eastAsia="zh-CN"/>
        </w:rPr>
      </w:pPr>
      <w:r>
        <w:rPr>
          <w:rFonts w:ascii="宋体" w:eastAsia="宋体" w:hAnsi="宋体" w:cs="宋体"/>
          <w:spacing w:val="-1"/>
          <w:lang w:eastAsia="zh-CN"/>
        </w:rPr>
        <w:t>4.2.4 招标人收到投标文件后，向投标人出具签收凭证。</w:t>
      </w:r>
    </w:p>
    <w:p w:rsidR="000F373A" w:rsidRDefault="00683344">
      <w:pPr>
        <w:spacing w:before="60" w:line="221" w:lineRule="auto"/>
        <w:ind w:left="350"/>
        <w:rPr>
          <w:rFonts w:ascii="宋体" w:eastAsia="宋体" w:hAnsi="宋体" w:cs="宋体"/>
          <w:lang w:eastAsia="zh-CN"/>
        </w:rPr>
      </w:pPr>
      <w:r>
        <w:rPr>
          <w:rFonts w:ascii="宋体" w:eastAsia="宋体" w:hAnsi="宋体" w:cs="宋体"/>
          <w:lang w:eastAsia="zh-CN"/>
        </w:rPr>
        <w:t>4.2.5 逾期送达或者未送达指定地点，以及未按指定方式送达的投标文件，招标人不予受理。</w:t>
      </w:r>
    </w:p>
    <w:p w:rsidR="000F373A" w:rsidRDefault="000F373A">
      <w:pPr>
        <w:pStyle w:val="a3"/>
        <w:spacing w:line="369" w:lineRule="auto"/>
        <w:rPr>
          <w:lang w:eastAsia="zh-CN"/>
        </w:rPr>
      </w:pPr>
    </w:p>
    <w:p w:rsidR="000F373A" w:rsidRDefault="00683344">
      <w:pPr>
        <w:pStyle w:val="a3"/>
        <w:spacing w:before="92" w:line="219" w:lineRule="auto"/>
        <w:ind w:left="34"/>
        <w:outlineLvl w:val="3"/>
        <w:rPr>
          <w:rFonts w:ascii="黑体" w:eastAsia="黑体" w:hAnsi="黑体" w:cs="黑体"/>
          <w:sz w:val="28"/>
          <w:szCs w:val="28"/>
          <w:lang w:eastAsia="zh-CN"/>
        </w:rPr>
      </w:pPr>
      <w:r>
        <w:rPr>
          <w:b/>
          <w:bCs/>
          <w:spacing w:val="-4"/>
          <w:sz w:val="28"/>
          <w:szCs w:val="28"/>
          <w:lang w:eastAsia="zh-CN"/>
        </w:rPr>
        <w:t>4.2</w:t>
      </w:r>
      <w:r>
        <w:rPr>
          <w:rFonts w:ascii="黑体" w:eastAsia="黑体" w:hAnsi="黑体" w:cs="黑体"/>
          <w:b/>
          <w:bCs/>
          <w:spacing w:val="-4"/>
          <w:sz w:val="28"/>
          <w:szCs w:val="28"/>
          <w:lang w:eastAsia="zh-CN"/>
        </w:rPr>
        <w:t>投标文件的递交（电子投标文件）</w:t>
      </w:r>
    </w:p>
    <w:p w:rsidR="000F373A" w:rsidRDefault="000F373A">
      <w:pPr>
        <w:pStyle w:val="a3"/>
        <w:spacing w:line="389" w:lineRule="auto"/>
        <w:rPr>
          <w:lang w:eastAsia="zh-CN"/>
        </w:rPr>
      </w:pPr>
    </w:p>
    <w:p w:rsidR="000F373A" w:rsidRDefault="00683344">
      <w:pPr>
        <w:spacing w:before="68" w:line="247" w:lineRule="auto"/>
        <w:ind w:left="54" w:right="187" w:firstLine="296"/>
        <w:rPr>
          <w:rFonts w:ascii="宋体" w:eastAsia="宋体" w:hAnsi="宋体" w:cs="宋体"/>
          <w:lang w:eastAsia="zh-CN"/>
        </w:rPr>
      </w:pPr>
      <w:r>
        <w:rPr>
          <w:rFonts w:ascii="宋体" w:eastAsia="宋体" w:hAnsi="宋体" w:cs="宋体"/>
          <w:spacing w:val="2"/>
          <w:lang w:eastAsia="zh-CN"/>
        </w:rPr>
        <w:t>4.2.1 投标人应按投标人须知表2.2.2项和投标人须知表4.2.2项规定的投标截止时间前</w:t>
      </w:r>
      <w:r>
        <w:rPr>
          <w:rFonts w:ascii="宋体" w:eastAsia="宋体" w:hAnsi="宋体" w:cs="宋体"/>
          <w:spacing w:val="1"/>
          <w:lang w:eastAsia="zh-CN"/>
        </w:rPr>
        <w:t>将投标文件上传到指定网站</w:t>
      </w:r>
      <w:r>
        <w:rPr>
          <w:rFonts w:ascii="宋体" w:eastAsia="宋体" w:hAnsi="宋体" w:cs="宋体"/>
          <w:spacing w:val="-1"/>
          <w:lang w:eastAsia="zh-CN"/>
        </w:rPr>
        <w:t>的指定栏目。未在投标截止时间前完成上传的投标文件视为逾</w:t>
      </w:r>
      <w:r>
        <w:rPr>
          <w:rFonts w:ascii="宋体" w:eastAsia="宋体" w:hAnsi="宋体" w:cs="宋体"/>
          <w:spacing w:val="-2"/>
          <w:lang w:eastAsia="zh-CN"/>
        </w:rPr>
        <w:t>期送达。</w:t>
      </w:r>
    </w:p>
    <w:p w:rsidR="000F373A" w:rsidRDefault="00683344">
      <w:pPr>
        <w:spacing w:before="62" w:line="220" w:lineRule="auto"/>
        <w:ind w:left="350"/>
        <w:rPr>
          <w:rFonts w:ascii="宋体" w:eastAsia="宋体" w:hAnsi="宋体" w:cs="宋体"/>
          <w:lang w:eastAsia="zh-CN"/>
        </w:rPr>
      </w:pPr>
      <w:r>
        <w:rPr>
          <w:rFonts w:ascii="宋体" w:eastAsia="宋体" w:hAnsi="宋体" w:cs="宋体"/>
          <w:spacing w:val="-1"/>
          <w:lang w:eastAsia="zh-CN"/>
        </w:rPr>
        <w:t>4.2.2 投标人上传投标文件的形式：见投标人须知表4.2.2项。</w:t>
      </w:r>
    </w:p>
    <w:p w:rsidR="000F373A" w:rsidRDefault="00683344">
      <w:pPr>
        <w:spacing w:before="62" w:line="220" w:lineRule="auto"/>
        <w:ind w:left="350"/>
        <w:rPr>
          <w:rFonts w:ascii="宋体" w:eastAsia="宋体" w:hAnsi="宋体" w:cs="宋体"/>
          <w:lang w:eastAsia="zh-CN"/>
        </w:rPr>
      </w:pPr>
      <w:r>
        <w:rPr>
          <w:rFonts w:ascii="宋体" w:eastAsia="宋体" w:hAnsi="宋体" w:cs="宋体"/>
          <w:lang w:eastAsia="zh-CN"/>
        </w:rPr>
        <w:t>4.2.3 投标人在上传投标文件之后，系统会自动生成电子签收凭证，投标人可自行下载打印。</w:t>
      </w:r>
    </w:p>
    <w:p w:rsidR="000F373A" w:rsidRDefault="00683344">
      <w:pPr>
        <w:spacing w:before="61" w:line="220" w:lineRule="auto"/>
        <w:ind w:left="350"/>
        <w:rPr>
          <w:rFonts w:ascii="宋体" w:eastAsia="宋体" w:hAnsi="宋体" w:cs="宋体"/>
          <w:lang w:eastAsia="zh-CN"/>
        </w:rPr>
      </w:pPr>
      <w:r>
        <w:rPr>
          <w:rFonts w:ascii="宋体" w:eastAsia="宋体" w:hAnsi="宋体" w:cs="宋体"/>
          <w:lang w:eastAsia="zh-CN"/>
        </w:rPr>
        <w:t>4.2.4逾期上传或未按规定方式上传的投标文件，招</w:t>
      </w:r>
      <w:r>
        <w:rPr>
          <w:rFonts w:ascii="宋体" w:eastAsia="宋体" w:hAnsi="宋体" w:cs="宋体"/>
          <w:spacing w:val="-1"/>
          <w:lang w:eastAsia="zh-CN"/>
        </w:rPr>
        <w:t>标人不予受理。</w:t>
      </w:r>
    </w:p>
    <w:p w:rsidR="000F373A" w:rsidRDefault="000F373A">
      <w:pPr>
        <w:spacing w:line="220" w:lineRule="auto"/>
        <w:rPr>
          <w:rFonts w:ascii="宋体" w:eastAsia="宋体" w:hAnsi="宋体" w:cs="宋体"/>
          <w:lang w:eastAsia="zh-CN"/>
        </w:rPr>
        <w:sectPr w:rsidR="000F373A">
          <w:headerReference w:type="default" r:id="rId42"/>
          <w:footerReference w:type="default" r:id="rId43"/>
          <w:pgSz w:w="11907" w:h="16839"/>
          <w:pgMar w:top="1104" w:right="322" w:bottom="1431" w:left="441" w:header="1089" w:footer="1201" w:gutter="0"/>
          <w:cols w:space="720"/>
        </w:sectPr>
      </w:pPr>
    </w:p>
    <w:p w:rsidR="000F373A" w:rsidRDefault="000F373A">
      <w:pPr>
        <w:pStyle w:val="a3"/>
        <w:spacing w:line="414" w:lineRule="auto"/>
        <w:rPr>
          <w:lang w:eastAsia="zh-CN"/>
        </w:rPr>
      </w:pPr>
    </w:p>
    <w:p w:rsidR="000F373A" w:rsidRDefault="00683344">
      <w:pPr>
        <w:pStyle w:val="a3"/>
        <w:spacing w:before="91" w:line="219" w:lineRule="auto"/>
        <w:ind w:left="34"/>
        <w:outlineLvl w:val="3"/>
        <w:rPr>
          <w:rFonts w:ascii="黑体" w:eastAsia="黑体" w:hAnsi="黑体" w:cs="黑体"/>
          <w:sz w:val="28"/>
          <w:szCs w:val="28"/>
          <w:lang w:eastAsia="zh-CN"/>
        </w:rPr>
      </w:pPr>
      <w:r>
        <w:rPr>
          <w:b/>
          <w:bCs/>
          <w:spacing w:val="-3"/>
          <w:sz w:val="28"/>
          <w:szCs w:val="28"/>
          <w:lang w:eastAsia="zh-CN"/>
        </w:rPr>
        <w:t>4.3</w:t>
      </w:r>
      <w:r>
        <w:rPr>
          <w:rFonts w:ascii="黑体" w:eastAsia="黑体" w:hAnsi="黑体" w:cs="黑体"/>
          <w:b/>
          <w:bCs/>
          <w:spacing w:val="-3"/>
          <w:sz w:val="28"/>
          <w:szCs w:val="28"/>
          <w:lang w:eastAsia="zh-CN"/>
        </w:rPr>
        <w:t>投标文件的修改与撤回（纸质投标文件）</w:t>
      </w:r>
    </w:p>
    <w:p w:rsidR="000F373A" w:rsidRDefault="000F373A">
      <w:pPr>
        <w:pStyle w:val="a3"/>
        <w:spacing w:line="390" w:lineRule="auto"/>
        <w:rPr>
          <w:lang w:eastAsia="zh-CN"/>
        </w:rPr>
      </w:pPr>
    </w:p>
    <w:p w:rsidR="000F373A" w:rsidRDefault="00683344">
      <w:pPr>
        <w:spacing w:before="69" w:line="248" w:lineRule="auto"/>
        <w:ind w:left="37" w:right="23" w:firstLine="312"/>
        <w:rPr>
          <w:rFonts w:ascii="宋体" w:eastAsia="宋体" w:hAnsi="宋体" w:cs="宋体"/>
          <w:lang w:eastAsia="zh-CN"/>
        </w:rPr>
      </w:pPr>
      <w:r>
        <w:rPr>
          <w:rFonts w:ascii="宋体" w:eastAsia="宋体" w:hAnsi="宋体" w:cs="宋体"/>
          <w:spacing w:val="-1"/>
          <w:lang w:eastAsia="zh-CN"/>
        </w:rPr>
        <w:t>4.3.1 投标人在投标人须知表2.2.2项规定的时间前，投标人可以修改或撤回已递交的投标文件，但应以书面形式通知</w:t>
      </w:r>
      <w:r>
        <w:rPr>
          <w:rFonts w:ascii="宋体" w:eastAsia="宋体" w:hAnsi="宋体" w:cs="宋体"/>
          <w:spacing w:val="-2"/>
          <w:lang w:eastAsia="zh-CN"/>
        </w:rPr>
        <w:t>招标人。</w:t>
      </w:r>
    </w:p>
    <w:p w:rsidR="000F373A" w:rsidRDefault="00683344">
      <w:pPr>
        <w:spacing w:before="61" w:line="247" w:lineRule="auto"/>
        <w:ind w:left="38" w:right="29" w:firstLine="311"/>
        <w:rPr>
          <w:rFonts w:ascii="宋体" w:eastAsia="宋体" w:hAnsi="宋体" w:cs="宋体"/>
          <w:lang w:eastAsia="zh-CN"/>
        </w:rPr>
      </w:pPr>
      <w:r>
        <w:rPr>
          <w:rFonts w:ascii="宋体" w:eastAsia="宋体" w:hAnsi="宋体" w:cs="宋体"/>
          <w:spacing w:val="1"/>
          <w:lang w:eastAsia="zh-CN"/>
        </w:rPr>
        <w:t>4.3.2 投标人修改或撤回已递交投标文件的书面通知应按照本章第3.7.3 项的要求签字或盖章。招标人</w:t>
      </w:r>
      <w:r>
        <w:rPr>
          <w:rFonts w:ascii="宋体" w:eastAsia="宋体" w:hAnsi="宋体" w:cs="宋体"/>
          <w:lang w:eastAsia="zh-CN"/>
        </w:rPr>
        <w:t xml:space="preserve">收到书面通知 </w:t>
      </w:r>
      <w:r>
        <w:rPr>
          <w:rFonts w:ascii="宋体" w:eastAsia="宋体" w:hAnsi="宋体" w:cs="宋体"/>
          <w:spacing w:val="-2"/>
          <w:lang w:eastAsia="zh-CN"/>
        </w:rPr>
        <w:t>后，向投标人出具签收凭证。</w:t>
      </w:r>
    </w:p>
    <w:p w:rsidR="000F373A" w:rsidRDefault="00683344">
      <w:pPr>
        <w:spacing w:before="62" w:line="247" w:lineRule="auto"/>
        <w:ind w:left="42" w:right="71" w:firstLine="308"/>
        <w:rPr>
          <w:rFonts w:ascii="宋体" w:eastAsia="宋体" w:hAnsi="宋体" w:cs="宋体"/>
          <w:lang w:eastAsia="zh-CN"/>
        </w:rPr>
      </w:pPr>
      <w:r>
        <w:rPr>
          <w:rFonts w:ascii="宋体" w:eastAsia="宋体" w:hAnsi="宋体" w:cs="宋体"/>
          <w:spacing w:val="-1"/>
          <w:lang w:eastAsia="zh-CN"/>
        </w:rPr>
        <w:t>4.3.3 修改的内容为投标文件的组成部分。修改的投标文件应按本章</w:t>
      </w:r>
      <w:r>
        <w:rPr>
          <w:rFonts w:ascii="Calibri" w:eastAsia="Calibri" w:hAnsi="Calibri" w:cs="Calibri"/>
          <w:spacing w:val="-1"/>
          <w:lang w:eastAsia="zh-CN"/>
        </w:rPr>
        <w:t>3.</w:t>
      </w:r>
      <w:r>
        <w:rPr>
          <w:rFonts w:ascii="宋体" w:eastAsia="宋体" w:hAnsi="宋体" w:cs="宋体"/>
          <w:spacing w:val="-1"/>
          <w:lang w:eastAsia="zh-CN"/>
        </w:rPr>
        <w:t>项和第</w:t>
      </w:r>
      <w:r>
        <w:rPr>
          <w:rFonts w:ascii="Calibri" w:eastAsia="Calibri" w:hAnsi="Calibri" w:cs="Calibri"/>
          <w:spacing w:val="-1"/>
          <w:lang w:eastAsia="zh-CN"/>
        </w:rPr>
        <w:t>4</w:t>
      </w:r>
      <w:r>
        <w:rPr>
          <w:rFonts w:ascii="宋体" w:eastAsia="宋体" w:hAnsi="宋体" w:cs="宋体"/>
          <w:spacing w:val="-1"/>
          <w:lang w:eastAsia="zh-CN"/>
        </w:rPr>
        <w:t>项规定进行编制、密封、标记和递交，并标明“修改”字样。</w:t>
      </w:r>
    </w:p>
    <w:p w:rsidR="000F373A" w:rsidRDefault="00683344">
      <w:pPr>
        <w:spacing w:before="60" w:line="221" w:lineRule="auto"/>
        <w:ind w:left="350"/>
        <w:rPr>
          <w:rFonts w:ascii="宋体" w:eastAsia="宋体" w:hAnsi="宋体" w:cs="宋体"/>
          <w:lang w:eastAsia="zh-CN"/>
        </w:rPr>
      </w:pPr>
      <w:r>
        <w:rPr>
          <w:rFonts w:ascii="宋体" w:eastAsia="宋体" w:hAnsi="宋体" w:cs="宋体"/>
          <w:spacing w:val="-1"/>
          <w:lang w:eastAsia="zh-CN"/>
        </w:rPr>
        <w:t>4.3 投标文件的修改与撤回（电子投文件）</w:t>
      </w:r>
    </w:p>
    <w:p w:rsidR="000F373A" w:rsidRDefault="00683344">
      <w:pPr>
        <w:spacing w:before="62" w:line="260" w:lineRule="auto"/>
        <w:ind w:left="38" w:right="30" w:firstLine="314"/>
        <w:rPr>
          <w:rFonts w:ascii="宋体" w:eastAsia="宋体" w:hAnsi="宋体" w:cs="宋体"/>
          <w:lang w:eastAsia="zh-CN"/>
        </w:rPr>
      </w:pPr>
      <w:r>
        <w:rPr>
          <w:rFonts w:ascii="宋体" w:eastAsia="宋体" w:hAnsi="宋体" w:cs="宋体"/>
          <w:spacing w:val="1"/>
          <w:lang w:eastAsia="zh-CN"/>
        </w:rPr>
        <w:t>4.3.1 在本章第2.2.2 项规定的投标截止时间前，投标人可以撤回已递交的投标文件。如要修改</w:t>
      </w:r>
      <w:r>
        <w:rPr>
          <w:rFonts w:ascii="宋体" w:eastAsia="宋体" w:hAnsi="宋体" w:cs="宋体"/>
          <w:lang w:eastAsia="zh-CN"/>
        </w:rPr>
        <w:t xml:space="preserve">，必须在撤回并修改 </w:t>
      </w:r>
      <w:r>
        <w:rPr>
          <w:rFonts w:ascii="宋体" w:eastAsia="宋体" w:hAnsi="宋体" w:cs="宋体"/>
          <w:spacing w:val="-4"/>
          <w:lang w:eastAsia="zh-CN"/>
        </w:rPr>
        <w:t>后再重新上传。</w:t>
      </w:r>
    </w:p>
    <w:p w:rsidR="000F373A" w:rsidRDefault="00683344">
      <w:pPr>
        <w:spacing w:before="31" w:line="220" w:lineRule="auto"/>
        <w:ind w:left="352"/>
        <w:rPr>
          <w:rFonts w:ascii="宋体" w:eastAsia="宋体" w:hAnsi="宋体" w:cs="宋体"/>
          <w:lang w:eastAsia="zh-CN"/>
        </w:rPr>
      </w:pPr>
      <w:r>
        <w:rPr>
          <w:rFonts w:ascii="宋体" w:eastAsia="宋体" w:hAnsi="宋体" w:cs="宋体"/>
          <w:lang w:eastAsia="zh-CN"/>
        </w:rPr>
        <w:t>4.3.2 修改后的投标文件应符合本章第</w:t>
      </w:r>
      <w:r>
        <w:rPr>
          <w:rFonts w:ascii="宋体" w:eastAsia="宋体" w:hAnsi="宋体" w:cs="宋体"/>
          <w:spacing w:val="-1"/>
          <w:lang w:eastAsia="zh-CN"/>
        </w:rPr>
        <w:t>3 项、第4 项规定要求，并标明“修改”字样。</w:t>
      </w:r>
    </w:p>
    <w:p w:rsidR="000F373A" w:rsidRDefault="000F373A">
      <w:pPr>
        <w:pStyle w:val="a3"/>
        <w:spacing w:line="320" w:lineRule="auto"/>
        <w:rPr>
          <w:lang w:eastAsia="zh-CN"/>
        </w:rPr>
      </w:pPr>
    </w:p>
    <w:p w:rsidR="000F373A" w:rsidRDefault="00683344">
      <w:pPr>
        <w:spacing w:before="100" w:line="226" w:lineRule="auto"/>
        <w:ind w:left="43"/>
        <w:outlineLvl w:val="1"/>
        <w:rPr>
          <w:rFonts w:ascii="宋体" w:eastAsia="宋体" w:hAnsi="宋体" w:cs="宋体"/>
          <w:sz w:val="31"/>
          <w:szCs w:val="31"/>
          <w:lang w:eastAsia="zh-CN"/>
        </w:rPr>
      </w:pPr>
      <w:bookmarkStart w:id="23" w:name="bookmark21"/>
      <w:bookmarkStart w:id="24" w:name="bookmark20"/>
      <w:bookmarkEnd w:id="23"/>
      <w:bookmarkEnd w:id="24"/>
      <w:r>
        <w:rPr>
          <w:rFonts w:ascii="Calibri" w:eastAsia="Calibri" w:hAnsi="Calibri" w:cs="Calibri"/>
          <w:b/>
          <w:bCs/>
          <w:spacing w:val="-3"/>
          <w:sz w:val="31"/>
          <w:szCs w:val="31"/>
          <w:lang w:eastAsia="zh-CN"/>
        </w:rPr>
        <w:t>5.</w:t>
      </w:r>
      <w:r>
        <w:rPr>
          <w:rFonts w:ascii="宋体" w:eastAsia="宋体" w:hAnsi="宋体" w:cs="宋体"/>
          <w:b/>
          <w:bCs/>
          <w:spacing w:val="-3"/>
          <w:sz w:val="31"/>
          <w:szCs w:val="31"/>
          <w:lang w:eastAsia="zh-CN"/>
        </w:rPr>
        <w:t>开标</w:t>
      </w:r>
    </w:p>
    <w:p w:rsidR="000F373A" w:rsidRDefault="000F373A">
      <w:pPr>
        <w:pStyle w:val="a3"/>
        <w:spacing w:line="450" w:lineRule="auto"/>
        <w:rPr>
          <w:lang w:eastAsia="zh-CN"/>
        </w:rPr>
      </w:pPr>
    </w:p>
    <w:p w:rsidR="000F373A" w:rsidRDefault="00683344">
      <w:pPr>
        <w:pStyle w:val="a3"/>
        <w:spacing w:before="92" w:line="221" w:lineRule="auto"/>
        <w:ind w:left="41"/>
        <w:outlineLvl w:val="3"/>
        <w:rPr>
          <w:rFonts w:ascii="黑体" w:eastAsia="黑体" w:hAnsi="黑体" w:cs="黑体"/>
          <w:sz w:val="28"/>
          <w:szCs w:val="28"/>
          <w:lang w:eastAsia="zh-CN"/>
        </w:rPr>
      </w:pPr>
      <w:r>
        <w:rPr>
          <w:b/>
          <w:bCs/>
          <w:spacing w:val="-4"/>
          <w:sz w:val="28"/>
          <w:szCs w:val="28"/>
          <w:lang w:eastAsia="zh-CN"/>
        </w:rPr>
        <w:t xml:space="preserve">5.1  </w:t>
      </w:r>
      <w:r>
        <w:rPr>
          <w:rFonts w:ascii="黑体" w:eastAsia="黑体" w:hAnsi="黑体" w:cs="黑体"/>
          <w:b/>
          <w:bCs/>
          <w:spacing w:val="-4"/>
          <w:sz w:val="28"/>
          <w:szCs w:val="28"/>
          <w:lang w:eastAsia="zh-CN"/>
        </w:rPr>
        <w:t>开标时间和地点</w:t>
      </w:r>
    </w:p>
    <w:p w:rsidR="000F373A" w:rsidRDefault="000F373A">
      <w:pPr>
        <w:pStyle w:val="a3"/>
        <w:spacing w:line="388" w:lineRule="auto"/>
        <w:rPr>
          <w:lang w:eastAsia="zh-CN"/>
        </w:rPr>
      </w:pPr>
    </w:p>
    <w:p w:rsidR="000F373A" w:rsidRDefault="00683344">
      <w:pPr>
        <w:spacing w:before="68" w:line="261" w:lineRule="auto"/>
        <w:ind w:left="40" w:right="27" w:firstLine="315"/>
        <w:rPr>
          <w:rFonts w:ascii="宋体" w:eastAsia="宋体" w:hAnsi="宋体" w:cs="宋体"/>
          <w:lang w:eastAsia="zh-CN"/>
        </w:rPr>
      </w:pPr>
      <w:r>
        <w:rPr>
          <w:rFonts w:ascii="宋体" w:eastAsia="宋体" w:hAnsi="宋体" w:cs="宋体"/>
          <w:spacing w:val="3"/>
          <w:lang w:eastAsia="zh-CN"/>
        </w:rPr>
        <w:t>5.1.1招标人应按照投标人须知表2.2.2项规定的投标截止时间和投标人须</w:t>
      </w:r>
      <w:r>
        <w:rPr>
          <w:rFonts w:ascii="宋体" w:eastAsia="宋体" w:hAnsi="宋体" w:cs="宋体"/>
          <w:spacing w:val="2"/>
          <w:lang w:eastAsia="zh-CN"/>
        </w:rPr>
        <w:t>知表5.1.1项规定的开标时间和开标地点进</w:t>
      </w:r>
      <w:r>
        <w:rPr>
          <w:rFonts w:ascii="宋体" w:eastAsia="宋体" w:hAnsi="宋体" w:cs="宋体"/>
          <w:lang w:eastAsia="zh-CN"/>
        </w:rPr>
        <w:t>行公开开标，并邀请所有投标人的法定代表人或其委托代理</w:t>
      </w:r>
      <w:r>
        <w:rPr>
          <w:rFonts w:ascii="宋体" w:eastAsia="宋体" w:hAnsi="宋体" w:cs="宋体"/>
          <w:spacing w:val="-1"/>
          <w:lang w:eastAsia="zh-CN"/>
        </w:rPr>
        <w:t>人准时参加。</w:t>
      </w:r>
    </w:p>
    <w:p w:rsidR="000F373A" w:rsidRDefault="00683344">
      <w:pPr>
        <w:spacing w:before="32" w:line="265" w:lineRule="auto"/>
        <w:ind w:left="37" w:right="26" w:firstLine="318"/>
        <w:rPr>
          <w:rFonts w:ascii="宋体" w:eastAsia="宋体" w:hAnsi="宋体" w:cs="宋体"/>
          <w:lang w:eastAsia="zh-CN"/>
        </w:rPr>
      </w:pPr>
      <w:r>
        <w:rPr>
          <w:rFonts w:ascii="宋体" w:eastAsia="宋体" w:hAnsi="宋体" w:cs="宋体"/>
          <w:spacing w:val="-1"/>
          <w:lang w:eastAsia="zh-CN"/>
        </w:rPr>
        <w:t>5.1.1电子开标，招标人按照投标人须知表2.2.2项规定的投标截止时间和投标人须知表5.1.1项规定的开标时间和开标</w:t>
      </w:r>
      <w:r>
        <w:rPr>
          <w:rFonts w:ascii="宋体" w:eastAsia="宋体" w:hAnsi="宋体" w:cs="宋体"/>
          <w:spacing w:val="1"/>
          <w:lang w:eastAsia="zh-CN"/>
        </w:rPr>
        <w:t>地点通过电子视频进行公开开标，投标人按照投标人须知表5.2.1项规定的要求自行解密，解密成功后进入管理网</w:t>
      </w:r>
      <w:r>
        <w:rPr>
          <w:rFonts w:ascii="宋体" w:eastAsia="宋体" w:hAnsi="宋体" w:cs="宋体"/>
          <w:lang w:eastAsia="zh-CN"/>
        </w:rPr>
        <w:t>络。由 于投标人的自身原因，在规定时间内解密不成功的，作为</w:t>
      </w:r>
      <w:r>
        <w:rPr>
          <w:rFonts w:ascii="宋体" w:eastAsia="宋体" w:hAnsi="宋体" w:cs="宋体"/>
          <w:spacing w:val="-1"/>
          <w:lang w:eastAsia="zh-CN"/>
        </w:rPr>
        <w:t>废标。</w:t>
      </w:r>
    </w:p>
    <w:p w:rsidR="000F373A" w:rsidRDefault="000F373A">
      <w:pPr>
        <w:pStyle w:val="a3"/>
        <w:spacing w:line="339" w:lineRule="auto"/>
        <w:rPr>
          <w:lang w:eastAsia="zh-CN"/>
        </w:rPr>
      </w:pPr>
    </w:p>
    <w:p w:rsidR="000F373A" w:rsidRDefault="00683344">
      <w:pPr>
        <w:pStyle w:val="a3"/>
        <w:spacing w:before="91" w:line="219" w:lineRule="auto"/>
        <w:ind w:left="41"/>
        <w:outlineLvl w:val="3"/>
        <w:rPr>
          <w:rFonts w:ascii="黑体" w:eastAsia="黑体" w:hAnsi="黑体" w:cs="黑体"/>
          <w:sz w:val="28"/>
          <w:szCs w:val="28"/>
          <w:lang w:eastAsia="zh-CN"/>
        </w:rPr>
      </w:pPr>
      <w:r>
        <w:rPr>
          <w:b/>
          <w:bCs/>
          <w:spacing w:val="-5"/>
          <w:sz w:val="28"/>
          <w:szCs w:val="28"/>
          <w:lang w:eastAsia="zh-CN"/>
        </w:rPr>
        <w:t xml:space="preserve">5.2  </w:t>
      </w:r>
      <w:r>
        <w:rPr>
          <w:rFonts w:ascii="黑体" w:eastAsia="黑体" w:hAnsi="黑体" w:cs="黑体"/>
          <w:b/>
          <w:bCs/>
          <w:spacing w:val="-5"/>
          <w:sz w:val="28"/>
          <w:szCs w:val="28"/>
          <w:lang w:eastAsia="zh-CN"/>
        </w:rPr>
        <w:t>开标程序（纸质招标文件）</w:t>
      </w:r>
    </w:p>
    <w:p w:rsidR="000F373A" w:rsidRDefault="000F373A">
      <w:pPr>
        <w:pStyle w:val="a3"/>
        <w:spacing w:line="388" w:lineRule="auto"/>
        <w:rPr>
          <w:lang w:eastAsia="zh-CN"/>
        </w:rPr>
      </w:pPr>
    </w:p>
    <w:p w:rsidR="000F373A" w:rsidRDefault="00683344">
      <w:pPr>
        <w:spacing w:before="69" w:line="221" w:lineRule="auto"/>
        <w:ind w:left="355"/>
        <w:rPr>
          <w:rFonts w:ascii="宋体" w:eastAsia="宋体" w:hAnsi="宋体" w:cs="宋体"/>
          <w:lang w:eastAsia="zh-CN"/>
        </w:rPr>
      </w:pPr>
      <w:r>
        <w:rPr>
          <w:rFonts w:ascii="宋体" w:eastAsia="宋体" w:hAnsi="宋体" w:cs="宋体"/>
          <w:spacing w:val="-2"/>
          <w:lang w:eastAsia="zh-CN"/>
        </w:rPr>
        <w:t>5.2.1 主持人按下列程序进行开标：</w:t>
      </w:r>
    </w:p>
    <w:p w:rsidR="000F373A" w:rsidRDefault="00683344">
      <w:pPr>
        <w:spacing w:before="60" w:line="220" w:lineRule="auto"/>
        <w:ind w:left="357"/>
        <w:rPr>
          <w:rFonts w:ascii="宋体" w:eastAsia="宋体" w:hAnsi="宋体" w:cs="宋体"/>
          <w:lang w:eastAsia="zh-CN"/>
        </w:rPr>
      </w:pPr>
      <w:r>
        <w:rPr>
          <w:rFonts w:ascii="宋体" w:eastAsia="宋体" w:hAnsi="宋体" w:cs="宋体"/>
          <w:spacing w:val="-2"/>
          <w:lang w:eastAsia="zh-CN"/>
        </w:rPr>
        <w:t>（1）宣布开标纪律；</w:t>
      </w:r>
    </w:p>
    <w:p w:rsidR="000F373A" w:rsidRDefault="00683344">
      <w:pPr>
        <w:spacing w:before="62" w:line="248" w:lineRule="auto"/>
        <w:ind w:left="42" w:right="2928" w:firstLine="315"/>
        <w:rPr>
          <w:rFonts w:ascii="宋体" w:eastAsia="宋体" w:hAnsi="宋体" w:cs="宋体"/>
          <w:lang w:eastAsia="zh-CN"/>
        </w:rPr>
      </w:pPr>
      <w:r>
        <w:rPr>
          <w:rFonts w:ascii="宋体" w:eastAsia="宋体" w:hAnsi="宋体" w:cs="宋体"/>
          <w:spacing w:val="-1"/>
          <w:lang w:eastAsia="zh-CN"/>
        </w:rPr>
        <w:t>（2）公布在投标截止时间前递交投标文件的投标人名称，并点名确认投标人是否派人</w:t>
      </w:r>
      <w:r>
        <w:rPr>
          <w:rFonts w:ascii="宋体" w:eastAsia="宋体" w:hAnsi="宋体" w:cs="宋体"/>
          <w:spacing w:val="-14"/>
          <w:lang w:eastAsia="zh-CN"/>
        </w:rPr>
        <w:t>到场；</w:t>
      </w:r>
    </w:p>
    <w:p w:rsidR="000F373A" w:rsidRDefault="00683344">
      <w:pPr>
        <w:spacing w:before="60" w:line="220" w:lineRule="auto"/>
        <w:ind w:left="357"/>
        <w:rPr>
          <w:rFonts w:ascii="宋体" w:eastAsia="宋体" w:hAnsi="宋体" w:cs="宋体"/>
          <w:lang w:eastAsia="zh-CN"/>
        </w:rPr>
      </w:pPr>
      <w:r>
        <w:rPr>
          <w:rFonts w:ascii="宋体" w:eastAsia="宋体" w:hAnsi="宋体" w:cs="宋体"/>
          <w:spacing w:val="-1"/>
          <w:lang w:eastAsia="zh-CN"/>
        </w:rPr>
        <w:t>（3）宣布开标人、唱标人、记录人、监标人</w:t>
      </w:r>
      <w:r>
        <w:rPr>
          <w:rFonts w:ascii="宋体" w:eastAsia="宋体" w:hAnsi="宋体" w:cs="宋体"/>
          <w:spacing w:val="-2"/>
          <w:lang w:eastAsia="zh-CN"/>
        </w:rPr>
        <w:t>等有关人员姓名；</w:t>
      </w:r>
    </w:p>
    <w:p w:rsidR="000F373A" w:rsidRDefault="00683344">
      <w:pPr>
        <w:spacing w:before="61" w:line="221" w:lineRule="auto"/>
        <w:ind w:left="357"/>
        <w:rPr>
          <w:rFonts w:ascii="宋体" w:eastAsia="宋体" w:hAnsi="宋体" w:cs="宋体"/>
          <w:lang w:eastAsia="zh-CN"/>
        </w:rPr>
      </w:pPr>
      <w:r>
        <w:rPr>
          <w:rFonts w:ascii="宋体" w:eastAsia="宋体" w:hAnsi="宋体" w:cs="宋体"/>
          <w:spacing w:val="-1"/>
          <w:lang w:eastAsia="zh-CN"/>
        </w:rPr>
        <w:t>（4）按照投标人须知表4.1.2项的规定，检查投标文件的</w:t>
      </w:r>
      <w:r>
        <w:rPr>
          <w:rFonts w:ascii="宋体" w:eastAsia="宋体" w:hAnsi="宋体" w:cs="宋体"/>
          <w:spacing w:val="-2"/>
          <w:lang w:eastAsia="zh-CN"/>
        </w:rPr>
        <w:t>密封情况；</w:t>
      </w:r>
    </w:p>
    <w:p w:rsidR="000F373A" w:rsidRDefault="00683344">
      <w:pPr>
        <w:spacing w:before="61" w:line="220" w:lineRule="auto"/>
        <w:ind w:left="357"/>
        <w:rPr>
          <w:rFonts w:ascii="宋体" w:eastAsia="宋体" w:hAnsi="宋体" w:cs="宋体"/>
          <w:lang w:eastAsia="zh-CN"/>
        </w:rPr>
      </w:pPr>
      <w:r>
        <w:rPr>
          <w:rFonts w:ascii="宋体" w:eastAsia="宋体" w:hAnsi="宋体" w:cs="宋体"/>
          <w:spacing w:val="-1"/>
          <w:lang w:eastAsia="zh-CN"/>
        </w:rPr>
        <w:t>（5）按照投标人须知表5.2.1.项的规定，宣布投标文件开标</w:t>
      </w:r>
      <w:r>
        <w:rPr>
          <w:rFonts w:ascii="宋体" w:eastAsia="宋体" w:hAnsi="宋体" w:cs="宋体"/>
          <w:spacing w:val="-2"/>
          <w:lang w:eastAsia="zh-CN"/>
        </w:rPr>
        <w:t>顺序；</w:t>
      </w:r>
    </w:p>
    <w:p w:rsidR="000F373A" w:rsidRDefault="00683344">
      <w:pPr>
        <w:spacing w:before="63" w:line="247" w:lineRule="auto"/>
        <w:ind w:left="37" w:right="26" w:firstLine="320"/>
        <w:rPr>
          <w:rFonts w:ascii="宋体" w:eastAsia="宋体" w:hAnsi="宋体" w:cs="宋体"/>
          <w:lang w:eastAsia="zh-CN"/>
        </w:rPr>
      </w:pPr>
      <w:r>
        <w:rPr>
          <w:rFonts w:ascii="宋体" w:eastAsia="宋体" w:hAnsi="宋体" w:cs="宋体"/>
          <w:spacing w:val="-1"/>
          <w:lang w:eastAsia="zh-CN"/>
        </w:rPr>
        <w:t>（6）按照宣布的开标顺序当众开标，公布投标人名称、标段名称、投标保证金或投标担保的递交情况、</w:t>
      </w:r>
      <w:r>
        <w:rPr>
          <w:rFonts w:ascii="宋体" w:eastAsia="宋体" w:hAnsi="宋体" w:cs="宋体"/>
          <w:spacing w:val="-2"/>
          <w:lang w:eastAsia="zh-CN"/>
        </w:rPr>
        <w:t>投标报价、质</w:t>
      </w:r>
      <w:r>
        <w:rPr>
          <w:rFonts w:ascii="宋体" w:eastAsia="宋体" w:hAnsi="宋体" w:cs="宋体"/>
          <w:lang w:eastAsia="zh-CN"/>
        </w:rPr>
        <w:t>量目标、工期等其他内容、并核对法定代表人或授权委托人和总监理工程师是否进行实名认证及不良行为验证等情况；</w:t>
      </w:r>
    </w:p>
    <w:p w:rsidR="000F373A" w:rsidRDefault="00683344">
      <w:pPr>
        <w:spacing w:before="62" w:line="221" w:lineRule="auto"/>
        <w:ind w:left="357"/>
        <w:rPr>
          <w:rFonts w:ascii="宋体" w:eastAsia="宋体" w:hAnsi="宋体" w:cs="宋体"/>
          <w:lang w:eastAsia="zh-CN"/>
        </w:rPr>
      </w:pPr>
      <w:r>
        <w:rPr>
          <w:rFonts w:ascii="宋体" w:eastAsia="宋体" w:hAnsi="宋体" w:cs="宋体"/>
          <w:lang w:eastAsia="zh-CN"/>
        </w:rPr>
        <w:t>（7）投标人代表、招标人代表、监标人、记录人等有关人员在开</w:t>
      </w:r>
      <w:r>
        <w:rPr>
          <w:rFonts w:ascii="宋体" w:eastAsia="宋体" w:hAnsi="宋体" w:cs="宋体"/>
          <w:spacing w:val="-1"/>
          <w:lang w:eastAsia="zh-CN"/>
        </w:rPr>
        <w:t>标记录上签字确认；</w:t>
      </w:r>
    </w:p>
    <w:p w:rsidR="000F373A" w:rsidRDefault="00683344">
      <w:pPr>
        <w:spacing w:before="60" w:line="221" w:lineRule="auto"/>
        <w:ind w:left="357"/>
        <w:rPr>
          <w:rFonts w:ascii="宋体" w:eastAsia="宋体" w:hAnsi="宋体" w:cs="宋体"/>
          <w:lang w:eastAsia="zh-CN"/>
        </w:rPr>
      </w:pPr>
      <w:r>
        <w:rPr>
          <w:rFonts w:ascii="宋体" w:eastAsia="宋体" w:hAnsi="宋体" w:cs="宋体"/>
          <w:spacing w:val="-2"/>
          <w:lang w:eastAsia="zh-CN"/>
        </w:rPr>
        <w:t>（8）开标结束。</w:t>
      </w:r>
    </w:p>
    <w:p w:rsidR="000F373A" w:rsidRDefault="000F373A">
      <w:pPr>
        <w:pStyle w:val="a3"/>
        <w:spacing w:line="368" w:lineRule="auto"/>
        <w:rPr>
          <w:lang w:eastAsia="zh-CN"/>
        </w:rPr>
      </w:pPr>
    </w:p>
    <w:p w:rsidR="000F373A" w:rsidRDefault="00683344">
      <w:pPr>
        <w:pStyle w:val="a3"/>
        <w:spacing w:before="91" w:line="219" w:lineRule="auto"/>
        <w:ind w:left="41"/>
        <w:outlineLvl w:val="3"/>
        <w:rPr>
          <w:rFonts w:ascii="黑体" w:eastAsia="黑体" w:hAnsi="黑体" w:cs="黑体"/>
          <w:sz w:val="28"/>
          <w:szCs w:val="28"/>
          <w:lang w:eastAsia="zh-CN"/>
        </w:rPr>
      </w:pPr>
      <w:r>
        <w:rPr>
          <w:b/>
          <w:bCs/>
          <w:spacing w:val="-5"/>
          <w:sz w:val="28"/>
          <w:szCs w:val="28"/>
          <w:lang w:eastAsia="zh-CN"/>
        </w:rPr>
        <w:t xml:space="preserve">5.2  </w:t>
      </w:r>
      <w:r>
        <w:rPr>
          <w:rFonts w:ascii="黑体" w:eastAsia="黑体" w:hAnsi="黑体" w:cs="黑体"/>
          <w:b/>
          <w:bCs/>
          <w:spacing w:val="-5"/>
          <w:sz w:val="28"/>
          <w:szCs w:val="28"/>
          <w:lang w:eastAsia="zh-CN"/>
        </w:rPr>
        <w:t>开标程序（电子网络开标）</w:t>
      </w:r>
    </w:p>
    <w:p w:rsidR="000F373A" w:rsidRDefault="000F373A">
      <w:pPr>
        <w:pStyle w:val="a3"/>
        <w:spacing w:line="391" w:lineRule="auto"/>
        <w:rPr>
          <w:lang w:eastAsia="zh-CN"/>
        </w:rPr>
      </w:pPr>
    </w:p>
    <w:p w:rsidR="000F373A" w:rsidRDefault="00683344">
      <w:pPr>
        <w:spacing w:before="69" w:line="221" w:lineRule="auto"/>
        <w:ind w:left="355"/>
        <w:rPr>
          <w:rFonts w:ascii="宋体" w:eastAsia="宋体" w:hAnsi="宋体" w:cs="宋体"/>
          <w:lang w:eastAsia="zh-CN"/>
        </w:rPr>
      </w:pPr>
      <w:r>
        <w:rPr>
          <w:rFonts w:ascii="宋体" w:eastAsia="宋体" w:hAnsi="宋体" w:cs="宋体"/>
          <w:spacing w:val="-1"/>
          <w:lang w:eastAsia="zh-CN"/>
        </w:rPr>
        <w:t>5.2.1 招标人在规定的时间内，通过网络视频，按下列程序进行开标：</w:t>
      </w:r>
    </w:p>
    <w:p w:rsidR="000F373A" w:rsidRDefault="000F373A">
      <w:pPr>
        <w:spacing w:line="221" w:lineRule="auto"/>
        <w:rPr>
          <w:rFonts w:ascii="宋体" w:eastAsia="宋体" w:hAnsi="宋体" w:cs="宋体"/>
          <w:lang w:eastAsia="zh-CN"/>
        </w:rPr>
        <w:sectPr w:rsidR="000F373A">
          <w:footerReference w:type="default" r:id="rId44"/>
          <w:pgSz w:w="11907" w:h="16839"/>
          <w:pgMar w:top="1104" w:right="322" w:bottom="1431" w:left="441" w:header="1089" w:footer="1201" w:gutter="0"/>
          <w:cols w:space="720"/>
        </w:sectPr>
      </w:pPr>
    </w:p>
    <w:p w:rsidR="000F373A" w:rsidRDefault="000F373A">
      <w:pPr>
        <w:pStyle w:val="a3"/>
        <w:spacing w:line="317" w:lineRule="auto"/>
        <w:rPr>
          <w:lang w:eastAsia="zh-CN"/>
        </w:rPr>
      </w:pPr>
    </w:p>
    <w:p w:rsidR="000F373A" w:rsidRDefault="00683344">
      <w:pPr>
        <w:spacing w:before="68" w:line="220" w:lineRule="auto"/>
        <w:ind w:left="403"/>
        <w:rPr>
          <w:rFonts w:ascii="宋体" w:eastAsia="宋体" w:hAnsi="宋体" w:cs="宋体"/>
          <w:lang w:eastAsia="zh-CN"/>
        </w:rPr>
      </w:pPr>
      <w:r>
        <w:rPr>
          <w:rFonts w:ascii="宋体" w:eastAsia="宋体" w:hAnsi="宋体" w:cs="宋体"/>
          <w:spacing w:val="-2"/>
          <w:lang w:eastAsia="zh-CN"/>
        </w:rPr>
        <w:t>（1）宣布开标纪律；</w:t>
      </w:r>
    </w:p>
    <w:p w:rsidR="000F373A" w:rsidRDefault="00683344">
      <w:pPr>
        <w:spacing w:before="62" w:line="220" w:lineRule="auto"/>
        <w:ind w:left="403"/>
        <w:rPr>
          <w:rFonts w:ascii="宋体" w:eastAsia="宋体" w:hAnsi="宋体" w:cs="宋体"/>
          <w:lang w:eastAsia="zh-CN"/>
        </w:rPr>
      </w:pPr>
      <w:r>
        <w:rPr>
          <w:rFonts w:ascii="宋体" w:eastAsia="宋体" w:hAnsi="宋体" w:cs="宋体"/>
          <w:spacing w:val="-1"/>
          <w:lang w:eastAsia="zh-CN"/>
        </w:rPr>
        <w:t>（2）宣布开标人、唱标人、记录人、监标人</w:t>
      </w:r>
      <w:r>
        <w:rPr>
          <w:rFonts w:ascii="宋体" w:eastAsia="宋体" w:hAnsi="宋体" w:cs="宋体"/>
          <w:spacing w:val="-2"/>
          <w:lang w:eastAsia="zh-CN"/>
        </w:rPr>
        <w:t>等有关人员姓名；</w:t>
      </w:r>
    </w:p>
    <w:p w:rsidR="000F373A" w:rsidRDefault="00683344">
      <w:pPr>
        <w:spacing w:before="61" w:line="220" w:lineRule="auto"/>
        <w:ind w:left="403"/>
        <w:rPr>
          <w:rFonts w:ascii="宋体" w:eastAsia="宋体" w:hAnsi="宋体" w:cs="宋体"/>
          <w:lang w:eastAsia="zh-CN"/>
        </w:rPr>
      </w:pPr>
      <w:r>
        <w:rPr>
          <w:rFonts w:ascii="宋体" w:eastAsia="宋体" w:hAnsi="宋体" w:cs="宋体"/>
          <w:lang w:eastAsia="zh-CN"/>
        </w:rPr>
        <w:t>（3）公布投标人名称并检查投标文件的数字</w:t>
      </w:r>
      <w:r>
        <w:rPr>
          <w:rFonts w:ascii="宋体" w:eastAsia="宋体" w:hAnsi="宋体" w:cs="宋体"/>
          <w:spacing w:val="-1"/>
          <w:lang w:eastAsia="zh-CN"/>
        </w:rPr>
        <w:t>证书有效性和加密状况；</w:t>
      </w:r>
    </w:p>
    <w:p w:rsidR="000F373A" w:rsidRDefault="00683344">
      <w:pPr>
        <w:spacing w:before="61" w:line="220" w:lineRule="auto"/>
        <w:ind w:left="403"/>
        <w:rPr>
          <w:rFonts w:ascii="宋体" w:eastAsia="宋体" w:hAnsi="宋体" w:cs="宋体"/>
          <w:lang w:eastAsia="zh-CN"/>
        </w:rPr>
      </w:pPr>
      <w:r>
        <w:rPr>
          <w:rFonts w:ascii="宋体" w:eastAsia="宋体" w:hAnsi="宋体" w:cs="宋体"/>
          <w:lang w:eastAsia="zh-CN"/>
        </w:rPr>
        <w:t>（4）按照投标人须知表5.2.1项的规</w:t>
      </w:r>
      <w:r>
        <w:rPr>
          <w:rFonts w:ascii="宋体" w:eastAsia="宋体" w:hAnsi="宋体" w:cs="宋体"/>
          <w:spacing w:val="-1"/>
          <w:lang w:eastAsia="zh-CN"/>
        </w:rPr>
        <w:t>定，宣布投标文件开标顺序；</w:t>
      </w:r>
    </w:p>
    <w:p w:rsidR="000F373A" w:rsidRDefault="00683344">
      <w:pPr>
        <w:spacing w:before="61" w:line="221" w:lineRule="auto"/>
        <w:ind w:left="403"/>
        <w:rPr>
          <w:rFonts w:ascii="宋体" w:eastAsia="宋体" w:hAnsi="宋体" w:cs="宋体"/>
          <w:lang w:eastAsia="zh-CN"/>
        </w:rPr>
      </w:pPr>
      <w:r>
        <w:rPr>
          <w:rFonts w:ascii="宋体" w:eastAsia="宋体" w:hAnsi="宋体" w:cs="宋体"/>
          <w:spacing w:val="-2"/>
          <w:lang w:eastAsia="zh-CN"/>
        </w:rPr>
        <w:t>（5）投标人在投标人须知表5.2.1项规定的时间内解密投标文件。</w:t>
      </w:r>
    </w:p>
    <w:p w:rsidR="000F373A" w:rsidRDefault="00683344">
      <w:pPr>
        <w:spacing w:before="61" w:line="220" w:lineRule="auto"/>
        <w:ind w:left="403"/>
        <w:rPr>
          <w:rFonts w:ascii="宋体" w:eastAsia="宋体" w:hAnsi="宋体" w:cs="宋体"/>
          <w:lang w:eastAsia="zh-CN"/>
        </w:rPr>
      </w:pPr>
      <w:r>
        <w:rPr>
          <w:rFonts w:ascii="宋体" w:eastAsia="宋体" w:hAnsi="宋体" w:cs="宋体"/>
          <w:spacing w:val="-1"/>
          <w:lang w:eastAsia="zh-CN"/>
        </w:rPr>
        <w:t>（6）招标代理机构对投标截止时间前递交的投标文件二次解密，当众开标。</w:t>
      </w:r>
    </w:p>
    <w:p w:rsidR="000F373A" w:rsidRDefault="00683344">
      <w:pPr>
        <w:spacing w:before="63" w:line="247" w:lineRule="auto"/>
        <w:ind w:left="37" w:right="189" w:firstLine="366"/>
        <w:rPr>
          <w:rFonts w:ascii="宋体" w:eastAsia="宋体" w:hAnsi="宋体" w:cs="宋体"/>
          <w:lang w:eastAsia="zh-CN"/>
        </w:rPr>
      </w:pPr>
      <w:r>
        <w:rPr>
          <w:rFonts w:ascii="宋体" w:eastAsia="宋体" w:hAnsi="宋体" w:cs="宋体"/>
          <w:spacing w:val="-1"/>
          <w:lang w:eastAsia="zh-CN"/>
        </w:rPr>
        <w:t>（7）当众唱标，宣读投标人名称、标段名称、投标保证金或投标担保的递交情况、投标报价、质量目标</w:t>
      </w:r>
      <w:r>
        <w:rPr>
          <w:rFonts w:ascii="宋体" w:eastAsia="宋体" w:hAnsi="宋体" w:cs="宋体"/>
          <w:spacing w:val="-2"/>
          <w:lang w:eastAsia="zh-CN"/>
        </w:rPr>
        <w:t>、工期等其</w:t>
      </w:r>
      <w:r>
        <w:rPr>
          <w:rFonts w:ascii="宋体" w:eastAsia="宋体" w:hAnsi="宋体" w:cs="宋体"/>
          <w:lang w:eastAsia="zh-CN"/>
        </w:rPr>
        <w:t>他内容，并核对法定代表人或授权委托人和总监理工程师是否进行实名认证及不良行为验证等情</w:t>
      </w:r>
      <w:r>
        <w:rPr>
          <w:rFonts w:ascii="宋体" w:eastAsia="宋体" w:hAnsi="宋体" w:cs="宋体"/>
          <w:spacing w:val="-1"/>
          <w:lang w:eastAsia="zh-CN"/>
        </w:rPr>
        <w:t>况；</w:t>
      </w:r>
    </w:p>
    <w:p w:rsidR="000F373A" w:rsidRDefault="00683344">
      <w:pPr>
        <w:spacing w:before="60" w:line="221" w:lineRule="auto"/>
        <w:ind w:left="403"/>
        <w:rPr>
          <w:rFonts w:ascii="宋体" w:eastAsia="宋体" w:hAnsi="宋体" w:cs="宋体"/>
          <w:lang w:eastAsia="zh-CN"/>
        </w:rPr>
      </w:pPr>
      <w:r>
        <w:rPr>
          <w:rFonts w:ascii="宋体" w:eastAsia="宋体" w:hAnsi="宋体" w:cs="宋体"/>
          <w:lang w:eastAsia="zh-CN"/>
        </w:rPr>
        <w:t>（8）投标人代表、招标人代表、监标人、记录人等有关人员通过电子开标软件在开</w:t>
      </w:r>
      <w:r>
        <w:rPr>
          <w:rFonts w:ascii="宋体" w:eastAsia="宋体" w:hAnsi="宋体" w:cs="宋体"/>
          <w:spacing w:val="-1"/>
          <w:lang w:eastAsia="zh-CN"/>
        </w:rPr>
        <w:t>标记录上签字确认；</w:t>
      </w:r>
    </w:p>
    <w:p w:rsidR="000F373A" w:rsidRDefault="00683344">
      <w:pPr>
        <w:spacing w:before="61" w:line="221" w:lineRule="auto"/>
        <w:ind w:left="403"/>
        <w:rPr>
          <w:rFonts w:ascii="宋体" w:eastAsia="宋体" w:hAnsi="宋体" w:cs="宋体"/>
          <w:lang w:eastAsia="zh-CN"/>
        </w:rPr>
      </w:pPr>
      <w:r>
        <w:rPr>
          <w:rFonts w:ascii="宋体" w:eastAsia="宋体" w:hAnsi="宋体" w:cs="宋体"/>
          <w:spacing w:val="-2"/>
          <w:lang w:eastAsia="zh-CN"/>
        </w:rPr>
        <w:t>（9）开标结束。</w:t>
      </w:r>
    </w:p>
    <w:p w:rsidR="000F373A" w:rsidRDefault="000F373A">
      <w:pPr>
        <w:pStyle w:val="a3"/>
        <w:spacing w:line="368" w:lineRule="auto"/>
        <w:rPr>
          <w:lang w:eastAsia="zh-CN"/>
        </w:rPr>
      </w:pPr>
    </w:p>
    <w:p w:rsidR="000F373A" w:rsidRDefault="00683344">
      <w:pPr>
        <w:pStyle w:val="a3"/>
        <w:spacing w:before="92" w:line="220" w:lineRule="auto"/>
        <w:ind w:left="41"/>
        <w:outlineLvl w:val="3"/>
        <w:rPr>
          <w:rFonts w:ascii="黑体" w:eastAsia="黑体" w:hAnsi="黑体" w:cs="黑体"/>
          <w:sz w:val="28"/>
          <w:szCs w:val="28"/>
          <w:lang w:eastAsia="zh-CN"/>
        </w:rPr>
      </w:pPr>
      <w:r>
        <w:rPr>
          <w:b/>
          <w:bCs/>
          <w:spacing w:val="-3"/>
          <w:sz w:val="28"/>
          <w:szCs w:val="28"/>
          <w:lang w:eastAsia="zh-CN"/>
        </w:rPr>
        <w:t xml:space="preserve">5.3  </w:t>
      </w:r>
      <w:r>
        <w:rPr>
          <w:rFonts w:ascii="黑体" w:eastAsia="黑体" w:hAnsi="黑体" w:cs="黑体"/>
          <w:b/>
          <w:bCs/>
          <w:spacing w:val="-3"/>
          <w:sz w:val="28"/>
          <w:szCs w:val="28"/>
          <w:lang w:eastAsia="zh-CN"/>
        </w:rPr>
        <w:t>电子招投标的应急措施</w:t>
      </w:r>
    </w:p>
    <w:p w:rsidR="000F373A" w:rsidRDefault="000F373A">
      <w:pPr>
        <w:pStyle w:val="a3"/>
        <w:spacing w:line="388" w:lineRule="auto"/>
        <w:rPr>
          <w:lang w:eastAsia="zh-CN"/>
        </w:rPr>
      </w:pPr>
    </w:p>
    <w:p w:rsidR="000F373A" w:rsidRDefault="00683344">
      <w:pPr>
        <w:spacing w:before="68" w:line="247" w:lineRule="auto"/>
        <w:ind w:left="46" w:right="189" w:firstLine="308"/>
        <w:rPr>
          <w:rFonts w:ascii="宋体" w:eastAsia="宋体" w:hAnsi="宋体" w:cs="宋体"/>
          <w:lang w:eastAsia="zh-CN"/>
        </w:rPr>
      </w:pPr>
      <w:r>
        <w:rPr>
          <w:rFonts w:ascii="宋体" w:eastAsia="宋体" w:hAnsi="宋体" w:cs="宋体"/>
          <w:spacing w:val="-2"/>
          <w:lang w:eastAsia="zh-CN"/>
        </w:rPr>
        <w:t>5.3.1电子开标、评标如出现下列原因，导致系统无法正常运行，或者无法保证招投标过程的公平、公正和信息安全</w:t>
      </w:r>
      <w:r>
        <w:rPr>
          <w:rFonts w:ascii="宋体" w:eastAsia="宋体" w:hAnsi="宋体" w:cs="宋体"/>
          <w:spacing w:val="-1"/>
          <w:lang w:eastAsia="zh-CN"/>
        </w:rPr>
        <w:t>时，招标监管部门和交易中心应采取应急措施。</w:t>
      </w:r>
    </w:p>
    <w:p w:rsidR="000F373A" w:rsidRDefault="00683344">
      <w:pPr>
        <w:spacing w:before="62" w:line="221" w:lineRule="auto"/>
        <w:ind w:left="357"/>
        <w:rPr>
          <w:rFonts w:ascii="宋体" w:eastAsia="宋体" w:hAnsi="宋体" w:cs="宋体"/>
          <w:lang w:eastAsia="zh-CN"/>
        </w:rPr>
      </w:pPr>
      <w:r>
        <w:rPr>
          <w:rFonts w:ascii="宋体" w:eastAsia="宋体" w:hAnsi="宋体" w:cs="宋体"/>
          <w:spacing w:val="-2"/>
          <w:lang w:eastAsia="zh-CN"/>
        </w:rPr>
        <w:t>（1）系统服务器发生故障，无法访问或无法使用系统；</w:t>
      </w:r>
    </w:p>
    <w:p w:rsidR="000F373A" w:rsidRDefault="00683344">
      <w:pPr>
        <w:spacing w:before="60" w:line="221" w:lineRule="auto"/>
        <w:ind w:left="357"/>
        <w:rPr>
          <w:rFonts w:ascii="宋体" w:eastAsia="宋体" w:hAnsi="宋体" w:cs="宋体"/>
          <w:lang w:eastAsia="zh-CN"/>
        </w:rPr>
      </w:pPr>
      <w:r>
        <w:rPr>
          <w:rFonts w:ascii="宋体" w:eastAsia="宋体" w:hAnsi="宋体" w:cs="宋体"/>
          <w:spacing w:val="-2"/>
          <w:lang w:eastAsia="zh-CN"/>
        </w:rPr>
        <w:t>（2）系统的软件或数据库出现错误，不能进行正常操作；</w:t>
      </w:r>
    </w:p>
    <w:p w:rsidR="000F373A" w:rsidRDefault="00683344">
      <w:pPr>
        <w:spacing w:before="62" w:line="221" w:lineRule="auto"/>
        <w:ind w:left="357"/>
        <w:rPr>
          <w:rFonts w:ascii="宋体" w:eastAsia="宋体" w:hAnsi="宋体" w:cs="宋体"/>
          <w:lang w:eastAsia="zh-CN"/>
        </w:rPr>
      </w:pPr>
      <w:r>
        <w:rPr>
          <w:rFonts w:ascii="宋体" w:eastAsia="宋体" w:hAnsi="宋体" w:cs="宋体"/>
          <w:spacing w:val="-1"/>
          <w:lang w:eastAsia="zh-CN"/>
        </w:rPr>
        <w:t>（3）系统发现有安全漏洞，有潜在的泄密危险；</w:t>
      </w:r>
    </w:p>
    <w:p w:rsidR="000F373A" w:rsidRDefault="00683344">
      <w:pPr>
        <w:spacing w:before="59" w:line="221" w:lineRule="auto"/>
        <w:ind w:left="357"/>
        <w:rPr>
          <w:rFonts w:ascii="宋体" w:eastAsia="宋体" w:hAnsi="宋体" w:cs="宋体"/>
          <w:lang w:eastAsia="zh-CN"/>
        </w:rPr>
      </w:pPr>
      <w:r>
        <w:rPr>
          <w:rFonts w:ascii="宋体" w:eastAsia="宋体" w:hAnsi="宋体" w:cs="宋体"/>
          <w:spacing w:val="-1"/>
          <w:lang w:eastAsia="zh-CN"/>
        </w:rPr>
        <w:t>（4）病毒发作或受到外来病毒的攻击；</w:t>
      </w:r>
    </w:p>
    <w:p w:rsidR="000F373A" w:rsidRDefault="00683344">
      <w:pPr>
        <w:spacing w:before="61" w:line="221" w:lineRule="auto"/>
        <w:ind w:left="357"/>
        <w:rPr>
          <w:rFonts w:ascii="宋体" w:eastAsia="宋体" w:hAnsi="宋体" w:cs="宋体"/>
          <w:lang w:eastAsia="zh-CN"/>
        </w:rPr>
      </w:pPr>
      <w:r>
        <w:rPr>
          <w:rFonts w:ascii="宋体" w:eastAsia="宋体" w:hAnsi="宋体" w:cs="宋体"/>
          <w:spacing w:val="-1"/>
          <w:lang w:eastAsia="zh-CN"/>
        </w:rPr>
        <w:t>（5）其他无法保证招投标过程公平、公正和信息安全的情形。</w:t>
      </w:r>
    </w:p>
    <w:p w:rsidR="000F373A" w:rsidRDefault="00683344">
      <w:pPr>
        <w:spacing w:before="63" w:line="267" w:lineRule="auto"/>
        <w:ind w:left="36" w:right="115" w:firstLine="559"/>
        <w:jc w:val="both"/>
        <w:rPr>
          <w:rFonts w:ascii="宋体" w:eastAsia="宋体" w:hAnsi="宋体" w:cs="宋体"/>
          <w:lang w:eastAsia="zh-CN"/>
        </w:rPr>
      </w:pPr>
      <w:r>
        <w:rPr>
          <w:rFonts w:ascii="宋体" w:eastAsia="宋体" w:hAnsi="宋体" w:cs="宋体"/>
          <w:spacing w:val="-5"/>
          <w:lang w:eastAsia="zh-CN"/>
        </w:rPr>
        <w:t>出现上述情况时，应对未开标的暂停开标，或改用纸质投标文</w:t>
      </w:r>
      <w:r>
        <w:rPr>
          <w:rFonts w:ascii="宋体" w:eastAsia="宋体" w:hAnsi="宋体" w:cs="宋体"/>
          <w:spacing w:val="-6"/>
          <w:lang w:eastAsia="zh-CN"/>
        </w:rPr>
        <w:t>件开标（已提供纸质投标文件的）。已在系统内开标、</w:t>
      </w:r>
      <w:r>
        <w:rPr>
          <w:rFonts w:ascii="宋体" w:eastAsia="宋体" w:hAnsi="宋体" w:cs="宋体"/>
          <w:lang w:eastAsia="zh-CN"/>
        </w:rPr>
        <w:t>评标的，立即停止，经招标监督部门确认后，可改用光纸质投标文件进行评审。远程评标时如遇上述情形，经招标</w:t>
      </w:r>
      <w:r>
        <w:rPr>
          <w:rFonts w:ascii="宋体" w:eastAsia="宋体" w:hAnsi="宋体" w:cs="宋体"/>
          <w:spacing w:val="-1"/>
          <w:lang w:eastAsia="zh-CN"/>
        </w:rPr>
        <w:t>监督</w:t>
      </w:r>
      <w:r>
        <w:rPr>
          <w:rFonts w:ascii="宋体" w:eastAsia="宋体" w:hAnsi="宋体" w:cs="宋体"/>
          <w:lang w:eastAsia="zh-CN"/>
        </w:rPr>
        <w:t>部门确认后，可在本地抽取专家，按纸质投标文件进行继续评审。对纸质投标文件没有要求的，应等待系统恢复正</w:t>
      </w:r>
      <w:r>
        <w:rPr>
          <w:rFonts w:ascii="宋体" w:eastAsia="宋体" w:hAnsi="宋体" w:cs="宋体"/>
          <w:spacing w:val="-1"/>
          <w:lang w:eastAsia="zh-CN"/>
        </w:rPr>
        <w:t>常后</w:t>
      </w:r>
      <w:r>
        <w:rPr>
          <w:rFonts w:ascii="宋体" w:eastAsia="宋体" w:hAnsi="宋体" w:cs="宋体"/>
          <w:lang w:eastAsia="zh-CN"/>
        </w:rPr>
        <w:t>再组织进行。采取应急措施时，必须对原有资料及信息作出妥善保密</w:t>
      </w:r>
      <w:r>
        <w:rPr>
          <w:rFonts w:ascii="宋体" w:eastAsia="宋体" w:hAnsi="宋体" w:cs="宋体"/>
          <w:spacing w:val="-1"/>
          <w:lang w:eastAsia="zh-CN"/>
        </w:rPr>
        <w:t>处理。</w:t>
      </w:r>
    </w:p>
    <w:p w:rsidR="000F373A" w:rsidRDefault="000F373A">
      <w:pPr>
        <w:pStyle w:val="a3"/>
        <w:spacing w:line="377" w:lineRule="auto"/>
        <w:rPr>
          <w:lang w:eastAsia="zh-CN"/>
        </w:rPr>
      </w:pPr>
    </w:p>
    <w:p w:rsidR="000F373A" w:rsidRDefault="00683344">
      <w:pPr>
        <w:pStyle w:val="a3"/>
        <w:spacing w:before="81" w:line="196" w:lineRule="auto"/>
        <w:ind w:left="41"/>
        <w:outlineLvl w:val="3"/>
        <w:rPr>
          <w:rFonts w:ascii="黑体" w:eastAsia="黑体" w:hAnsi="黑体" w:cs="黑体"/>
          <w:sz w:val="24"/>
          <w:szCs w:val="24"/>
          <w:lang w:eastAsia="zh-CN"/>
        </w:rPr>
      </w:pPr>
      <w:r>
        <w:rPr>
          <w:b/>
          <w:bCs/>
          <w:spacing w:val="-2"/>
          <w:sz w:val="28"/>
          <w:szCs w:val="28"/>
          <w:lang w:eastAsia="zh-CN"/>
        </w:rPr>
        <w:t xml:space="preserve">5.4  </w:t>
      </w:r>
      <w:r>
        <w:rPr>
          <w:rFonts w:ascii="黑体" w:eastAsia="黑体" w:hAnsi="黑体" w:cs="黑体"/>
          <w:spacing w:val="-2"/>
          <w:sz w:val="24"/>
          <w:szCs w:val="24"/>
          <w:lang w:eastAsia="zh-CN"/>
        </w:rPr>
        <w:t>开标时出现下列情况的，招标人将拒绝其开标。</w:t>
      </w:r>
    </w:p>
    <w:p w:rsidR="000F373A" w:rsidRDefault="000F373A">
      <w:pPr>
        <w:pStyle w:val="a3"/>
        <w:spacing w:line="422" w:lineRule="auto"/>
        <w:rPr>
          <w:lang w:eastAsia="zh-CN"/>
        </w:rPr>
      </w:pPr>
    </w:p>
    <w:p w:rsidR="000F373A" w:rsidRDefault="00683344">
      <w:pPr>
        <w:spacing w:before="68" w:line="220" w:lineRule="auto"/>
        <w:ind w:left="357"/>
        <w:rPr>
          <w:rFonts w:ascii="宋体" w:eastAsia="宋体" w:hAnsi="宋体" w:cs="宋体"/>
          <w:lang w:eastAsia="zh-CN"/>
        </w:rPr>
      </w:pPr>
      <w:r>
        <w:rPr>
          <w:rFonts w:ascii="宋体" w:eastAsia="宋体" w:hAnsi="宋体" w:cs="宋体"/>
          <w:spacing w:val="-1"/>
          <w:lang w:eastAsia="zh-CN"/>
        </w:rPr>
        <w:t>（1）经检查数字证书无效的投标文件；</w:t>
      </w:r>
    </w:p>
    <w:p w:rsidR="000F373A" w:rsidRDefault="00683344">
      <w:pPr>
        <w:spacing w:before="62" w:line="221" w:lineRule="auto"/>
        <w:ind w:left="357"/>
        <w:rPr>
          <w:rFonts w:ascii="宋体" w:eastAsia="宋体" w:hAnsi="宋体" w:cs="宋体"/>
          <w:lang w:eastAsia="zh-CN"/>
        </w:rPr>
      </w:pPr>
      <w:r>
        <w:rPr>
          <w:rFonts w:ascii="宋体" w:eastAsia="宋体" w:hAnsi="宋体" w:cs="宋体"/>
          <w:spacing w:val="-2"/>
          <w:lang w:eastAsia="zh-CN"/>
        </w:rPr>
        <w:t>（2）投标人未按投标人须知表4.2.2项规定的时间内解密投标文件的；</w:t>
      </w:r>
    </w:p>
    <w:p w:rsidR="000F373A" w:rsidRDefault="00683344">
      <w:pPr>
        <w:spacing w:before="61" w:line="220" w:lineRule="auto"/>
        <w:ind w:left="357"/>
        <w:rPr>
          <w:rFonts w:ascii="宋体" w:eastAsia="宋体" w:hAnsi="宋体" w:cs="宋体"/>
          <w:lang w:eastAsia="zh-CN"/>
        </w:rPr>
      </w:pPr>
      <w:r>
        <w:rPr>
          <w:rFonts w:ascii="宋体" w:eastAsia="宋体" w:hAnsi="宋体" w:cs="宋体"/>
          <w:spacing w:val="-3"/>
          <w:lang w:eastAsia="zh-CN"/>
        </w:rPr>
        <w:t>（3）相关人员未按时参加开标会的；</w:t>
      </w:r>
    </w:p>
    <w:p w:rsidR="000F373A" w:rsidRDefault="00683344">
      <w:pPr>
        <w:spacing w:before="61" w:line="221" w:lineRule="auto"/>
        <w:ind w:left="357"/>
        <w:rPr>
          <w:rFonts w:ascii="宋体" w:eastAsia="宋体" w:hAnsi="宋体" w:cs="宋体"/>
          <w:lang w:eastAsia="zh-CN"/>
        </w:rPr>
      </w:pPr>
      <w:r>
        <w:rPr>
          <w:rFonts w:ascii="宋体" w:eastAsia="宋体" w:hAnsi="宋体" w:cs="宋体"/>
          <w:lang w:eastAsia="zh-CN"/>
        </w:rPr>
        <w:t>（4）投标文件未按规定要求进行提交的，投</w:t>
      </w:r>
      <w:r>
        <w:rPr>
          <w:rFonts w:ascii="宋体" w:eastAsia="宋体" w:hAnsi="宋体" w:cs="宋体"/>
          <w:spacing w:val="-1"/>
          <w:lang w:eastAsia="zh-CN"/>
        </w:rPr>
        <w:t>标人不满足法定家数的。</w:t>
      </w:r>
    </w:p>
    <w:p w:rsidR="000F373A" w:rsidRDefault="000F373A">
      <w:pPr>
        <w:pStyle w:val="a3"/>
        <w:spacing w:line="318" w:lineRule="auto"/>
        <w:rPr>
          <w:lang w:eastAsia="zh-CN"/>
        </w:rPr>
      </w:pPr>
    </w:p>
    <w:p w:rsidR="000F373A" w:rsidRDefault="00683344">
      <w:pPr>
        <w:spacing w:before="102" w:line="226" w:lineRule="auto"/>
        <w:ind w:left="41"/>
        <w:outlineLvl w:val="1"/>
        <w:rPr>
          <w:rFonts w:ascii="宋体" w:eastAsia="宋体" w:hAnsi="宋体" w:cs="宋体"/>
          <w:sz w:val="31"/>
          <w:szCs w:val="31"/>
          <w:lang w:eastAsia="zh-CN"/>
        </w:rPr>
      </w:pPr>
      <w:bookmarkStart w:id="25" w:name="bookmark23"/>
      <w:bookmarkStart w:id="26" w:name="bookmark22"/>
      <w:bookmarkEnd w:id="25"/>
      <w:bookmarkEnd w:id="26"/>
      <w:r>
        <w:rPr>
          <w:rFonts w:ascii="Calibri" w:eastAsia="Calibri" w:hAnsi="Calibri" w:cs="Calibri"/>
          <w:b/>
          <w:bCs/>
          <w:spacing w:val="-1"/>
          <w:sz w:val="31"/>
          <w:szCs w:val="31"/>
          <w:lang w:eastAsia="zh-CN"/>
        </w:rPr>
        <w:t>6.</w:t>
      </w:r>
      <w:r>
        <w:rPr>
          <w:rFonts w:ascii="宋体" w:eastAsia="宋体" w:hAnsi="宋体" w:cs="宋体"/>
          <w:b/>
          <w:bCs/>
          <w:spacing w:val="-1"/>
          <w:sz w:val="31"/>
          <w:szCs w:val="31"/>
          <w:lang w:eastAsia="zh-CN"/>
        </w:rPr>
        <w:t>评标</w:t>
      </w:r>
    </w:p>
    <w:p w:rsidR="000F373A" w:rsidRDefault="000F373A">
      <w:pPr>
        <w:pStyle w:val="a3"/>
        <w:spacing w:line="452" w:lineRule="auto"/>
        <w:rPr>
          <w:lang w:eastAsia="zh-CN"/>
        </w:rPr>
      </w:pPr>
    </w:p>
    <w:p w:rsidR="000F373A" w:rsidRDefault="00683344">
      <w:pPr>
        <w:pStyle w:val="a3"/>
        <w:spacing w:before="92" w:line="219" w:lineRule="auto"/>
        <w:ind w:left="40"/>
        <w:outlineLvl w:val="3"/>
        <w:rPr>
          <w:rFonts w:ascii="黑体" w:eastAsia="黑体" w:hAnsi="黑体" w:cs="黑体"/>
          <w:sz w:val="28"/>
          <w:szCs w:val="28"/>
          <w:lang w:eastAsia="zh-CN"/>
        </w:rPr>
      </w:pPr>
      <w:r>
        <w:rPr>
          <w:b/>
          <w:bCs/>
          <w:spacing w:val="-4"/>
          <w:sz w:val="28"/>
          <w:szCs w:val="28"/>
          <w:lang w:eastAsia="zh-CN"/>
        </w:rPr>
        <w:t>6.1</w:t>
      </w:r>
      <w:r>
        <w:rPr>
          <w:rFonts w:ascii="黑体" w:eastAsia="黑体" w:hAnsi="黑体" w:cs="黑体"/>
          <w:b/>
          <w:bCs/>
          <w:spacing w:val="-4"/>
          <w:sz w:val="28"/>
          <w:szCs w:val="28"/>
          <w:lang w:eastAsia="zh-CN"/>
        </w:rPr>
        <w:t>评标委员会</w:t>
      </w:r>
    </w:p>
    <w:p w:rsidR="000F373A" w:rsidRDefault="000F373A">
      <w:pPr>
        <w:pStyle w:val="a3"/>
        <w:spacing w:line="389" w:lineRule="auto"/>
        <w:rPr>
          <w:lang w:eastAsia="zh-CN"/>
        </w:rPr>
      </w:pPr>
    </w:p>
    <w:p w:rsidR="000F373A" w:rsidRDefault="00683344">
      <w:pPr>
        <w:spacing w:before="69" w:line="247" w:lineRule="auto"/>
        <w:ind w:left="37" w:right="26" w:firstLine="315"/>
        <w:rPr>
          <w:rFonts w:ascii="宋体" w:eastAsia="宋体" w:hAnsi="宋体" w:cs="宋体"/>
          <w:lang w:eastAsia="zh-CN"/>
        </w:rPr>
      </w:pPr>
      <w:r>
        <w:rPr>
          <w:rFonts w:ascii="宋体" w:eastAsia="宋体" w:hAnsi="宋体" w:cs="宋体"/>
          <w:spacing w:val="1"/>
          <w:lang w:eastAsia="zh-CN"/>
        </w:rPr>
        <w:t>6.1.1 评标由招标人依法组建的评标委员会负责。评标委员会由招标人代表和有关技术、经济等方面的专家组成</w:t>
      </w:r>
      <w:r>
        <w:rPr>
          <w:rFonts w:ascii="宋体" w:eastAsia="宋体" w:hAnsi="宋体" w:cs="宋体"/>
          <w:lang w:eastAsia="zh-CN"/>
        </w:rPr>
        <w:t>，评 标委员会成员人数以及技术、经济方面的专家组成。见投标人须知表6.</w:t>
      </w:r>
      <w:r>
        <w:rPr>
          <w:rFonts w:ascii="宋体" w:eastAsia="宋体" w:hAnsi="宋体" w:cs="宋体"/>
          <w:spacing w:val="-1"/>
          <w:lang w:eastAsia="zh-CN"/>
        </w:rPr>
        <w:t>1.1项。</w:t>
      </w:r>
    </w:p>
    <w:p w:rsidR="000F373A" w:rsidRDefault="00683344">
      <w:pPr>
        <w:spacing w:before="62" w:line="220" w:lineRule="auto"/>
        <w:ind w:left="353"/>
        <w:rPr>
          <w:rFonts w:ascii="宋体" w:eastAsia="宋体" w:hAnsi="宋体" w:cs="宋体"/>
          <w:lang w:eastAsia="zh-CN"/>
        </w:rPr>
      </w:pPr>
      <w:r>
        <w:rPr>
          <w:rFonts w:ascii="宋体" w:eastAsia="宋体" w:hAnsi="宋体" w:cs="宋体"/>
          <w:spacing w:val="-1"/>
          <w:lang w:eastAsia="zh-CN"/>
        </w:rPr>
        <w:t>6.1.2 评标委员会成员有下列情形之一的，应当</w:t>
      </w:r>
      <w:r>
        <w:rPr>
          <w:rFonts w:ascii="宋体" w:eastAsia="宋体" w:hAnsi="宋体" w:cs="宋体"/>
          <w:spacing w:val="-2"/>
          <w:lang w:eastAsia="zh-CN"/>
        </w:rPr>
        <w:t>回避：</w:t>
      </w:r>
    </w:p>
    <w:p w:rsidR="000F373A" w:rsidRDefault="00683344">
      <w:pPr>
        <w:spacing w:before="61" w:line="221" w:lineRule="auto"/>
        <w:ind w:left="357"/>
        <w:rPr>
          <w:rFonts w:ascii="宋体" w:eastAsia="宋体" w:hAnsi="宋体" w:cs="宋体"/>
          <w:lang w:eastAsia="zh-CN"/>
        </w:rPr>
      </w:pPr>
      <w:r>
        <w:rPr>
          <w:rFonts w:ascii="宋体" w:eastAsia="宋体" w:hAnsi="宋体" w:cs="宋体"/>
          <w:color w:val="0000FF"/>
          <w:spacing w:val="-2"/>
          <w:lang w:eastAsia="zh-CN"/>
        </w:rPr>
        <w:t>（1）招标人或投标人的主要负责人的近亲属；</w:t>
      </w:r>
    </w:p>
    <w:p w:rsidR="000F373A" w:rsidRDefault="00683344">
      <w:pPr>
        <w:spacing w:before="60" w:line="221" w:lineRule="auto"/>
        <w:ind w:left="357"/>
        <w:rPr>
          <w:rFonts w:ascii="宋体" w:eastAsia="宋体" w:hAnsi="宋体" w:cs="宋体"/>
          <w:lang w:eastAsia="zh-CN"/>
        </w:rPr>
      </w:pPr>
      <w:r>
        <w:rPr>
          <w:rFonts w:ascii="宋体" w:eastAsia="宋体" w:hAnsi="宋体" w:cs="宋体"/>
          <w:color w:val="0000FF"/>
          <w:spacing w:val="-2"/>
          <w:lang w:eastAsia="zh-CN"/>
        </w:rPr>
        <w:t>（2）项目主管部门或者行政监督部门的人员；</w:t>
      </w:r>
    </w:p>
    <w:p w:rsidR="000F373A" w:rsidRDefault="000F373A">
      <w:pPr>
        <w:spacing w:line="221" w:lineRule="auto"/>
        <w:rPr>
          <w:rFonts w:ascii="宋体" w:eastAsia="宋体" w:hAnsi="宋体" w:cs="宋体"/>
          <w:lang w:eastAsia="zh-CN"/>
        </w:rPr>
        <w:sectPr w:rsidR="000F373A">
          <w:footerReference w:type="default" r:id="rId45"/>
          <w:pgSz w:w="11907" w:h="16839"/>
          <w:pgMar w:top="1104" w:right="322" w:bottom="1431" w:left="441" w:header="1089" w:footer="1201" w:gutter="0"/>
          <w:cols w:space="720"/>
        </w:sectPr>
      </w:pPr>
    </w:p>
    <w:p w:rsidR="000F373A" w:rsidRDefault="000F373A">
      <w:pPr>
        <w:pStyle w:val="a3"/>
        <w:spacing w:line="317" w:lineRule="auto"/>
        <w:rPr>
          <w:lang w:eastAsia="zh-CN"/>
        </w:rPr>
      </w:pPr>
    </w:p>
    <w:p w:rsidR="000F373A" w:rsidRDefault="00683344">
      <w:pPr>
        <w:spacing w:before="68" w:line="221" w:lineRule="auto"/>
        <w:ind w:left="357"/>
        <w:rPr>
          <w:rFonts w:ascii="宋体" w:eastAsia="宋体" w:hAnsi="宋体" w:cs="宋体"/>
          <w:lang w:eastAsia="zh-CN"/>
        </w:rPr>
      </w:pPr>
      <w:r>
        <w:rPr>
          <w:rFonts w:ascii="宋体" w:eastAsia="宋体" w:hAnsi="宋体" w:cs="宋体"/>
          <w:color w:val="0000FF"/>
          <w:spacing w:val="-1"/>
          <w:lang w:eastAsia="zh-CN"/>
        </w:rPr>
        <w:t>（3）与投标人有经济利益关系，可能影响对</w:t>
      </w:r>
      <w:r>
        <w:rPr>
          <w:rFonts w:ascii="宋体" w:eastAsia="宋体" w:hAnsi="宋体" w:cs="宋体"/>
          <w:color w:val="0000FF"/>
          <w:spacing w:val="-2"/>
          <w:lang w:eastAsia="zh-CN"/>
        </w:rPr>
        <w:t>投标公正评审的；</w:t>
      </w:r>
    </w:p>
    <w:p w:rsidR="000F373A" w:rsidRDefault="00683344">
      <w:pPr>
        <w:spacing w:before="60" w:line="248" w:lineRule="auto"/>
        <w:ind w:left="359" w:right="3137" w:hanging="2"/>
        <w:rPr>
          <w:rFonts w:ascii="宋体" w:eastAsia="宋体" w:hAnsi="宋体" w:cs="宋体"/>
          <w:lang w:eastAsia="zh-CN"/>
        </w:rPr>
      </w:pPr>
      <w:r>
        <w:rPr>
          <w:rFonts w:ascii="宋体" w:eastAsia="宋体" w:hAnsi="宋体" w:cs="宋体"/>
          <w:color w:val="0000FF"/>
          <w:lang w:eastAsia="zh-CN"/>
        </w:rPr>
        <w:t>（4）曾因在招标、评标以及其他与招标投</w:t>
      </w:r>
      <w:r>
        <w:rPr>
          <w:rFonts w:ascii="宋体" w:eastAsia="宋体" w:hAnsi="宋体" w:cs="宋体"/>
          <w:color w:val="0000FF"/>
          <w:spacing w:val="-1"/>
          <w:lang w:eastAsia="zh-CN"/>
        </w:rPr>
        <w:t>标有关活动中从事违法行为而受过行政处</w:t>
      </w:r>
      <w:r>
        <w:rPr>
          <w:rFonts w:ascii="宋体" w:eastAsia="宋体" w:hAnsi="宋体" w:cs="宋体"/>
          <w:color w:val="0000FF"/>
          <w:spacing w:val="-2"/>
          <w:lang w:eastAsia="zh-CN"/>
        </w:rPr>
        <w:t>罚或刑事处罚的。</w:t>
      </w:r>
    </w:p>
    <w:p w:rsidR="000F373A" w:rsidRDefault="00683344">
      <w:pPr>
        <w:spacing w:before="59" w:line="221" w:lineRule="auto"/>
        <w:ind w:left="357"/>
        <w:rPr>
          <w:rFonts w:ascii="宋体" w:eastAsia="宋体" w:hAnsi="宋体" w:cs="宋体"/>
          <w:lang w:eastAsia="zh-CN"/>
        </w:rPr>
      </w:pPr>
      <w:r>
        <w:rPr>
          <w:rFonts w:ascii="宋体" w:eastAsia="宋体" w:hAnsi="宋体" w:cs="宋体"/>
          <w:color w:val="0000FF"/>
          <w:spacing w:val="-2"/>
          <w:lang w:eastAsia="zh-CN"/>
        </w:rPr>
        <w:t>（5）有不良行为记录，且记录期未满的人员。</w:t>
      </w:r>
    </w:p>
    <w:p w:rsidR="000F373A" w:rsidRDefault="00683344">
      <w:pPr>
        <w:spacing w:before="60" w:line="221" w:lineRule="auto"/>
        <w:ind w:left="357"/>
        <w:rPr>
          <w:rFonts w:ascii="宋体" w:eastAsia="宋体" w:hAnsi="宋体" w:cs="宋体"/>
          <w:lang w:eastAsia="zh-CN"/>
        </w:rPr>
      </w:pPr>
      <w:r>
        <w:rPr>
          <w:rFonts w:ascii="宋体" w:eastAsia="宋体" w:hAnsi="宋体" w:cs="宋体"/>
          <w:color w:val="0000FF"/>
          <w:spacing w:val="-1"/>
          <w:lang w:eastAsia="zh-CN"/>
        </w:rPr>
        <w:t>（6）专家库以外的人员；</w:t>
      </w:r>
    </w:p>
    <w:p w:rsidR="000F373A" w:rsidRDefault="00683344">
      <w:pPr>
        <w:spacing w:before="60" w:line="221" w:lineRule="auto"/>
        <w:ind w:left="357"/>
        <w:rPr>
          <w:rFonts w:ascii="宋体" w:eastAsia="宋体" w:hAnsi="宋体" w:cs="宋体"/>
          <w:lang w:eastAsia="zh-CN"/>
        </w:rPr>
      </w:pPr>
      <w:r>
        <w:rPr>
          <w:rFonts w:ascii="宋体" w:eastAsia="宋体" w:hAnsi="宋体" w:cs="宋体"/>
          <w:color w:val="0000FF"/>
          <w:spacing w:val="-2"/>
          <w:lang w:eastAsia="zh-CN"/>
        </w:rPr>
        <w:t>（7）从事专业与评标专业不相符的人员；</w:t>
      </w:r>
    </w:p>
    <w:p w:rsidR="000F373A" w:rsidRDefault="00683344">
      <w:pPr>
        <w:spacing w:before="61" w:line="221" w:lineRule="auto"/>
        <w:ind w:left="357"/>
        <w:rPr>
          <w:rFonts w:ascii="宋体" w:eastAsia="宋体" w:hAnsi="宋体" w:cs="宋体"/>
          <w:lang w:eastAsia="zh-CN"/>
        </w:rPr>
      </w:pPr>
      <w:r>
        <w:rPr>
          <w:rFonts w:ascii="宋体" w:eastAsia="宋体" w:hAnsi="宋体" w:cs="宋体"/>
          <w:color w:val="0000FF"/>
          <w:spacing w:val="-1"/>
          <w:lang w:eastAsia="zh-CN"/>
        </w:rPr>
        <w:t>（8）电子评标未经过培训，无法进行身份证实名认证的人员。</w:t>
      </w:r>
    </w:p>
    <w:p w:rsidR="000F373A" w:rsidRDefault="00683344">
      <w:pPr>
        <w:spacing w:before="61" w:line="221" w:lineRule="auto"/>
        <w:ind w:left="357"/>
        <w:rPr>
          <w:rFonts w:ascii="宋体" w:eastAsia="宋体" w:hAnsi="宋体" w:cs="宋体"/>
          <w:lang w:eastAsia="zh-CN"/>
        </w:rPr>
      </w:pPr>
      <w:r>
        <w:rPr>
          <w:rFonts w:ascii="宋体" w:eastAsia="宋体" w:hAnsi="宋体" w:cs="宋体"/>
          <w:color w:val="0000FF"/>
          <w:lang w:eastAsia="zh-CN"/>
        </w:rPr>
        <w:t>（9）未按照投标人须知表6.1.1项规</w:t>
      </w:r>
      <w:r>
        <w:rPr>
          <w:rFonts w:ascii="宋体" w:eastAsia="宋体" w:hAnsi="宋体" w:cs="宋体"/>
          <w:color w:val="0000FF"/>
          <w:spacing w:val="-1"/>
          <w:lang w:eastAsia="zh-CN"/>
        </w:rPr>
        <w:t>定的抽取方式所确定的人员。</w:t>
      </w:r>
    </w:p>
    <w:p w:rsidR="000F373A" w:rsidRDefault="00683344">
      <w:pPr>
        <w:spacing w:before="60" w:line="221" w:lineRule="auto"/>
        <w:ind w:left="357"/>
        <w:rPr>
          <w:rFonts w:ascii="宋体" w:eastAsia="宋体" w:hAnsi="宋体" w:cs="宋体"/>
          <w:lang w:eastAsia="zh-CN"/>
        </w:rPr>
      </w:pPr>
      <w:r>
        <w:rPr>
          <w:rFonts w:ascii="宋体" w:eastAsia="宋体" w:hAnsi="宋体" w:cs="宋体"/>
          <w:color w:val="0000FF"/>
          <w:spacing w:val="-2"/>
          <w:lang w:eastAsia="zh-CN"/>
        </w:rPr>
        <w:t>（10）已被清除评标专家库的人员。</w:t>
      </w:r>
    </w:p>
    <w:p w:rsidR="000F373A" w:rsidRDefault="000F373A">
      <w:pPr>
        <w:pStyle w:val="a3"/>
        <w:spacing w:line="369" w:lineRule="auto"/>
        <w:rPr>
          <w:lang w:eastAsia="zh-CN"/>
        </w:rPr>
      </w:pPr>
    </w:p>
    <w:p w:rsidR="000F373A" w:rsidRDefault="00683344">
      <w:pPr>
        <w:pStyle w:val="a3"/>
        <w:spacing w:before="92" w:line="219" w:lineRule="auto"/>
        <w:ind w:left="40"/>
        <w:outlineLvl w:val="3"/>
        <w:rPr>
          <w:rFonts w:ascii="黑体" w:eastAsia="黑体" w:hAnsi="黑体" w:cs="黑体"/>
          <w:sz w:val="28"/>
          <w:szCs w:val="28"/>
          <w:lang w:eastAsia="zh-CN"/>
        </w:rPr>
      </w:pPr>
      <w:r>
        <w:rPr>
          <w:b/>
          <w:bCs/>
          <w:spacing w:val="-4"/>
          <w:sz w:val="28"/>
          <w:szCs w:val="28"/>
          <w:lang w:eastAsia="zh-CN"/>
        </w:rPr>
        <w:t>6.2</w:t>
      </w:r>
      <w:r>
        <w:rPr>
          <w:rFonts w:ascii="黑体" w:eastAsia="黑体" w:hAnsi="黑体" w:cs="黑体"/>
          <w:b/>
          <w:bCs/>
          <w:spacing w:val="-4"/>
          <w:sz w:val="28"/>
          <w:szCs w:val="28"/>
          <w:lang w:eastAsia="zh-CN"/>
        </w:rPr>
        <w:t>评标原则</w:t>
      </w:r>
    </w:p>
    <w:p w:rsidR="000F373A" w:rsidRDefault="000F373A">
      <w:pPr>
        <w:pStyle w:val="a3"/>
        <w:spacing w:line="388" w:lineRule="auto"/>
        <w:rPr>
          <w:lang w:eastAsia="zh-CN"/>
        </w:rPr>
      </w:pPr>
    </w:p>
    <w:p w:rsidR="000F373A" w:rsidRDefault="00683344">
      <w:pPr>
        <w:spacing w:before="69" w:line="220" w:lineRule="auto"/>
        <w:ind w:left="350"/>
        <w:rPr>
          <w:rFonts w:ascii="宋体" w:eastAsia="宋体" w:hAnsi="宋体" w:cs="宋体"/>
          <w:lang w:eastAsia="zh-CN"/>
        </w:rPr>
      </w:pPr>
      <w:r>
        <w:rPr>
          <w:rFonts w:ascii="宋体" w:eastAsia="宋体" w:hAnsi="宋体" w:cs="宋体"/>
          <w:spacing w:val="-1"/>
          <w:lang w:eastAsia="zh-CN"/>
        </w:rPr>
        <w:t>评标活动遵循公平、公正、科学和择优的原则。</w:t>
      </w:r>
    </w:p>
    <w:p w:rsidR="000F373A" w:rsidRDefault="000F373A">
      <w:pPr>
        <w:pStyle w:val="a3"/>
        <w:spacing w:line="370" w:lineRule="auto"/>
        <w:rPr>
          <w:lang w:eastAsia="zh-CN"/>
        </w:rPr>
      </w:pPr>
    </w:p>
    <w:p w:rsidR="000F373A" w:rsidRDefault="00683344">
      <w:pPr>
        <w:pStyle w:val="a3"/>
        <w:spacing w:before="91" w:line="219" w:lineRule="auto"/>
        <w:ind w:left="40"/>
        <w:outlineLvl w:val="3"/>
        <w:rPr>
          <w:rFonts w:ascii="黑体" w:eastAsia="黑体" w:hAnsi="黑体" w:cs="黑体"/>
          <w:sz w:val="28"/>
          <w:szCs w:val="28"/>
          <w:lang w:eastAsia="zh-CN"/>
        </w:rPr>
      </w:pPr>
      <w:r>
        <w:rPr>
          <w:b/>
          <w:bCs/>
          <w:spacing w:val="-4"/>
          <w:sz w:val="28"/>
          <w:szCs w:val="28"/>
          <w:lang w:eastAsia="zh-CN"/>
        </w:rPr>
        <w:t>6.3</w:t>
      </w:r>
      <w:r>
        <w:rPr>
          <w:rFonts w:ascii="黑体" w:eastAsia="黑体" w:hAnsi="黑体" w:cs="黑体"/>
          <w:b/>
          <w:bCs/>
          <w:spacing w:val="-4"/>
          <w:sz w:val="28"/>
          <w:szCs w:val="28"/>
          <w:lang w:eastAsia="zh-CN"/>
        </w:rPr>
        <w:t>评标</w:t>
      </w:r>
    </w:p>
    <w:p w:rsidR="000F373A" w:rsidRDefault="000F373A">
      <w:pPr>
        <w:pStyle w:val="a3"/>
        <w:spacing w:line="391" w:lineRule="auto"/>
        <w:rPr>
          <w:lang w:eastAsia="zh-CN"/>
        </w:rPr>
      </w:pPr>
    </w:p>
    <w:p w:rsidR="000F373A" w:rsidRDefault="00683344">
      <w:pPr>
        <w:spacing w:before="69" w:line="265" w:lineRule="auto"/>
        <w:ind w:left="36" w:right="23" w:firstLine="316"/>
        <w:jc w:val="both"/>
        <w:rPr>
          <w:rFonts w:ascii="宋体" w:eastAsia="宋体" w:hAnsi="宋体" w:cs="宋体"/>
          <w:lang w:eastAsia="zh-CN"/>
        </w:rPr>
      </w:pPr>
      <w:r>
        <w:rPr>
          <w:rFonts w:ascii="宋体" w:eastAsia="宋体" w:hAnsi="宋体" w:cs="宋体"/>
          <w:spacing w:val="-1"/>
          <w:lang w:eastAsia="zh-CN"/>
        </w:rPr>
        <w:t>6.3.1评标委员会按照第三章“评标办法”规定的方法、评审因素、标准和程序对投标文件进行评审。第三章“评</w:t>
      </w:r>
      <w:r>
        <w:rPr>
          <w:rFonts w:ascii="宋体" w:eastAsia="宋体" w:hAnsi="宋体" w:cs="宋体"/>
          <w:spacing w:val="-2"/>
          <w:lang w:eastAsia="zh-CN"/>
        </w:rPr>
        <w:t>标办</w:t>
      </w:r>
      <w:r>
        <w:rPr>
          <w:rFonts w:ascii="宋体" w:eastAsia="宋体" w:hAnsi="宋体" w:cs="宋体"/>
          <w:spacing w:val="-1"/>
          <w:lang w:eastAsia="zh-CN"/>
        </w:rPr>
        <w:t>法”没有规定的评标方法、评审因素和标准，不作为评标依据。企业和人员的各类证书、业绩以及获奖证明等需要审核后</w:t>
      </w:r>
      <w:r>
        <w:rPr>
          <w:rFonts w:ascii="宋体" w:eastAsia="宋体" w:hAnsi="宋体" w:cs="宋体"/>
          <w:lang w:eastAsia="zh-CN"/>
        </w:rPr>
        <w:t>入库的信息以辽宁建设工程信息网备案通过的</w:t>
      </w:r>
      <w:r>
        <w:rPr>
          <w:rFonts w:ascii="宋体" w:eastAsia="宋体" w:hAnsi="宋体" w:cs="宋体"/>
          <w:spacing w:val="-1"/>
          <w:lang w:eastAsia="zh-CN"/>
        </w:rPr>
        <w:t>为准。</w:t>
      </w:r>
    </w:p>
    <w:p w:rsidR="000F373A" w:rsidRDefault="00683344">
      <w:pPr>
        <w:spacing w:before="31" w:line="220" w:lineRule="auto"/>
        <w:ind w:left="353"/>
        <w:rPr>
          <w:rFonts w:ascii="宋体" w:eastAsia="宋体" w:hAnsi="宋体" w:cs="宋体"/>
          <w:lang w:eastAsia="zh-CN"/>
        </w:rPr>
      </w:pPr>
      <w:r>
        <w:rPr>
          <w:rFonts w:ascii="宋体" w:eastAsia="宋体" w:hAnsi="宋体" w:cs="宋体"/>
          <w:lang w:eastAsia="zh-CN"/>
        </w:rPr>
        <w:t>6.3.2本次招标所采用的评标方法和评标方式见投标人须知表6.3项。评标时应</w:t>
      </w:r>
      <w:r>
        <w:rPr>
          <w:rFonts w:ascii="宋体" w:eastAsia="宋体" w:hAnsi="宋体" w:cs="宋体"/>
          <w:spacing w:val="-1"/>
          <w:lang w:eastAsia="zh-CN"/>
        </w:rPr>
        <w:t>注意的事项：</w:t>
      </w:r>
    </w:p>
    <w:p w:rsidR="000F373A" w:rsidRDefault="00683344">
      <w:pPr>
        <w:spacing w:before="61" w:line="221" w:lineRule="auto"/>
        <w:ind w:left="472"/>
        <w:rPr>
          <w:rFonts w:ascii="宋体" w:eastAsia="宋体" w:hAnsi="宋体" w:cs="宋体"/>
          <w:lang w:eastAsia="zh-CN"/>
        </w:rPr>
      </w:pPr>
      <w:r>
        <w:rPr>
          <w:rFonts w:ascii="宋体" w:eastAsia="宋体" w:hAnsi="宋体" w:cs="宋体"/>
          <w:spacing w:val="-2"/>
          <w:lang w:eastAsia="zh-CN"/>
        </w:rPr>
        <w:t>1．计算百分数时，保留百分数小数点后两位有效数字；</w:t>
      </w:r>
    </w:p>
    <w:p w:rsidR="000F373A" w:rsidRDefault="00683344">
      <w:pPr>
        <w:spacing w:before="61" w:line="221" w:lineRule="auto"/>
        <w:ind w:left="459"/>
        <w:rPr>
          <w:rFonts w:ascii="宋体" w:eastAsia="宋体" w:hAnsi="宋体" w:cs="宋体"/>
          <w:lang w:eastAsia="zh-CN"/>
        </w:rPr>
      </w:pPr>
      <w:r>
        <w:rPr>
          <w:rFonts w:ascii="宋体" w:eastAsia="宋体" w:hAnsi="宋体" w:cs="宋体"/>
          <w:spacing w:val="-2"/>
          <w:lang w:eastAsia="zh-CN"/>
        </w:rPr>
        <w:t>2．计算最终得分时，保留小数点后两位有效数字；</w:t>
      </w:r>
    </w:p>
    <w:p w:rsidR="000F373A" w:rsidRDefault="00683344">
      <w:pPr>
        <w:spacing w:before="62" w:line="247" w:lineRule="auto"/>
        <w:ind w:left="54" w:right="187" w:firstLine="406"/>
        <w:rPr>
          <w:rFonts w:ascii="宋体" w:eastAsia="宋体" w:hAnsi="宋体" w:cs="宋体"/>
          <w:lang w:eastAsia="zh-CN"/>
        </w:rPr>
      </w:pPr>
      <w:r>
        <w:rPr>
          <w:rFonts w:ascii="宋体" w:eastAsia="宋体" w:hAnsi="宋体" w:cs="宋体"/>
          <w:spacing w:val="-3"/>
          <w:lang w:eastAsia="zh-CN"/>
        </w:rPr>
        <w:t>3．所有专家评分的算术平均值为投标单位的最终得分。如果有2个或2个以上投标人的最终得分相同，投标报价低的优先排在前面；</w:t>
      </w:r>
    </w:p>
    <w:p w:rsidR="000F373A" w:rsidRDefault="00683344">
      <w:pPr>
        <w:spacing w:before="61" w:line="220" w:lineRule="auto"/>
        <w:ind w:left="456"/>
        <w:rPr>
          <w:rFonts w:ascii="宋体" w:eastAsia="宋体" w:hAnsi="宋体" w:cs="宋体"/>
          <w:lang w:eastAsia="zh-CN"/>
        </w:rPr>
      </w:pPr>
      <w:r>
        <w:rPr>
          <w:rFonts w:ascii="宋体" w:eastAsia="宋体" w:hAnsi="宋体" w:cs="宋体"/>
          <w:spacing w:val="-1"/>
          <w:lang w:eastAsia="zh-CN"/>
        </w:rPr>
        <w:t>4．评标中如遇未考虑到的问题，由评标委员会集体研究处理。</w:t>
      </w:r>
    </w:p>
    <w:p w:rsidR="000F373A" w:rsidRDefault="00683344">
      <w:pPr>
        <w:spacing w:before="62" w:line="247" w:lineRule="auto"/>
        <w:ind w:left="38" w:right="186" w:firstLine="309"/>
        <w:rPr>
          <w:rFonts w:ascii="宋体" w:eastAsia="宋体" w:hAnsi="宋体" w:cs="宋体"/>
          <w:lang w:eastAsia="zh-CN"/>
        </w:rPr>
      </w:pPr>
      <w:r>
        <w:rPr>
          <w:rFonts w:ascii="宋体" w:eastAsia="宋体" w:hAnsi="宋体" w:cs="宋体"/>
          <w:spacing w:val="-2"/>
          <w:lang w:eastAsia="zh-CN"/>
        </w:rPr>
        <w:t>6.3.3 采用纸质与光盘或光盘与网络双轨制评标的招标项目，必须事先确定一种评标方式为主，另一种形式为辅，无</w:t>
      </w:r>
      <w:r>
        <w:rPr>
          <w:rFonts w:ascii="宋体" w:eastAsia="宋体" w:hAnsi="宋体" w:cs="宋体"/>
          <w:lang w:eastAsia="zh-CN"/>
        </w:rPr>
        <w:t>论两种评标形式的评标结果如何，均应以确定为主的评标方式为唯一的评标结果，不得改变其结果。见投标</w:t>
      </w:r>
      <w:r>
        <w:rPr>
          <w:rFonts w:ascii="宋体" w:eastAsia="宋体" w:hAnsi="宋体" w:cs="宋体"/>
          <w:spacing w:val="-1"/>
          <w:lang w:eastAsia="zh-CN"/>
        </w:rPr>
        <w:t>人须知前附</w:t>
      </w:r>
    </w:p>
    <w:p w:rsidR="000F373A" w:rsidRDefault="00683344">
      <w:pPr>
        <w:spacing w:before="62" w:line="221" w:lineRule="auto"/>
        <w:ind w:left="36"/>
        <w:rPr>
          <w:rFonts w:ascii="宋体" w:eastAsia="宋体" w:hAnsi="宋体" w:cs="宋体"/>
          <w:lang w:eastAsia="zh-CN"/>
        </w:rPr>
      </w:pPr>
      <w:r>
        <w:rPr>
          <w:rFonts w:ascii="宋体" w:eastAsia="宋体" w:hAnsi="宋体" w:cs="宋体"/>
          <w:spacing w:val="-5"/>
          <w:lang w:eastAsia="zh-CN"/>
        </w:rPr>
        <w:t>表6.3.5项。</w:t>
      </w:r>
    </w:p>
    <w:p w:rsidR="000F373A" w:rsidRDefault="000F373A">
      <w:pPr>
        <w:pStyle w:val="a3"/>
        <w:spacing w:line="319" w:lineRule="auto"/>
        <w:rPr>
          <w:lang w:eastAsia="zh-CN"/>
        </w:rPr>
      </w:pPr>
    </w:p>
    <w:p w:rsidR="000F373A" w:rsidRDefault="00683344">
      <w:pPr>
        <w:spacing w:before="101" w:line="226" w:lineRule="auto"/>
        <w:ind w:left="41"/>
        <w:outlineLvl w:val="1"/>
        <w:rPr>
          <w:rFonts w:ascii="宋体" w:eastAsia="宋体" w:hAnsi="宋体" w:cs="宋体"/>
          <w:sz w:val="31"/>
          <w:szCs w:val="31"/>
          <w:lang w:eastAsia="zh-CN"/>
        </w:rPr>
      </w:pPr>
      <w:bookmarkStart w:id="27" w:name="bookmark24"/>
      <w:bookmarkStart w:id="28" w:name="bookmark25"/>
      <w:bookmarkEnd w:id="27"/>
      <w:bookmarkEnd w:id="28"/>
      <w:r>
        <w:rPr>
          <w:rFonts w:ascii="Calibri" w:eastAsia="Calibri" w:hAnsi="Calibri" w:cs="Calibri"/>
          <w:b/>
          <w:bCs/>
          <w:spacing w:val="1"/>
          <w:sz w:val="31"/>
          <w:szCs w:val="31"/>
          <w:lang w:eastAsia="zh-CN"/>
        </w:rPr>
        <w:t>7.</w:t>
      </w:r>
      <w:r>
        <w:rPr>
          <w:rFonts w:ascii="宋体" w:eastAsia="宋体" w:hAnsi="宋体" w:cs="宋体"/>
          <w:b/>
          <w:bCs/>
          <w:spacing w:val="1"/>
          <w:sz w:val="31"/>
          <w:szCs w:val="31"/>
          <w:lang w:eastAsia="zh-CN"/>
        </w:rPr>
        <w:t>合同授予</w:t>
      </w:r>
    </w:p>
    <w:p w:rsidR="000F373A" w:rsidRDefault="000F373A">
      <w:pPr>
        <w:pStyle w:val="a3"/>
        <w:spacing w:line="452" w:lineRule="auto"/>
        <w:rPr>
          <w:lang w:eastAsia="zh-CN"/>
        </w:rPr>
      </w:pPr>
    </w:p>
    <w:p w:rsidR="000F373A" w:rsidRDefault="00683344">
      <w:pPr>
        <w:pStyle w:val="a3"/>
        <w:spacing w:before="92" w:line="219" w:lineRule="auto"/>
        <w:ind w:left="40"/>
        <w:outlineLvl w:val="3"/>
        <w:rPr>
          <w:rFonts w:ascii="黑体" w:eastAsia="黑体" w:hAnsi="黑体" w:cs="黑体"/>
          <w:sz w:val="28"/>
          <w:szCs w:val="28"/>
          <w:lang w:eastAsia="zh-CN"/>
        </w:rPr>
      </w:pPr>
      <w:r>
        <w:rPr>
          <w:b/>
          <w:bCs/>
          <w:spacing w:val="-7"/>
          <w:sz w:val="28"/>
          <w:szCs w:val="28"/>
          <w:lang w:eastAsia="zh-CN"/>
        </w:rPr>
        <w:t>7.1</w:t>
      </w:r>
      <w:r>
        <w:rPr>
          <w:rFonts w:ascii="黑体" w:eastAsia="黑体" w:hAnsi="黑体" w:cs="黑体"/>
          <w:b/>
          <w:bCs/>
          <w:spacing w:val="-7"/>
          <w:sz w:val="28"/>
          <w:szCs w:val="28"/>
          <w:lang w:eastAsia="zh-CN"/>
        </w:rPr>
        <w:t>中标公示</w:t>
      </w:r>
    </w:p>
    <w:p w:rsidR="000F373A" w:rsidRDefault="000F373A">
      <w:pPr>
        <w:pStyle w:val="a3"/>
        <w:spacing w:line="388" w:lineRule="auto"/>
        <w:rPr>
          <w:lang w:eastAsia="zh-CN"/>
        </w:rPr>
      </w:pPr>
    </w:p>
    <w:p w:rsidR="000F373A" w:rsidRDefault="00683344">
      <w:pPr>
        <w:spacing w:before="68" w:line="247" w:lineRule="auto"/>
        <w:ind w:left="41" w:right="23" w:firstLine="360"/>
        <w:rPr>
          <w:rFonts w:ascii="宋体" w:eastAsia="宋体" w:hAnsi="宋体" w:cs="宋体"/>
          <w:lang w:eastAsia="zh-CN"/>
        </w:rPr>
      </w:pPr>
      <w:r>
        <w:rPr>
          <w:rFonts w:ascii="宋体" w:eastAsia="宋体" w:hAnsi="宋体" w:cs="宋体"/>
          <w:lang w:eastAsia="zh-CN"/>
        </w:rPr>
        <w:t>7.1.1 招标人依据评标结果，在中标通知书发出前，将拟中标人的情况在本招标项目公告发布的同一媒介和建设工程</w:t>
      </w:r>
      <w:r>
        <w:rPr>
          <w:rFonts w:ascii="宋体" w:eastAsia="宋体" w:hAnsi="宋体" w:cs="宋体"/>
          <w:spacing w:val="-1"/>
          <w:lang w:eastAsia="zh-CN"/>
        </w:rPr>
        <w:t>交易中心予以公示，公示期不少于3日。评标结果在发布招标公告的同一媒介进行公示。</w:t>
      </w:r>
    </w:p>
    <w:p w:rsidR="000F373A" w:rsidRDefault="00683344">
      <w:pPr>
        <w:spacing w:before="62" w:line="266" w:lineRule="auto"/>
        <w:ind w:left="41" w:right="24" w:firstLine="360"/>
        <w:jc w:val="both"/>
        <w:rPr>
          <w:rFonts w:ascii="宋体" w:eastAsia="宋体" w:hAnsi="宋体" w:cs="宋体"/>
          <w:lang w:eastAsia="zh-CN"/>
        </w:rPr>
      </w:pPr>
      <w:r>
        <w:rPr>
          <w:rFonts w:ascii="宋体" w:eastAsia="宋体" w:hAnsi="宋体" w:cs="宋体"/>
          <w:lang w:eastAsia="zh-CN"/>
        </w:rPr>
        <w:t>7.1.2 对于中标公示期间提出异议的中标候选人，招标人应会同有关监管部门对此进行解释说明，不能充分说明理由</w:t>
      </w:r>
      <w:r>
        <w:rPr>
          <w:rFonts w:ascii="宋体" w:eastAsia="宋体" w:hAnsi="宋体" w:cs="宋体"/>
          <w:spacing w:val="-1"/>
          <w:lang w:eastAsia="zh-CN"/>
        </w:rPr>
        <w:t>的，所公示的中标候选人确实存在问题的，招标人应按照中标候选人的推荐排序，重新公示中标结果，确保评标结果的公</w:t>
      </w:r>
      <w:r>
        <w:rPr>
          <w:rFonts w:ascii="宋体" w:eastAsia="宋体" w:hAnsi="宋体" w:cs="宋体"/>
          <w:spacing w:val="-9"/>
          <w:lang w:eastAsia="zh-CN"/>
        </w:rPr>
        <w:t>正性。</w:t>
      </w:r>
    </w:p>
    <w:p w:rsidR="000F373A" w:rsidRDefault="000F373A">
      <w:pPr>
        <w:spacing w:line="266" w:lineRule="auto"/>
        <w:rPr>
          <w:rFonts w:ascii="宋体" w:eastAsia="宋体" w:hAnsi="宋体" w:cs="宋体"/>
          <w:lang w:eastAsia="zh-CN"/>
        </w:rPr>
        <w:sectPr w:rsidR="000F373A">
          <w:footerReference w:type="default" r:id="rId46"/>
          <w:pgSz w:w="11907" w:h="16839"/>
          <w:pgMar w:top="1104" w:right="322" w:bottom="1431" w:left="441" w:header="1089" w:footer="1201" w:gutter="0"/>
          <w:cols w:space="720"/>
        </w:sectPr>
      </w:pPr>
    </w:p>
    <w:p w:rsidR="000F373A" w:rsidRDefault="000F373A">
      <w:pPr>
        <w:pStyle w:val="a3"/>
        <w:spacing w:line="413" w:lineRule="auto"/>
        <w:rPr>
          <w:lang w:eastAsia="zh-CN"/>
        </w:rPr>
      </w:pPr>
    </w:p>
    <w:p w:rsidR="000F373A" w:rsidRDefault="00683344">
      <w:pPr>
        <w:pStyle w:val="a3"/>
        <w:spacing w:before="91" w:line="219" w:lineRule="auto"/>
        <w:ind w:left="40"/>
        <w:outlineLvl w:val="3"/>
        <w:rPr>
          <w:rFonts w:ascii="黑体" w:eastAsia="黑体" w:hAnsi="黑体" w:cs="黑体"/>
          <w:sz w:val="28"/>
          <w:szCs w:val="28"/>
          <w:lang w:eastAsia="zh-CN"/>
        </w:rPr>
      </w:pPr>
      <w:r>
        <w:rPr>
          <w:b/>
          <w:bCs/>
          <w:spacing w:val="-4"/>
          <w:sz w:val="28"/>
          <w:szCs w:val="28"/>
          <w:lang w:eastAsia="zh-CN"/>
        </w:rPr>
        <w:t>7.2</w:t>
      </w:r>
      <w:r>
        <w:rPr>
          <w:rFonts w:ascii="黑体" w:eastAsia="黑体" w:hAnsi="黑体" w:cs="黑体"/>
          <w:b/>
          <w:bCs/>
          <w:spacing w:val="-4"/>
          <w:sz w:val="28"/>
          <w:szCs w:val="28"/>
          <w:lang w:eastAsia="zh-CN"/>
        </w:rPr>
        <w:t>定标方式</w:t>
      </w:r>
    </w:p>
    <w:p w:rsidR="000F373A" w:rsidRDefault="000F373A">
      <w:pPr>
        <w:pStyle w:val="a3"/>
        <w:spacing w:line="390" w:lineRule="auto"/>
        <w:rPr>
          <w:lang w:eastAsia="zh-CN"/>
        </w:rPr>
      </w:pPr>
    </w:p>
    <w:p w:rsidR="000F373A" w:rsidRDefault="00683344">
      <w:pPr>
        <w:spacing w:before="69" w:line="266" w:lineRule="auto"/>
        <w:ind w:left="37" w:right="152" w:firstLine="318"/>
        <w:jc w:val="both"/>
        <w:rPr>
          <w:rFonts w:ascii="宋体" w:eastAsia="宋体" w:hAnsi="宋体" w:cs="宋体"/>
          <w:lang w:eastAsia="zh-CN"/>
        </w:rPr>
      </w:pPr>
      <w:r>
        <w:rPr>
          <w:rFonts w:ascii="宋体" w:eastAsia="宋体" w:hAnsi="宋体" w:cs="宋体"/>
          <w:spacing w:val="-1"/>
          <w:lang w:eastAsia="zh-CN"/>
        </w:rPr>
        <w:t>7.2.1 除投标人须知表7.2.1项规定评标委员会直接确定中标人外，招标人依据评标委员会推荐的中标候选人确定中标人（原则上推荐排名第一的为中标人）。评标委员会推荐中标候选人的家数见投标人须知表7.2项。并按照本章第7.1项的</w:t>
      </w:r>
      <w:r>
        <w:rPr>
          <w:rFonts w:ascii="宋体" w:eastAsia="宋体" w:hAnsi="宋体" w:cs="宋体"/>
          <w:spacing w:val="-3"/>
          <w:lang w:eastAsia="zh-CN"/>
        </w:rPr>
        <w:t>要求进行公示。</w:t>
      </w:r>
    </w:p>
    <w:p w:rsidR="000F373A" w:rsidRDefault="000F373A">
      <w:pPr>
        <w:pStyle w:val="a3"/>
        <w:spacing w:line="337" w:lineRule="auto"/>
        <w:rPr>
          <w:lang w:eastAsia="zh-CN"/>
        </w:rPr>
      </w:pPr>
    </w:p>
    <w:p w:rsidR="000F373A" w:rsidRDefault="00683344">
      <w:pPr>
        <w:pStyle w:val="a3"/>
        <w:spacing w:before="91" w:line="220" w:lineRule="auto"/>
        <w:ind w:left="40"/>
        <w:outlineLvl w:val="3"/>
        <w:rPr>
          <w:rFonts w:ascii="黑体" w:eastAsia="黑体" w:hAnsi="黑体" w:cs="黑体"/>
          <w:sz w:val="28"/>
          <w:szCs w:val="28"/>
          <w:lang w:eastAsia="zh-CN"/>
        </w:rPr>
      </w:pPr>
      <w:r>
        <w:rPr>
          <w:b/>
          <w:bCs/>
          <w:spacing w:val="-7"/>
          <w:sz w:val="28"/>
          <w:szCs w:val="28"/>
          <w:lang w:eastAsia="zh-CN"/>
        </w:rPr>
        <w:t>7.3</w:t>
      </w:r>
      <w:r>
        <w:rPr>
          <w:rFonts w:ascii="黑体" w:eastAsia="黑体" w:hAnsi="黑体" w:cs="黑体"/>
          <w:b/>
          <w:bCs/>
          <w:spacing w:val="-7"/>
          <w:sz w:val="28"/>
          <w:szCs w:val="28"/>
          <w:lang w:eastAsia="zh-CN"/>
        </w:rPr>
        <w:t>中标通知</w:t>
      </w:r>
    </w:p>
    <w:p w:rsidR="000F373A" w:rsidRDefault="000F373A">
      <w:pPr>
        <w:pStyle w:val="a3"/>
        <w:spacing w:line="387" w:lineRule="auto"/>
        <w:rPr>
          <w:lang w:eastAsia="zh-CN"/>
        </w:rPr>
      </w:pPr>
    </w:p>
    <w:p w:rsidR="000F373A" w:rsidRDefault="00683344">
      <w:pPr>
        <w:spacing w:before="68" w:line="247" w:lineRule="auto"/>
        <w:ind w:left="62" w:right="136" w:firstLine="293"/>
        <w:rPr>
          <w:rFonts w:ascii="宋体" w:eastAsia="宋体" w:hAnsi="宋体" w:cs="宋体"/>
          <w:lang w:eastAsia="zh-CN"/>
        </w:rPr>
      </w:pPr>
      <w:r>
        <w:rPr>
          <w:rFonts w:ascii="宋体" w:eastAsia="宋体" w:hAnsi="宋体" w:cs="宋体"/>
          <w:spacing w:val="-1"/>
          <w:lang w:eastAsia="zh-CN"/>
        </w:rPr>
        <w:t>7.3.1中标公示期满，招标人在本章第3.3款规定的投</w:t>
      </w:r>
      <w:r>
        <w:rPr>
          <w:rFonts w:ascii="宋体" w:eastAsia="宋体" w:hAnsi="宋体" w:cs="宋体"/>
          <w:spacing w:val="-2"/>
          <w:lang w:eastAsia="zh-CN"/>
        </w:rPr>
        <w:t>标有效期内，以书面形式向中标人发出中标通知书，中标通知书</w:t>
      </w:r>
      <w:r>
        <w:rPr>
          <w:rFonts w:ascii="宋体" w:eastAsia="宋体" w:hAnsi="宋体" w:cs="宋体"/>
          <w:spacing w:val="-1"/>
          <w:lang w:eastAsia="zh-CN"/>
        </w:rPr>
        <w:t>由招标人或招标人委托的招标代理机构负责在网上下载打印，并办理备案手续。同时将未中标结果通知未中</w:t>
      </w:r>
      <w:r>
        <w:rPr>
          <w:rFonts w:ascii="宋体" w:eastAsia="宋体" w:hAnsi="宋体" w:cs="宋体"/>
          <w:spacing w:val="-2"/>
          <w:lang w:eastAsia="zh-CN"/>
        </w:rPr>
        <w:t>标的投标人。</w:t>
      </w:r>
    </w:p>
    <w:p w:rsidR="000F373A" w:rsidRDefault="00683344">
      <w:pPr>
        <w:spacing w:before="63" w:line="247" w:lineRule="auto"/>
        <w:ind w:left="36" w:right="156" w:firstLine="320"/>
        <w:rPr>
          <w:rFonts w:ascii="宋体" w:eastAsia="宋体" w:hAnsi="宋体" w:cs="宋体"/>
          <w:lang w:eastAsia="zh-CN"/>
        </w:rPr>
      </w:pPr>
      <w:r>
        <w:rPr>
          <w:rFonts w:ascii="宋体" w:eastAsia="宋体" w:hAnsi="宋体" w:cs="宋体"/>
          <w:spacing w:val="1"/>
          <w:lang w:eastAsia="zh-CN"/>
        </w:rPr>
        <w:t>7.3.2 中标通知书下载打印后，将自动转入招标代理机构、中标人的信息数据库中，作为今后资质管理</w:t>
      </w:r>
      <w:r>
        <w:rPr>
          <w:rFonts w:ascii="宋体" w:eastAsia="宋体" w:hAnsi="宋体" w:cs="宋体"/>
          <w:lang w:eastAsia="zh-CN"/>
        </w:rPr>
        <w:t xml:space="preserve">、企业类似工 </w:t>
      </w:r>
      <w:r>
        <w:rPr>
          <w:rFonts w:ascii="宋体" w:eastAsia="宋体" w:hAnsi="宋体" w:cs="宋体"/>
          <w:spacing w:val="-2"/>
          <w:lang w:eastAsia="zh-CN"/>
        </w:rPr>
        <w:t>程业绩考核的信息资料。</w:t>
      </w:r>
    </w:p>
    <w:p w:rsidR="000F373A" w:rsidRDefault="000F373A">
      <w:pPr>
        <w:pStyle w:val="a3"/>
        <w:spacing w:line="369" w:lineRule="auto"/>
        <w:rPr>
          <w:lang w:eastAsia="zh-CN"/>
        </w:rPr>
      </w:pPr>
    </w:p>
    <w:p w:rsidR="000F373A" w:rsidRDefault="00683344">
      <w:pPr>
        <w:pStyle w:val="a3"/>
        <w:spacing w:before="92" w:line="219" w:lineRule="auto"/>
        <w:ind w:left="40"/>
        <w:outlineLvl w:val="3"/>
        <w:rPr>
          <w:rFonts w:ascii="黑体" w:eastAsia="黑体" w:hAnsi="黑体" w:cs="黑体"/>
          <w:sz w:val="28"/>
          <w:szCs w:val="28"/>
          <w:lang w:eastAsia="zh-CN"/>
        </w:rPr>
      </w:pPr>
      <w:r>
        <w:rPr>
          <w:b/>
          <w:bCs/>
          <w:spacing w:val="-4"/>
          <w:sz w:val="28"/>
          <w:szCs w:val="28"/>
          <w:lang w:eastAsia="zh-CN"/>
        </w:rPr>
        <w:t>7.4</w:t>
      </w:r>
      <w:r>
        <w:rPr>
          <w:rFonts w:ascii="黑体" w:eastAsia="黑体" w:hAnsi="黑体" w:cs="黑体"/>
          <w:b/>
          <w:bCs/>
          <w:spacing w:val="-4"/>
          <w:sz w:val="28"/>
          <w:szCs w:val="28"/>
          <w:lang w:eastAsia="zh-CN"/>
        </w:rPr>
        <w:t>履约担保</w:t>
      </w:r>
    </w:p>
    <w:p w:rsidR="000F373A" w:rsidRDefault="000F373A">
      <w:pPr>
        <w:pStyle w:val="a3"/>
        <w:spacing w:line="391" w:lineRule="auto"/>
        <w:rPr>
          <w:lang w:eastAsia="zh-CN"/>
        </w:rPr>
      </w:pPr>
    </w:p>
    <w:p w:rsidR="000F373A" w:rsidRDefault="00683344">
      <w:pPr>
        <w:spacing w:before="68" w:line="265" w:lineRule="auto"/>
        <w:ind w:left="37" w:firstLine="318"/>
        <w:jc w:val="both"/>
        <w:rPr>
          <w:rFonts w:ascii="宋体" w:eastAsia="宋体" w:hAnsi="宋体" w:cs="宋体"/>
          <w:lang w:eastAsia="zh-CN"/>
        </w:rPr>
      </w:pPr>
      <w:r>
        <w:rPr>
          <w:rFonts w:ascii="宋体" w:eastAsia="宋体" w:hAnsi="宋体" w:cs="宋体"/>
          <w:spacing w:val="1"/>
          <w:lang w:eastAsia="zh-CN"/>
        </w:rPr>
        <w:t>7.4.1 在签订合同前，中标人应按投标人须知表7.4.1项规定的金额、担保形式和招标文件第四章“合同条款及格式”规定的履约担保格式向招标人提交履约担保。联合体中标的，其履约担保由牵头人递交，并应符合投标人须知表7.4.1项</w:t>
      </w:r>
      <w:r>
        <w:rPr>
          <w:rFonts w:ascii="宋体" w:eastAsia="宋体" w:hAnsi="宋体" w:cs="宋体"/>
          <w:lang w:eastAsia="zh-CN"/>
        </w:rPr>
        <w:t>规定的金额、担保形式和招标文件第四章“合同条款及格式”规定的履约担保格式要</w:t>
      </w:r>
      <w:r>
        <w:rPr>
          <w:rFonts w:ascii="宋体" w:eastAsia="宋体" w:hAnsi="宋体" w:cs="宋体"/>
          <w:spacing w:val="-1"/>
          <w:lang w:eastAsia="zh-CN"/>
        </w:rPr>
        <w:t>求。</w:t>
      </w:r>
    </w:p>
    <w:p w:rsidR="000F373A" w:rsidRDefault="00683344">
      <w:pPr>
        <w:spacing w:before="32" w:line="265" w:lineRule="auto"/>
        <w:ind w:left="36" w:right="152" w:firstLine="320"/>
        <w:jc w:val="both"/>
        <w:rPr>
          <w:rFonts w:ascii="宋体" w:eastAsia="宋体" w:hAnsi="宋体" w:cs="宋体"/>
          <w:lang w:eastAsia="zh-CN"/>
        </w:rPr>
      </w:pPr>
      <w:r>
        <w:rPr>
          <w:rFonts w:ascii="宋体" w:eastAsia="宋体" w:hAnsi="宋体" w:cs="宋体"/>
          <w:lang w:eastAsia="zh-CN"/>
        </w:rPr>
        <w:t xml:space="preserve">7.4.2中标人不能在规定的时间内按本章第7.4.1 项要求如数提交履约担保的，视为放弃中标，其投标保证金不予退 </w:t>
      </w:r>
      <w:r>
        <w:rPr>
          <w:rFonts w:ascii="宋体" w:eastAsia="宋体" w:hAnsi="宋体" w:cs="宋体"/>
          <w:spacing w:val="-1"/>
          <w:lang w:eastAsia="zh-CN"/>
        </w:rPr>
        <w:t>还，给招标人造成的损失超过投标保证金数额的，中标人还应当对超过部分予以赔偿。投标人提供投标担保的，与担保单位共同承担相应的经济损失赔偿。</w:t>
      </w:r>
    </w:p>
    <w:p w:rsidR="000F373A" w:rsidRDefault="000F373A">
      <w:pPr>
        <w:pStyle w:val="a3"/>
        <w:spacing w:line="338" w:lineRule="auto"/>
        <w:rPr>
          <w:lang w:eastAsia="zh-CN"/>
        </w:rPr>
      </w:pPr>
    </w:p>
    <w:p w:rsidR="000F373A" w:rsidRDefault="00683344">
      <w:pPr>
        <w:pStyle w:val="a3"/>
        <w:spacing w:before="92" w:line="221" w:lineRule="auto"/>
        <w:ind w:left="40"/>
        <w:outlineLvl w:val="3"/>
        <w:rPr>
          <w:rFonts w:ascii="黑体" w:eastAsia="黑体" w:hAnsi="黑体" w:cs="黑体"/>
          <w:sz w:val="28"/>
          <w:szCs w:val="28"/>
          <w:lang w:eastAsia="zh-CN"/>
        </w:rPr>
      </w:pPr>
      <w:r>
        <w:rPr>
          <w:b/>
          <w:bCs/>
          <w:spacing w:val="-4"/>
          <w:sz w:val="28"/>
          <w:szCs w:val="28"/>
          <w:lang w:eastAsia="zh-CN"/>
        </w:rPr>
        <w:t>7.5</w:t>
      </w:r>
      <w:r>
        <w:rPr>
          <w:rFonts w:ascii="黑体" w:eastAsia="黑体" w:hAnsi="黑体" w:cs="黑体"/>
          <w:b/>
          <w:bCs/>
          <w:spacing w:val="-4"/>
          <w:sz w:val="28"/>
          <w:szCs w:val="28"/>
          <w:lang w:eastAsia="zh-CN"/>
        </w:rPr>
        <w:t>签订合同</w:t>
      </w:r>
    </w:p>
    <w:p w:rsidR="000F373A" w:rsidRDefault="000F373A">
      <w:pPr>
        <w:pStyle w:val="a3"/>
        <w:spacing w:line="386" w:lineRule="auto"/>
        <w:rPr>
          <w:lang w:eastAsia="zh-CN"/>
        </w:rPr>
      </w:pPr>
    </w:p>
    <w:p w:rsidR="000F373A" w:rsidRDefault="00683344">
      <w:pPr>
        <w:spacing w:before="68" w:line="220" w:lineRule="auto"/>
        <w:ind w:left="356"/>
        <w:rPr>
          <w:rFonts w:ascii="宋体" w:eastAsia="宋体" w:hAnsi="宋体" w:cs="宋体"/>
          <w:lang w:eastAsia="zh-CN"/>
        </w:rPr>
      </w:pPr>
      <w:r>
        <w:rPr>
          <w:rFonts w:ascii="宋体" w:eastAsia="宋体" w:hAnsi="宋体" w:cs="宋体"/>
          <w:lang w:eastAsia="zh-CN"/>
        </w:rPr>
        <w:t>7.5.1 招标人和中标人应当自中标通知书发出之日起30天内，根据招标文</w:t>
      </w:r>
      <w:r>
        <w:rPr>
          <w:rFonts w:ascii="宋体" w:eastAsia="宋体" w:hAnsi="宋体" w:cs="宋体"/>
          <w:spacing w:val="-1"/>
          <w:lang w:eastAsia="zh-CN"/>
        </w:rPr>
        <w:t>件和中标人的</w:t>
      </w:r>
    </w:p>
    <w:p w:rsidR="000F373A" w:rsidRDefault="00683344">
      <w:pPr>
        <w:spacing w:before="62" w:line="261" w:lineRule="auto"/>
        <w:ind w:left="37" w:right="153" w:firstLine="1"/>
        <w:rPr>
          <w:rFonts w:ascii="宋体" w:eastAsia="宋体" w:hAnsi="宋体" w:cs="宋体"/>
          <w:lang w:eastAsia="zh-CN"/>
        </w:rPr>
      </w:pPr>
      <w:r>
        <w:rPr>
          <w:rFonts w:ascii="宋体" w:eastAsia="宋体" w:hAnsi="宋体" w:cs="宋体"/>
          <w:spacing w:val="-1"/>
          <w:lang w:eastAsia="zh-CN"/>
        </w:rPr>
        <w:t>投标文件内容订立书面合同。中标人无正当理由拒绝签订合同的，招标人取消其中标资格，其投标保证金不予退还；给招</w:t>
      </w:r>
      <w:r>
        <w:rPr>
          <w:rFonts w:ascii="宋体" w:eastAsia="宋体" w:hAnsi="宋体" w:cs="宋体"/>
          <w:lang w:eastAsia="zh-CN"/>
        </w:rPr>
        <w:t>标人造成的损失超过投标保证金数额的，中标人还应当对超过部分予</w:t>
      </w:r>
      <w:r>
        <w:rPr>
          <w:rFonts w:ascii="宋体" w:eastAsia="宋体" w:hAnsi="宋体" w:cs="宋体"/>
          <w:spacing w:val="-1"/>
          <w:lang w:eastAsia="zh-CN"/>
        </w:rPr>
        <w:t>以赔偿。</w:t>
      </w:r>
    </w:p>
    <w:p w:rsidR="000F373A" w:rsidRDefault="00683344">
      <w:pPr>
        <w:spacing w:before="30" w:line="261" w:lineRule="auto"/>
        <w:ind w:left="37" w:right="152" w:firstLine="425"/>
        <w:rPr>
          <w:rFonts w:ascii="宋体" w:eastAsia="宋体" w:hAnsi="宋体" w:cs="宋体"/>
          <w:lang w:eastAsia="zh-CN"/>
        </w:rPr>
      </w:pPr>
      <w:r>
        <w:rPr>
          <w:rFonts w:ascii="宋体" w:eastAsia="宋体" w:hAnsi="宋体" w:cs="宋体"/>
          <w:spacing w:val="-1"/>
          <w:lang w:eastAsia="zh-CN"/>
        </w:rPr>
        <w:t>7.5.2 发出中标通知后，招标人无正当理由拒签合同的，招标人向中标人退还投标保证金，给中标人造成损失的，还</w:t>
      </w:r>
      <w:r>
        <w:rPr>
          <w:rFonts w:ascii="宋体" w:eastAsia="宋体" w:hAnsi="宋体" w:cs="宋体"/>
          <w:spacing w:val="-3"/>
          <w:lang w:eastAsia="zh-CN"/>
        </w:rPr>
        <w:t>应当赔偿损失。</w:t>
      </w:r>
    </w:p>
    <w:p w:rsidR="000F373A" w:rsidRDefault="000F373A">
      <w:pPr>
        <w:pStyle w:val="a3"/>
        <w:spacing w:line="288" w:lineRule="auto"/>
        <w:rPr>
          <w:lang w:eastAsia="zh-CN"/>
        </w:rPr>
      </w:pPr>
    </w:p>
    <w:p w:rsidR="000F373A" w:rsidRDefault="00683344">
      <w:pPr>
        <w:spacing w:before="101" w:line="226" w:lineRule="auto"/>
        <w:ind w:left="38"/>
        <w:outlineLvl w:val="1"/>
        <w:rPr>
          <w:rFonts w:ascii="宋体" w:eastAsia="宋体" w:hAnsi="宋体" w:cs="宋体"/>
          <w:sz w:val="31"/>
          <w:szCs w:val="31"/>
          <w:lang w:eastAsia="zh-CN"/>
        </w:rPr>
      </w:pPr>
      <w:bookmarkStart w:id="29" w:name="bookmark27"/>
      <w:bookmarkStart w:id="30" w:name="bookmark26"/>
      <w:bookmarkEnd w:id="29"/>
      <w:bookmarkEnd w:id="30"/>
      <w:r>
        <w:rPr>
          <w:rFonts w:ascii="Calibri" w:eastAsia="Calibri" w:hAnsi="Calibri" w:cs="Calibri"/>
          <w:b/>
          <w:bCs/>
          <w:spacing w:val="4"/>
          <w:sz w:val="31"/>
          <w:szCs w:val="31"/>
          <w:lang w:eastAsia="zh-CN"/>
        </w:rPr>
        <w:t>8.</w:t>
      </w:r>
      <w:r>
        <w:rPr>
          <w:rFonts w:ascii="宋体" w:eastAsia="宋体" w:hAnsi="宋体" w:cs="宋体"/>
          <w:b/>
          <w:bCs/>
          <w:spacing w:val="4"/>
          <w:sz w:val="31"/>
          <w:szCs w:val="31"/>
          <w:lang w:eastAsia="zh-CN"/>
        </w:rPr>
        <w:t>重新招标和不再招标</w:t>
      </w:r>
    </w:p>
    <w:p w:rsidR="000F373A" w:rsidRDefault="000F373A">
      <w:pPr>
        <w:pStyle w:val="a3"/>
        <w:spacing w:line="452" w:lineRule="auto"/>
        <w:rPr>
          <w:lang w:eastAsia="zh-CN"/>
        </w:rPr>
      </w:pPr>
    </w:p>
    <w:p w:rsidR="000F373A" w:rsidRDefault="00683344">
      <w:pPr>
        <w:pStyle w:val="a3"/>
        <w:spacing w:before="92" w:line="219" w:lineRule="auto"/>
        <w:ind w:left="40"/>
        <w:outlineLvl w:val="3"/>
        <w:rPr>
          <w:rFonts w:ascii="黑体" w:eastAsia="黑体" w:hAnsi="黑体" w:cs="黑体"/>
          <w:sz w:val="28"/>
          <w:szCs w:val="28"/>
          <w:lang w:eastAsia="zh-CN"/>
        </w:rPr>
      </w:pPr>
      <w:r>
        <w:rPr>
          <w:b/>
          <w:bCs/>
          <w:spacing w:val="-4"/>
          <w:sz w:val="28"/>
          <w:szCs w:val="28"/>
          <w:lang w:eastAsia="zh-CN"/>
        </w:rPr>
        <w:t xml:space="preserve">8.1  </w:t>
      </w:r>
      <w:r>
        <w:rPr>
          <w:rFonts w:ascii="黑体" w:eastAsia="黑体" w:hAnsi="黑体" w:cs="黑体"/>
          <w:b/>
          <w:bCs/>
          <w:spacing w:val="-4"/>
          <w:sz w:val="28"/>
          <w:szCs w:val="28"/>
          <w:lang w:eastAsia="zh-CN"/>
        </w:rPr>
        <w:t>重新招标</w:t>
      </w:r>
    </w:p>
    <w:p w:rsidR="000F373A" w:rsidRDefault="000F373A">
      <w:pPr>
        <w:pStyle w:val="a3"/>
        <w:spacing w:line="389" w:lineRule="auto"/>
        <w:rPr>
          <w:lang w:eastAsia="zh-CN"/>
        </w:rPr>
      </w:pPr>
    </w:p>
    <w:p w:rsidR="000F373A" w:rsidRDefault="00683344">
      <w:pPr>
        <w:spacing w:before="69" w:line="221" w:lineRule="auto"/>
        <w:ind w:left="352"/>
        <w:rPr>
          <w:rFonts w:ascii="宋体" w:eastAsia="宋体" w:hAnsi="宋体" w:cs="宋体"/>
          <w:lang w:eastAsia="zh-CN"/>
        </w:rPr>
      </w:pPr>
      <w:r>
        <w:rPr>
          <w:rFonts w:ascii="宋体" w:eastAsia="宋体" w:hAnsi="宋体" w:cs="宋体"/>
          <w:spacing w:val="-2"/>
          <w:lang w:eastAsia="zh-CN"/>
        </w:rPr>
        <w:t>有下列情形之一的，招标人将重新招标：</w:t>
      </w:r>
    </w:p>
    <w:p w:rsidR="000F373A" w:rsidRDefault="00683344">
      <w:pPr>
        <w:spacing w:before="60" w:line="221" w:lineRule="auto"/>
        <w:ind w:left="357"/>
        <w:rPr>
          <w:rFonts w:ascii="宋体" w:eastAsia="宋体" w:hAnsi="宋体" w:cs="宋体"/>
          <w:lang w:eastAsia="zh-CN"/>
        </w:rPr>
      </w:pPr>
      <w:r>
        <w:rPr>
          <w:rFonts w:ascii="宋体" w:eastAsia="宋体" w:hAnsi="宋体" w:cs="宋体"/>
          <w:spacing w:val="-2"/>
          <w:lang w:eastAsia="zh-CN"/>
        </w:rPr>
        <w:t>（1）投标截止时间止，投标人数量少于3家的；</w:t>
      </w:r>
    </w:p>
    <w:p w:rsidR="000F373A" w:rsidRDefault="00683344">
      <w:pPr>
        <w:spacing w:before="62" w:line="221" w:lineRule="auto"/>
        <w:ind w:left="357"/>
        <w:rPr>
          <w:rFonts w:ascii="宋体" w:eastAsia="宋体" w:hAnsi="宋体" w:cs="宋体"/>
          <w:lang w:eastAsia="zh-CN"/>
        </w:rPr>
      </w:pPr>
      <w:r>
        <w:rPr>
          <w:rFonts w:ascii="宋体" w:eastAsia="宋体" w:hAnsi="宋体" w:cs="宋体"/>
          <w:spacing w:val="-2"/>
          <w:lang w:eastAsia="zh-CN"/>
        </w:rPr>
        <w:t>（2）经评审有效的投标人不足三家的</w:t>
      </w:r>
    </w:p>
    <w:p w:rsidR="000F373A" w:rsidRDefault="00683344">
      <w:pPr>
        <w:spacing w:before="60" w:line="220" w:lineRule="auto"/>
        <w:ind w:left="357"/>
        <w:rPr>
          <w:rFonts w:ascii="宋体" w:eastAsia="宋体" w:hAnsi="宋体" w:cs="宋体"/>
          <w:lang w:eastAsia="zh-CN"/>
        </w:rPr>
      </w:pPr>
      <w:r>
        <w:rPr>
          <w:rFonts w:ascii="宋体" w:eastAsia="宋体" w:hAnsi="宋体" w:cs="宋体"/>
          <w:spacing w:val="-1"/>
          <w:lang w:eastAsia="zh-CN"/>
        </w:rPr>
        <w:t>（3）经评标委员会评审后否决所有投标的；</w:t>
      </w:r>
    </w:p>
    <w:p w:rsidR="000F373A" w:rsidRDefault="00683344">
      <w:pPr>
        <w:spacing w:before="61" w:line="221" w:lineRule="auto"/>
        <w:ind w:left="357"/>
        <w:rPr>
          <w:rFonts w:ascii="宋体" w:eastAsia="宋体" w:hAnsi="宋体" w:cs="宋体"/>
          <w:lang w:eastAsia="zh-CN"/>
        </w:rPr>
      </w:pPr>
      <w:r>
        <w:rPr>
          <w:rFonts w:ascii="宋体" w:eastAsia="宋体" w:hAnsi="宋体" w:cs="宋体"/>
          <w:spacing w:val="-1"/>
          <w:lang w:eastAsia="zh-CN"/>
        </w:rPr>
        <w:t>（4）除非已经产生中标候选人，在投标有效期内同意延长投标有效期的投标人少于三个的；</w:t>
      </w:r>
    </w:p>
    <w:p w:rsidR="000F373A" w:rsidRDefault="000F373A">
      <w:pPr>
        <w:spacing w:line="221" w:lineRule="auto"/>
        <w:rPr>
          <w:rFonts w:ascii="宋体" w:eastAsia="宋体" w:hAnsi="宋体" w:cs="宋体"/>
          <w:lang w:eastAsia="zh-CN"/>
        </w:rPr>
        <w:sectPr w:rsidR="000F373A">
          <w:headerReference w:type="default" r:id="rId47"/>
          <w:footerReference w:type="default" r:id="rId48"/>
          <w:pgSz w:w="11907" w:h="16839"/>
          <w:pgMar w:top="1104" w:right="193" w:bottom="1431" w:left="441" w:header="1089" w:footer="1201" w:gutter="0"/>
          <w:cols w:space="720"/>
        </w:sectPr>
      </w:pPr>
    </w:p>
    <w:p w:rsidR="000F373A" w:rsidRDefault="000F373A">
      <w:pPr>
        <w:pStyle w:val="a3"/>
        <w:spacing w:line="317" w:lineRule="auto"/>
        <w:rPr>
          <w:lang w:eastAsia="zh-CN"/>
        </w:rPr>
      </w:pPr>
    </w:p>
    <w:p w:rsidR="000F373A" w:rsidRDefault="00683344">
      <w:pPr>
        <w:spacing w:before="68" w:line="220" w:lineRule="auto"/>
        <w:ind w:left="357"/>
        <w:rPr>
          <w:rFonts w:ascii="宋体" w:eastAsia="宋体" w:hAnsi="宋体" w:cs="宋体"/>
          <w:lang w:eastAsia="zh-CN"/>
        </w:rPr>
      </w:pPr>
      <w:r>
        <w:rPr>
          <w:rFonts w:ascii="宋体" w:eastAsia="宋体" w:hAnsi="宋体" w:cs="宋体"/>
          <w:spacing w:val="-1"/>
          <w:lang w:eastAsia="zh-CN"/>
        </w:rPr>
        <w:t>（5）所推荐的中标候选人在不同程度上均存在问题，不能满足要求的。</w:t>
      </w:r>
    </w:p>
    <w:p w:rsidR="000F373A" w:rsidRDefault="00683344">
      <w:pPr>
        <w:spacing w:before="61" w:line="221" w:lineRule="auto"/>
        <w:ind w:left="357"/>
        <w:rPr>
          <w:rFonts w:ascii="宋体" w:eastAsia="宋体" w:hAnsi="宋体" w:cs="宋体"/>
          <w:lang w:eastAsia="zh-CN"/>
        </w:rPr>
      </w:pPr>
      <w:r>
        <w:rPr>
          <w:rFonts w:ascii="宋体" w:eastAsia="宋体" w:hAnsi="宋体" w:cs="宋体"/>
          <w:spacing w:val="-1"/>
          <w:lang w:eastAsia="zh-CN"/>
        </w:rPr>
        <w:t>（6）法律规定的其他情况。</w:t>
      </w:r>
    </w:p>
    <w:p w:rsidR="000F373A" w:rsidRDefault="000F373A">
      <w:pPr>
        <w:pStyle w:val="a3"/>
        <w:spacing w:line="369" w:lineRule="auto"/>
        <w:rPr>
          <w:lang w:eastAsia="zh-CN"/>
        </w:rPr>
      </w:pPr>
    </w:p>
    <w:p w:rsidR="000F373A" w:rsidRDefault="00683344">
      <w:pPr>
        <w:pStyle w:val="a3"/>
        <w:spacing w:before="91" w:line="219" w:lineRule="auto"/>
        <w:ind w:left="40"/>
        <w:outlineLvl w:val="3"/>
        <w:rPr>
          <w:rFonts w:ascii="黑体" w:eastAsia="黑体" w:hAnsi="黑体" w:cs="黑体"/>
          <w:sz w:val="28"/>
          <w:szCs w:val="28"/>
          <w:lang w:eastAsia="zh-CN"/>
        </w:rPr>
      </w:pPr>
      <w:r>
        <w:rPr>
          <w:b/>
          <w:bCs/>
          <w:spacing w:val="-5"/>
          <w:sz w:val="28"/>
          <w:szCs w:val="28"/>
          <w:lang w:eastAsia="zh-CN"/>
        </w:rPr>
        <w:t>8.2</w:t>
      </w:r>
      <w:r>
        <w:rPr>
          <w:rFonts w:ascii="黑体" w:eastAsia="黑体" w:hAnsi="黑体" w:cs="黑体"/>
          <w:b/>
          <w:bCs/>
          <w:spacing w:val="-5"/>
          <w:sz w:val="28"/>
          <w:szCs w:val="28"/>
          <w:lang w:eastAsia="zh-CN"/>
        </w:rPr>
        <w:t>不再招标</w:t>
      </w:r>
    </w:p>
    <w:p w:rsidR="000F373A" w:rsidRDefault="000F373A">
      <w:pPr>
        <w:pStyle w:val="a3"/>
        <w:spacing w:line="388" w:lineRule="auto"/>
        <w:rPr>
          <w:lang w:eastAsia="zh-CN"/>
        </w:rPr>
      </w:pPr>
    </w:p>
    <w:p w:rsidR="000F373A" w:rsidRDefault="00683344">
      <w:pPr>
        <w:spacing w:before="68" w:line="248" w:lineRule="auto"/>
        <w:ind w:left="60" w:right="24" w:firstLine="291"/>
        <w:rPr>
          <w:rFonts w:ascii="宋体" w:eastAsia="宋体" w:hAnsi="宋体" w:cs="宋体"/>
          <w:lang w:eastAsia="zh-CN"/>
        </w:rPr>
      </w:pPr>
      <w:r>
        <w:rPr>
          <w:rFonts w:ascii="宋体" w:eastAsia="宋体" w:hAnsi="宋体" w:cs="宋体"/>
          <w:spacing w:val="-1"/>
          <w:lang w:eastAsia="zh-CN"/>
        </w:rPr>
        <w:t>8.2.1 重新招标后投标人仍少于3个或者所有投标被否决的，属于必须审批或核准的工程建设项目，经原审批或核准部</w:t>
      </w:r>
      <w:r>
        <w:rPr>
          <w:rFonts w:ascii="宋体" w:eastAsia="宋体" w:hAnsi="宋体" w:cs="宋体"/>
          <w:spacing w:val="-2"/>
          <w:lang w:eastAsia="zh-CN"/>
        </w:rPr>
        <w:t>门批准后可选用其他方式或不再进行招标。</w:t>
      </w:r>
    </w:p>
    <w:p w:rsidR="000F373A" w:rsidRDefault="00683344">
      <w:pPr>
        <w:spacing w:before="59" w:line="221" w:lineRule="auto"/>
        <w:ind w:left="352"/>
        <w:rPr>
          <w:rFonts w:ascii="宋体" w:eastAsia="宋体" w:hAnsi="宋体" w:cs="宋体"/>
          <w:lang w:eastAsia="zh-CN"/>
        </w:rPr>
      </w:pPr>
      <w:r>
        <w:rPr>
          <w:rFonts w:ascii="宋体" w:eastAsia="宋体" w:hAnsi="宋体" w:cs="宋体"/>
          <w:lang w:eastAsia="zh-CN"/>
        </w:rPr>
        <w:t>8.2.2 招标人因两次或多次招标失败，需向原审批或核准部门申请改变招标方式或不再招</w:t>
      </w:r>
      <w:r>
        <w:rPr>
          <w:rFonts w:ascii="宋体" w:eastAsia="宋体" w:hAnsi="宋体" w:cs="宋体"/>
          <w:spacing w:val="-1"/>
          <w:lang w:eastAsia="zh-CN"/>
        </w:rPr>
        <w:t>标。</w:t>
      </w:r>
    </w:p>
    <w:p w:rsidR="000F373A" w:rsidRDefault="00683344">
      <w:pPr>
        <w:spacing w:before="61" w:line="221" w:lineRule="auto"/>
        <w:ind w:left="352"/>
        <w:rPr>
          <w:rFonts w:ascii="宋体" w:eastAsia="宋体" w:hAnsi="宋体" w:cs="宋体"/>
          <w:lang w:eastAsia="zh-CN"/>
        </w:rPr>
      </w:pPr>
      <w:r>
        <w:rPr>
          <w:rFonts w:ascii="宋体" w:eastAsia="宋体" w:hAnsi="宋体" w:cs="宋体"/>
          <w:spacing w:val="-2"/>
          <w:lang w:eastAsia="zh-CN"/>
        </w:rPr>
        <w:t>8.2.3法律法规规定不再招标的情形。</w:t>
      </w:r>
    </w:p>
    <w:p w:rsidR="000F373A" w:rsidRDefault="000F373A">
      <w:pPr>
        <w:pStyle w:val="a3"/>
        <w:spacing w:line="319" w:lineRule="auto"/>
        <w:rPr>
          <w:lang w:eastAsia="zh-CN"/>
        </w:rPr>
      </w:pPr>
    </w:p>
    <w:p w:rsidR="000F373A" w:rsidRDefault="00683344">
      <w:pPr>
        <w:spacing w:before="101" w:line="225" w:lineRule="auto"/>
        <w:ind w:left="39"/>
        <w:outlineLvl w:val="1"/>
        <w:rPr>
          <w:rFonts w:ascii="宋体" w:eastAsia="宋体" w:hAnsi="宋体" w:cs="宋体"/>
          <w:sz w:val="31"/>
          <w:szCs w:val="31"/>
          <w:lang w:eastAsia="zh-CN"/>
        </w:rPr>
      </w:pPr>
      <w:bookmarkStart w:id="31" w:name="bookmark29"/>
      <w:bookmarkStart w:id="32" w:name="bookmark28"/>
      <w:bookmarkEnd w:id="31"/>
      <w:bookmarkEnd w:id="32"/>
      <w:r>
        <w:rPr>
          <w:rFonts w:ascii="Calibri" w:eastAsia="Calibri" w:hAnsi="Calibri" w:cs="Calibri"/>
          <w:b/>
          <w:bCs/>
          <w:spacing w:val="2"/>
          <w:sz w:val="31"/>
          <w:szCs w:val="31"/>
          <w:lang w:eastAsia="zh-CN"/>
        </w:rPr>
        <w:t>9.</w:t>
      </w:r>
      <w:r>
        <w:rPr>
          <w:rFonts w:ascii="宋体" w:eastAsia="宋体" w:hAnsi="宋体" w:cs="宋体"/>
          <w:b/>
          <w:bCs/>
          <w:spacing w:val="2"/>
          <w:sz w:val="31"/>
          <w:szCs w:val="31"/>
          <w:lang w:eastAsia="zh-CN"/>
        </w:rPr>
        <w:t>纪律和监督</w:t>
      </w:r>
    </w:p>
    <w:p w:rsidR="000F373A" w:rsidRDefault="000F373A">
      <w:pPr>
        <w:pStyle w:val="a3"/>
        <w:spacing w:line="454" w:lineRule="auto"/>
        <w:rPr>
          <w:lang w:eastAsia="zh-CN"/>
        </w:rPr>
      </w:pPr>
    </w:p>
    <w:p w:rsidR="000F373A" w:rsidRDefault="00683344">
      <w:pPr>
        <w:pStyle w:val="a3"/>
        <w:spacing w:before="91" w:line="220" w:lineRule="auto"/>
        <w:ind w:left="37"/>
        <w:outlineLvl w:val="3"/>
        <w:rPr>
          <w:rFonts w:ascii="黑体" w:eastAsia="黑体" w:hAnsi="黑体" w:cs="黑体"/>
          <w:sz w:val="28"/>
          <w:szCs w:val="28"/>
          <w:lang w:eastAsia="zh-CN"/>
        </w:rPr>
      </w:pPr>
      <w:r>
        <w:rPr>
          <w:b/>
          <w:bCs/>
          <w:spacing w:val="-3"/>
          <w:sz w:val="28"/>
          <w:szCs w:val="28"/>
          <w:lang w:eastAsia="zh-CN"/>
        </w:rPr>
        <w:t>9.1</w:t>
      </w:r>
      <w:r>
        <w:rPr>
          <w:rFonts w:ascii="黑体" w:eastAsia="黑体" w:hAnsi="黑体" w:cs="黑体"/>
          <w:b/>
          <w:bCs/>
          <w:spacing w:val="-3"/>
          <w:sz w:val="28"/>
          <w:szCs w:val="28"/>
          <w:lang w:eastAsia="zh-CN"/>
        </w:rPr>
        <w:t>对招标人的纪律要求</w:t>
      </w:r>
    </w:p>
    <w:p w:rsidR="000F373A" w:rsidRDefault="000F373A">
      <w:pPr>
        <w:pStyle w:val="a3"/>
        <w:spacing w:line="388" w:lineRule="auto"/>
        <w:rPr>
          <w:lang w:eastAsia="zh-CN"/>
        </w:rPr>
      </w:pPr>
    </w:p>
    <w:p w:rsidR="000F373A" w:rsidRDefault="00683344">
      <w:pPr>
        <w:spacing w:before="69" w:line="260" w:lineRule="auto"/>
        <w:ind w:left="38" w:right="2811" w:firstLine="313"/>
        <w:rPr>
          <w:rFonts w:ascii="宋体" w:eastAsia="宋体" w:hAnsi="宋体" w:cs="宋体"/>
          <w:lang w:eastAsia="zh-CN"/>
        </w:rPr>
      </w:pPr>
      <w:r>
        <w:rPr>
          <w:rFonts w:ascii="宋体" w:eastAsia="宋体" w:hAnsi="宋体" w:cs="宋体"/>
          <w:lang w:eastAsia="zh-CN"/>
        </w:rPr>
        <w:t>招标人不得泄漏招标投标活动中应当保密的情况和资料，不得与投标人串通损害国</w:t>
      </w:r>
      <w:r>
        <w:rPr>
          <w:rFonts w:ascii="宋体" w:eastAsia="宋体" w:hAnsi="宋体" w:cs="宋体"/>
          <w:spacing w:val="-1"/>
          <w:lang w:eastAsia="zh-CN"/>
        </w:rPr>
        <w:t>家利益、社会公共利益或者他人合法权益。</w:t>
      </w:r>
    </w:p>
    <w:p w:rsidR="000F373A" w:rsidRDefault="000F373A">
      <w:pPr>
        <w:pStyle w:val="a3"/>
        <w:spacing w:line="339" w:lineRule="auto"/>
        <w:rPr>
          <w:lang w:eastAsia="zh-CN"/>
        </w:rPr>
      </w:pPr>
    </w:p>
    <w:p w:rsidR="000F373A" w:rsidRDefault="00683344">
      <w:pPr>
        <w:pStyle w:val="a3"/>
        <w:spacing w:before="92" w:line="220" w:lineRule="auto"/>
        <w:ind w:left="37"/>
        <w:outlineLvl w:val="3"/>
        <w:rPr>
          <w:rFonts w:ascii="黑体" w:eastAsia="黑体" w:hAnsi="黑体" w:cs="黑体"/>
          <w:sz w:val="28"/>
          <w:szCs w:val="28"/>
          <w:lang w:eastAsia="zh-CN"/>
        </w:rPr>
      </w:pPr>
      <w:r>
        <w:rPr>
          <w:b/>
          <w:bCs/>
          <w:spacing w:val="-3"/>
          <w:sz w:val="28"/>
          <w:szCs w:val="28"/>
          <w:lang w:eastAsia="zh-CN"/>
        </w:rPr>
        <w:t>9.2</w:t>
      </w:r>
      <w:r>
        <w:rPr>
          <w:rFonts w:ascii="黑体" w:eastAsia="黑体" w:hAnsi="黑体" w:cs="黑体"/>
          <w:b/>
          <w:bCs/>
          <w:spacing w:val="-3"/>
          <w:sz w:val="28"/>
          <w:szCs w:val="28"/>
          <w:lang w:eastAsia="zh-CN"/>
        </w:rPr>
        <w:t>对投标人的纪律要求</w:t>
      </w:r>
    </w:p>
    <w:p w:rsidR="000F373A" w:rsidRDefault="000F373A">
      <w:pPr>
        <w:pStyle w:val="a3"/>
        <w:spacing w:line="389" w:lineRule="auto"/>
        <w:rPr>
          <w:lang w:eastAsia="zh-CN"/>
        </w:rPr>
      </w:pPr>
    </w:p>
    <w:p w:rsidR="000F373A" w:rsidRDefault="00683344">
      <w:pPr>
        <w:spacing w:before="69" w:line="265" w:lineRule="auto"/>
        <w:ind w:left="36" w:right="2705" w:firstLine="317"/>
        <w:rPr>
          <w:rFonts w:ascii="宋体" w:eastAsia="宋体" w:hAnsi="宋体" w:cs="宋体"/>
          <w:lang w:eastAsia="zh-CN"/>
        </w:rPr>
      </w:pPr>
      <w:r>
        <w:rPr>
          <w:rFonts w:ascii="宋体" w:eastAsia="宋体" w:hAnsi="宋体" w:cs="宋体"/>
          <w:lang w:eastAsia="zh-CN"/>
        </w:rPr>
        <w:t>投标人不得相互串通投标或者与招标人串通投标，不得向招标人或者评标委员</w:t>
      </w:r>
      <w:r>
        <w:rPr>
          <w:rFonts w:ascii="宋体" w:eastAsia="宋体" w:hAnsi="宋体" w:cs="宋体"/>
          <w:spacing w:val="-1"/>
          <w:lang w:eastAsia="zh-CN"/>
        </w:rPr>
        <w:t>会成员行</w:t>
      </w:r>
      <w:r>
        <w:rPr>
          <w:rFonts w:ascii="宋体" w:eastAsia="宋体" w:hAnsi="宋体" w:cs="宋体"/>
          <w:lang w:eastAsia="zh-CN"/>
        </w:rPr>
        <w:t xml:space="preserve">贿谋取中标，不得以他人名义投标或者以其他方式弄虚作假骗取中标；投标人不得以任何方 </w:t>
      </w:r>
      <w:r>
        <w:rPr>
          <w:rFonts w:ascii="宋体" w:eastAsia="宋体" w:hAnsi="宋体" w:cs="宋体"/>
          <w:spacing w:val="-2"/>
          <w:lang w:eastAsia="zh-CN"/>
        </w:rPr>
        <w:t>式干扰、影响评标工作。</w:t>
      </w:r>
    </w:p>
    <w:p w:rsidR="000F373A" w:rsidRDefault="00683344">
      <w:pPr>
        <w:spacing w:before="31" w:line="221" w:lineRule="auto"/>
        <w:ind w:left="353"/>
        <w:rPr>
          <w:rFonts w:ascii="宋体" w:eastAsia="宋体" w:hAnsi="宋体" w:cs="宋体"/>
          <w:lang w:eastAsia="zh-CN"/>
        </w:rPr>
      </w:pPr>
      <w:r>
        <w:rPr>
          <w:rFonts w:ascii="宋体" w:eastAsia="宋体" w:hAnsi="宋体" w:cs="宋体"/>
          <w:lang w:eastAsia="zh-CN"/>
        </w:rPr>
        <w:t>上述行为一经发现，已经中标的，取消中标资格，未中标的</w:t>
      </w:r>
      <w:r>
        <w:rPr>
          <w:rFonts w:ascii="宋体" w:eastAsia="宋体" w:hAnsi="宋体" w:cs="宋体"/>
          <w:spacing w:val="-1"/>
          <w:lang w:eastAsia="zh-CN"/>
        </w:rPr>
        <w:t>，取消参评资格，并记入不良行为记录。</w:t>
      </w:r>
    </w:p>
    <w:p w:rsidR="000F373A" w:rsidRDefault="000F373A">
      <w:pPr>
        <w:pStyle w:val="a3"/>
        <w:spacing w:line="368" w:lineRule="auto"/>
        <w:rPr>
          <w:lang w:eastAsia="zh-CN"/>
        </w:rPr>
      </w:pPr>
    </w:p>
    <w:p w:rsidR="000F373A" w:rsidRDefault="00683344">
      <w:pPr>
        <w:pStyle w:val="a3"/>
        <w:spacing w:before="91" w:line="219" w:lineRule="auto"/>
        <w:ind w:left="37"/>
        <w:outlineLvl w:val="3"/>
        <w:rPr>
          <w:rFonts w:ascii="黑体" w:eastAsia="黑体" w:hAnsi="黑体" w:cs="黑体"/>
          <w:sz w:val="28"/>
          <w:szCs w:val="28"/>
          <w:lang w:eastAsia="zh-CN"/>
        </w:rPr>
      </w:pPr>
      <w:r>
        <w:rPr>
          <w:b/>
          <w:bCs/>
          <w:spacing w:val="-3"/>
          <w:sz w:val="28"/>
          <w:szCs w:val="28"/>
          <w:lang w:eastAsia="zh-CN"/>
        </w:rPr>
        <w:t>9.3</w:t>
      </w:r>
      <w:r>
        <w:rPr>
          <w:rFonts w:ascii="黑体" w:eastAsia="黑体" w:hAnsi="黑体" w:cs="黑体"/>
          <w:b/>
          <w:bCs/>
          <w:spacing w:val="-3"/>
          <w:sz w:val="28"/>
          <w:szCs w:val="28"/>
          <w:lang w:eastAsia="zh-CN"/>
        </w:rPr>
        <w:t>对评标委员会成员的纪律要求</w:t>
      </w:r>
    </w:p>
    <w:p w:rsidR="000F373A" w:rsidRDefault="000F373A">
      <w:pPr>
        <w:pStyle w:val="a3"/>
        <w:spacing w:line="388" w:lineRule="auto"/>
        <w:rPr>
          <w:lang w:eastAsia="zh-CN"/>
        </w:rPr>
      </w:pPr>
    </w:p>
    <w:p w:rsidR="000F373A" w:rsidRDefault="00683344">
      <w:pPr>
        <w:spacing w:before="69" w:line="268" w:lineRule="auto"/>
        <w:ind w:left="37" w:right="2705" w:firstLine="312"/>
        <w:rPr>
          <w:rFonts w:ascii="宋体" w:eastAsia="宋体" w:hAnsi="宋体" w:cs="宋体"/>
          <w:lang w:eastAsia="zh-CN"/>
        </w:rPr>
      </w:pPr>
      <w:r>
        <w:rPr>
          <w:rFonts w:ascii="宋体" w:eastAsia="宋体" w:hAnsi="宋体" w:cs="宋体"/>
          <w:lang w:eastAsia="zh-CN"/>
        </w:rPr>
        <w:t>评标委员会成员不得收受他人的财物或者其他好处，不得向他人透漏对投标文件的评审  和比较、中标候选人的推荐情况以及评标有关的其他情况。在评标活动中，评标委员会</w:t>
      </w:r>
      <w:r>
        <w:rPr>
          <w:rFonts w:ascii="宋体" w:eastAsia="宋体" w:hAnsi="宋体" w:cs="宋体"/>
          <w:spacing w:val="-1"/>
          <w:lang w:eastAsia="zh-CN"/>
        </w:rPr>
        <w:t>成员</w:t>
      </w:r>
      <w:r>
        <w:rPr>
          <w:rFonts w:ascii="宋体" w:eastAsia="宋体" w:hAnsi="宋体" w:cs="宋体"/>
          <w:lang w:eastAsia="zh-CN"/>
        </w:rPr>
        <w:t>不得擅离职守，影响评标程序正常进行，不得使用第三章“评标办法”没有规定的评审</w:t>
      </w:r>
      <w:r>
        <w:rPr>
          <w:rFonts w:ascii="宋体" w:eastAsia="宋体" w:hAnsi="宋体" w:cs="宋体"/>
          <w:spacing w:val="-1"/>
          <w:lang w:eastAsia="zh-CN"/>
        </w:rPr>
        <w:t>因素和标准进行评标。</w:t>
      </w:r>
    </w:p>
    <w:p w:rsidR="000F373A" w:rsidRDefault="000F373A">
      <w:pPr>
        <w:pStyle w:val="a3"/>
        <w:spacing w:line="337" w:lineRule="auto"/>
        <w:rPr>
          <w:lang w:eastAsia="zh-CN"/>
        </w:rPr>
      </w:pPr>
    </w:p>
    <w:p w:rsidR="000F373A" w:rsidRDefault="00683344">
      <w:pPr>
        <w:pStyle w:val="a3"/>
        <w:spacing w:before="91" w:line="219" w:lineRule="auto"/>
        <w:ind w:left="37"/>
        <w:outlineLvl w:val="3"/>
        <w:rPr>
          <w:rFonts w:ascii="黑体" w:eastAsia="黑体" w:hAnsi="黑体" w:cs="黑体"/>
          <w:sz w:val="28"/>
          <w:szCs w:val="28"/>
          <w:lang w:eastAsia="zh-CN"/>
        </w:rPr>
      </w:pPr>
      <w:r>
        <w:rPr>
          <w:b/>
          <w:bCs/>
          <w:spacing w:val="-3"/>
          <w:sz w:val="28"/>
          <w:szCs w:val="28"/>
          <w:lang w:eastAsia="zh-CN"/>
        </w:rPr>
        <w:t>9.4</w:t>
      </w:r>
      <w:r>
        <w:rPr>
          <w:rFonts w:ascii="黑体" w:eastAsia="黑体" w:hAnsi="黑体" w:cs="黑体"/>
          <w:b/>
          <w:bCs/>
          <w:spacing w:val="-3"/>
          <w:sz w:val="28"/>
          <w:szCs w:val="28"/>
          <w:lang w:eastAsia="zh-CN"/>
        </w:rPr>
        <w:t>对与评标活动有关的工作人员纪律要求</w:t>
      </w:r>
    </w:p>
    <w:p w:rsidR="000F373A" w:rsidRDefault="000F373A">
      <w:pPr>
        <w:pStyle w:val="a3"/>
        <w:spacing w:line="393" w:lineRule="auto"/>
        <w:rPr>
          <w:lang w:eastAsia="zh-CN"/>
        </w:rPr>
      </w:pPr>
    </w:p>
    <w:p w:rsidR="000F373A" w:rsidRDefault="00683344">
      <w:pPr>
        <w:spacing w:before="69" w:line="260" w:lineRule="auto"/>
        <w:ind w:left="38" w:right="2705" w:firstLine="316"/>
        <w:rPr>
          <w:rFonts w:ascii="宋体" w:eastAsia="宋体" w:hAnsi="宋体" w:cs="宋体"/>
          <w:lang w:eastAsia="zh-CN"/>
        </w:rPr>
      </w:pPr>
      <w:r>
        <w:rPr>
          <w:rFonts w:ascii="宋体" w:eastAsia="宋体" w:hAnsi="宋体" w:cs="宋体"/>
          <w:lang w:eastAsia="zh-CN"/>
        </w:rPr>
        <w:t>与评标活动有关的工作人员不得收受他人的财物或者其他好处，不得向他</w:t>
      </w:r>
      <w:r>
        <w:rPr>
          <w:rFonts w:ascii="宋体" w:eastAsia="宋体" w:hAnsi="宋体" w:cs="宋体"/>
          <w:spacing w:val="-1"/>
          <w:lang w:eastAsia="zh-CN"/>
        </w:rPr>
        <w:t>人透漏对投标</w:t>
      </w:r>
      <w:r>
        <w:rPr>
          <w:rFonts w:ascii="宋体" w:eastAsia="宋体" w:hAnsi="宋体" w:cs="宋体"/>
          <w:lang w:eastAsia="zh-CN"/>
        </w:rPr>
        <w:t>文件的评审和比较、中标候选人的推荐情况以及评标有关的其他情况。在评标活动中</w:t>
      </w:r>
      <w:r>
        <w:rPr>
          <w:rFonts w:ascii="宋体" w:eastAsia="宋体" w:hAnsi="宋体" w:cs="宋体"/>
          <w:spacing w:val="-1"/>
          <w:lang w:eastAsia="zh-CN"/>
        </w:rPr>
        <w:t>，与评</w:t>
      </w:r>
    </w:p>
    <w:p w:rsidR="000F373A" w:rsidRDefault="00683344">
      <w:pPr>
        <w:spacing w:before="31" w:line="220" w:lineRule="auto"/>
        <w:ind w:left="37"/>
        <w:rPr>
          <w:rFonts w:ascii="宋体" w:eastAsia="宋体" w:hAnsi="宋体" w:cs="宋体"/>
          <w:lang w:eastAsia="zh-CN"/>
        </w:rPr>
      </w:pPr>
      <w:r>
        <w:rPr>
          <w:rFonts w:ascii="宋体" w:eastAsia="宋体" w:hAnsi="宋体" w:cs="宋体"/>
          <w:lang w:eastAsia="zh-CN"/>
        </w:rPr>
        <w:t>标活动有关的工作人员不得擅离职守，不得利用职务之便，干</w:t>
      </w:r>
      <w:r>
        <w:rPr>
          <w:rFonts w:ascii="宋体" w:eastAsia="宋体" w:hAnsi="宋体" w:cs="宋体"/>
          <w:spacing w:val="-1"/>
          <w:lang w:eastAsia="zh-CN"/>
        </w:rPr>
        <w:t>扰评标活动，影响评标程序正常进行。</w:t>
      </w:r>
    </w:p>
    <w:p w:rsidR="000F373A" w:rsidRDefault="000F373A">
      <w:pPr>
        <w:spacing w:line="220" w:lineRule="auto"/>
        <w:rPr>
          <w:rFonts w:ascii="宋体" w:eastAsia="宋体" w:hAnsi="宋体" w:cs="宋体"/>
          <w:lang w:eastAsia="zh-CN"/>
        </w:rPr>
        <w:sectPr w:rsidR="000F373A">
          <w:headerReference w:type="default" r:id="rId49"/>
          <w:footerReference w:type="default" r:id="rId50"/>
          <w:pgSz w:w="11907" w:h="16839"/>
          <w:pgMar w:top="1104" w:right="322" w:bottom="1431" w:left="441" w:header="1089" w:footer="1201" w:gutter="0"/>
          <w:cols w:space="720"/>
        </w:sectPr>
      </w:pPr>
    </w:p>
    <w:p w:rsidR="000F373A" w:rsidRDefault="000F373A">
      <w:pPr>
        <w:pStyle w:val="a3"/>
        <w:spacing w:line="413" w:lineRule="auto"/>
        <w:rPr>
          <w:lang w:eastAsia="zh-CN"/>
        </w:rPr>
      </w:pPr>
    </w:p>
    <w:p w:rsidR="000F373A" w:rsidRDefault="00683344">
      <w:pPr>
        <w:pStyle w:val="a3"/>
        <w:spacing w:before="91" w:line="218" w:lineRule="auto"/>
        <w:ind w:left="37"/>
        <w:outlineLvl w:val="3"/>
        <w:rPr>
          <w:rFonts w:ascii="黑体" w:eastAsia="黑体" w:hAnsi="黑体" w:cs="黑体"/>
          <w:sz w:val="28"/>
          <w:szCs w:val="28"/>
          <w:lang w:eastAsia="zh-CN"/>
        </w:rPr>
      </w:pPr>
      <w:r>
        <w:rPr>
          <w:b/>
          <w:bCs/>
          <w:spacing w:val="-4"/>
          <w:sz w:val="28"/>
          <w:szCs w:val="28"/>
          <w:lang w:eastAsia="zh-CN"/>
        </w:rPr>
        <w:t>9.5</w:t>
      </w:r>
      <w:r>
        <w:rPr>
          <w:rFonts w:ascii="黑体" w:eastAsia="黑体" w:hAnsi="黑体" w:cs="黑体"/>
          <w:b/>
          <w:bCs/>
          <w:spacing w:val="-4"/>
          <w:sz w:val="28"/>
          <w:szCs w:val="28"/>
          <w:lang w:eastAsia="zh-CN"/>
        </w:rPr>
        <w:t>投诉</w:t>
      </w:r>
    </w:p>
    <w:p w:rsidR="000F373A" w:rsidRDefault="000F373A">
      <w:pPr>
        <w:pStyle w:val="a3"/>
        <w:spacing w:line="393" w:lineRule="auto"/>
        <w:rPr>
          <w:lang w:eastAsia="zh-CN"/>
        </w:rPr>
      </w:pPr>
    </w:p>
    <w:p w:rsidR="000F373A" w:rsidRDefault="00683344">
      <w:pPr>
        <w:spacing w:before="68" w:line="220" w:lineRule="auto"/>
        <w:ind w:left="353"/>
        <w:rPr>
          <w:rFonts w:ascii="宋体" w:eastAsia="宋体" w:hAnsi="宋体" w:cs="宋体"/>
          <w:lang w:eastAsia="zh-CN"/>
        </w:rPr>
      </w:pPr>
      <w:r>
        <w:rPr>
          <w:rFonts w:ascii="宋体" w:eastAsia="宋体" w:hAnsi="宋体" w:cs="宋体"/>
          <w:lang w:eastAsia="zh-CN"/>
        </w:rPr>
        <w:t>投标人和其他利害关系人认为本次招标活动违反法律</w:t>
      </w:r>
      <w:r>
        <w:rPr>
          <w:rFonts w:ascii="宋体" w:eastAsia="宋体" w:hAnsi="宋体" w:cs="宋体"/>
          <w:spacing w:val="-1"/>
          <w:lang w:eastAsia="zh-CN"/>
        </w:rPr>
        <w:t>、法规和规章规定的，有权向有关行政监督部门投诉。</w:t>
      </w:r>
    </w:p>
    <w:p w:rsidR="000F373A" w:rsidRDefault="00683344">
      <w:pPr>
        <w:spacing w:before="61" w:line="221" w:lineRule="auto"/>
        <w:ind w:left="353"/>
        <w:rPr>
          <w:rFonts w:ascii="宋体" w:eastAsia="宋体" w:hAnsi="宋体" w:cs="宋体"/>
          <w:lang w:eastAsia="zh-CN"/>
        </w:rPr>
      </w:pPr>
      <w:r>
        <w:rPr>
          <w:rFonts w:ascii="宋体" w:eastAsia="宋体" w:hAnsi="宋体" w:cs="宋体"/>
          <w:lang w:eastAsia="zh-CN"/>
        </w:rPr>
        <w:t>投标人或者其他利害关系人有关资格预审文件、招标文件、开标和评标结果事项的投诉，应当先按规定提出异</w:t>
      </w:r>
      <w:r>
        <w:rPr>
          <w:rFonts w:ascii="宋体" w:eastAsia="宋体" w:hAnsi="宋体" w:cs="宋体"/>
          <w:spacing w:val="-1"/>
          <w:lang w:eastAsia="zh-CN"/>
        </w:rPr>
        <w:t>议。</w:t>
      </w:r>
    </w:p>
    <w:p w:rsidR="000F373A" w:rsidRDefault="00683344">
      <w:pPr>
        <w:spacing w:before="60" w:line="261" w:lineRule="auto"/>
        <w:ind w:left="367" w:right="1162" w:hanging="15"/>
        <w:rPr>
          <w:rFonts w:ascii="宋体" w:eastAsia="宋体" w:hAnsi="宋体" w:cs="宋体"/>
          <w:lang w:eastAsia="zh-CN"/>
        </w:rPr>
      </w:pPr>
      <w:r>
        <w:rPr>
          <w:rFonts w:ascii="宋体" w:eastAsia="宋体" w:hAnsi="宋体" w:cs="宋体"/>
          <w:spacing w:val="-1"/>
          <w:lang w:eastAsia="zh-CN"/>
        </w:rPr>
        <w:t>招标人无正当理由不在规定时间内答复或者投标人对答复有异议的，可就相关事项向行政监督部门投诉。</w:t>
      </w:r>
      <w:r>
        <w:rPr>
          <w:rFonts w:ascii="宋体" w:eastAsia="宋体" w:hAnsi="宋体" w:cs="宋体"/>
          <w:spacing w:val="1"/>
          <w:lang w:eastAsia="zh-CN"/>
        </w:rPr>
        <w:t>网上异议投诉系统操作方式:</w:t>
      </w:r>
    </w:p>
    <w:p w:rsidR="000F373A" w:rsidRDefault="00683344">
      <w:pPr>
        <w:spacing w:before="30" w:line="249" w:lineRule="auto"/>
        <w:ind w:left="353" w:right="3589" w:firstLine="13"/>
        <w:rPr>
          <w:rFonts w:ascii="宋体" w:eastAsia="宋体" w:hAnsi="宋体" w:cs="宋体"/>
        </w:rPr>
      </w:pPr>
      <w:r>
        <w:rPr>
          <w:rFonts w:ascii="宋体" w:eastAsia="宋体" w:hAnsi="宋体" w:cs="宋体"/>
        </w:rPr>
        <w:t>1.登录辽宁建设工程信息网：</w:t>
      </w:r>
      <w:r>
        <w:rPr>
          <w:rFonts w:ascii="Calibri" w:eastAsia="Calibri" w:hAnsi="Calibri" w:cs="Calibri"/>
        </w:rPr>
        <w:t>http://</w:t>
      </w:r>
      <w:hyperlink r:id="rId51" w:history="1">
        <w:r>
          <w:rPr>
            <w:rFonts w:ascii="Calibri" w:eastAsia="Calibri" w:hAnsi="Calibri" w:cs="Calibri"/>
          </w:rPr>
          <w:t>218.60.149.226</w:t>
        </w:r>
      </w:hyperlink>
      <w:r>
        <w:rPr>
          <w:rFonts w:ascii="Calibri" w:eastAsia="Calibri" w:hAnsi="Calibri" w:cs="Calibri"/>
        </w:rPr>
        <w:t>/Epo</w:t>
      </w:r>
      <w:r>
        <w:rPr>
          <w:rFonts w:ascii="Calibri" w:eastAsia="Calibri" w:hAnsi="Calibri" w:cs="Calibri"/>
          <w:spacing w:val="-1"/>
        </w:rPr>
        <w:t>intSSO/login/oauth2login</w:t>
      </w:r>
      <w:r>
        <w:rPr>
          <w:rFonts w:ascii="宋体" w:eastAsia="宋体" w:hAnsi="宋体" w:cs="宋体"/>
          <w:spacing w:val="-1"/>
        </w:rPr>
        <w:t>2.异议提出：选择【异议】模块对应的【提出异议】</w:t>
      </w:r>
    </w:p>
    <w:p w:rsidR="000F373A" w:rsidRDefault="00683344">
      <w:pPr>
        <w:spacing w:before="58" w:line="221" w:lineRule="auto"/>
        <w:ind w:left="355"/>
        <w:rPr>
          <w:rFonts w:ascii="宋体" w:eastAsia="宋体" w:hAnsi="宋体" w:cs="宋体"/>
          <w:lang w:eastAsia="zh-CN"/>
        </w:rPr>
      </w:pPr>
      <w:r>
        <w:rPr>
          <w:rFonts w:ascii="宋体" w:eastAsia="宋体" w:hAnsi="宋体" w:cs="宋体"/>
          <w:spacing w:val="-1"/>
          <w:lang w:eastAsia="zh-CN"/>
        </w:rPr>
        <w:t>3.投诉提出：选择【投诉】模块对应的【提出投诉】</w:t>
      </w:r>
    </w:p>
    <w:p w:rsidR="000F373A" w:rsidRDefault="000F373A">
      <w:pPr>
        <w:pStyle w:val="a3"/>
        <w:spacing w:line="249" w:lineRule="auto"/>
        <w:rPr>
          <w:lang w:eastAsia="zh-CN"/>
        </w:rPr>
      </w:pPr>
    </w:p>
    <w:p w:rsidR="000F373A" w:rsidRDefault="000F373A">
      <w:pPr>
        <w:pStyle w:val="a3"/>
        <w:spacing w:line="250" w:lineRule="auto"/>
        <w:rPr>
          <w:lang w:eastAsia="zh-CN"/>
        </w:rPr>
      </w:pPr>
    </w:p>
    <w:p w:rsidR="000F373A" w:rsidRDefault="000F373A">
      <w:pPr>
        <w:pStyle w:val="a3"/>
        <w:spacing w:line="250" w:lineRule="auto"/>
        <w:rPr>
          <w:lang w:eastAsia="zh-CN"/>
        </w:rPr>
      </w:pPr>
    </w:p>
    <w:p w:rsidR="000F373A" w:rsidRDefault="000F373A">
      <w:pPr>
        <w:pStyle w:val="a3"/>
        <w:spacing w:line="250" w:lineRule="auto"/>
        <w:rPr>
          <w:lang w:eastAsia="zh-CN"/>
        </w:rPr>
      </w:pPr>
    </w:p>
    <w:p w:rsidR="000F373A" w:rsidRDefault="000F373A">
      <w:pPr>
        <w:pStyle w:val="a3"/>
        <w:spacing w:line="250" w:lineRule="auto"/>
        <w:rPr>
          <w:lang w:eastAsia="zh-CN"/>
        </w:rPr>
      </w:pPr>
    </w:p>
    <w:p w:rsidR="000F373A" w:rsidRDefault="00683344">
      <w:pPr>
        <w:spacing w:before="101" w:line="226" w:lineRule="auto"/>
        <w:ind w:left="51"/>
        <w:outlineLvl w:val="1"/>
        <w:rPr>
          <w:rFonts w:ascii="宋体" w:eastAsia="宋体" w:hAnsi="宋体" w:cs="宋体"/>
          <w:sz w:val="31"/>
          <w:szCs w:val="31"/>
          <w:lang w:eastAsia="zh-CN"/>
        </w:rPr>
      </w:pPr>
      <w:bookmarkStart w:id="33" w:name="bookmark31"/>
      <w:bookmarkStart w:id="34" w:name="bookmark30"/>
      <w:bookmarkEnd w:id="33"/>
      <w:bookmarkEnd w:id="34"/>
      <w:r>
        <w:rPr>
          <w:rFonts w:ascii="Calibri" w:eastAsia="Calibri" w:hAnsi="Calibri" w:cs="Calibri"/>
          <w:b/>
          <w:bCs/>
          <w:spacing w:val="-3"/>
          <w:sz w:val="31"/>
          <w:szCs w:val="31"/>
          <w:lang w:eastAsia="zh-CN"/>
        </w:rPr>
        <w:t>10.</w:t>
      </w:r>
      <w:r>
        <w:rPr>
          <w:rFonts w:ascii="宋体" w:eastAsia="宋体" w:hAnsi="宋体" w:cs="宋体"/>
          <w:b/>
          <w:bCs/>
          <w:spacing w:val="-3"/>
          <w:sz w:val="31"/>
          <w:szCs w:val="31"/>
          <w:lang w:eastAsia="zh-CN"/>
        </w:rPr>
        <w:t>其他</w:t>
      </w:r>
    </w:p>
    <w:p w:rsidR="000F373A" w:rsidRDefault="000F373A">
      <w:pPr>
        <w:pStyle w:val="a3"/>
        <w:spacing w:line="451" w:lineRule="auto"/>
        <w:rPr>
          <w:lang w:eastAsia="zh-CN"/>
        </w:rPr>
      </w:pPr>
    </w:p>
    <w:p w:rsidR="000F373A" w:rsidRDefault="00683344">
      <w:pPr>
        <w:pStyle w:val="a3"/>
        <w:spacing w:before="91" w:line="219" w:lineRule="auto"/>
        <w:ind w:left="50"/>
        <w:outlineLvl w:val="3"/>
        <w:rPr>
          <w:rFonts w:ascii="黑体" w:eastAsia="黑体" w:hAnsi="黑体" w:cs="黑体"/>
          <w:sz w:val="28"/>
          <w:szCs w:val="28"/>
          <w:lang w:eastAsia="zh-CN"/>
        </w:rPr>
      </w:pPr>
      <w:r>
        <w:rPr>
          <w:b/>
          <w:bCs/>
          <w:spacing w:val="-5"/>
          <w:sz w:val="28"/>
          <w:szCs w:val="28"/>
          <w:lang w:eastAsia="zh-CN"/>
        </w:rPr>
        <w:t xml:space="preserve">10.1  </w:t>
      </w:r>
      <w:r>
        <w:rPr>
          <w:rFonts w:ascii="黑体" w:eastAsia="黑体" w:hAnsi="黑体" w:cs="黑体"/>
          <w:b/>
          <w:bCs/>
          <w:spacing w:val="-5"/>
          <w:sz w:val="28"/>
          <w:szCs w:val="28"/>
          <w:lang w:eastAsia="zh-CN"/>
        </w:rPr>
        <w:t>不良行为</w:t>
      </w:r>
    </w:p>
    <w:p w:rsidR="000F373A" w:rsidRDefault="000F373A">
      <w:pPr>
        <w:pStyle w:val="a3"/>
        <w:spacing w:line="390" w:lineRule="auto"/>
        <w:rPr>
          <w:lang w:eastAsia="zh-CN"/>
        </w:rPr>
      </w:pPr>
    </w:p>
    <w:p w:rsidR="000F373A" w:rsidRDefault="00683344">
      <w:pPr>
        <w:spacing w:before="69" w:line="220" w:lineRule="auto"/>
        <w:ind w:left="353"/>
        <w:rPr>
          <w:rFonts w:ascii="宋体" w:eastAsia="宋体" w:hAnsi="宋体" w:cs="宋体"/>
          <w:lang w:eastAsia="zh-CN"/>
        </w:rPr>
      </w:pPr>
      <w:r>
        <w:rPr>
          <w:rFonts w:ascii="宋体" w:eastAsia="宋体" w:hAnsi="宋体" w:cs="宋体"/>
          <w:spacing w:val="-1"/>
          <w:lang w:eastAsia="zh-CN"/>
        </w:rPr>
        <w:t>投标企业或中介机构存在的以下情况，将被认定为不良</w:t>
      </w:r>
      <w:r>
        <w:rPr>
          <w:rFonts w:ascii="宋体" w:eastAsia="宋体" w:hAnsi="宋体" w:cs="宋体"/>
          <w:spacing w:val="-2"/>
          <w:lang w:eastAsia="zh-CN"/>
        </w:rPr>
        <w:t>行为：</w:t>
      </w:r>
    </w:p>
    <w:p w:rsidR="000F373A" w:rsidRDefault="00683344">
      <w:pPr>
        <w:spacing w:before="62" w:line="220" w:lineRule="auto"/>
        <w:ind w:left="357"/>
        <w:rPr>
          <w:rFonts w:ascii="宋体" w:eastAsia="宋体" w:hAnsi="宋体" w:cs="宋体"/>
          <w:lang w:eastAsia="zh-CN"/>
        </w:rPr>
      </w:pPr>
      <w:r>
        <w:rPr>
          <w:rFonts w:ascii="宋体" w:eastAsia="宋体" w:hAnsi="宋体" w:cs="宋体"/>
          <w:color w:val="0000FF"/>
          <w:spacing w:val="-1"/>
          <w:lang w:eastAsia="zh-CN"/>
        </w:rPr>
        <w:t>（1）被责令停业的，暂扣或者吊销营业执照，或者吊销资质的；</w:t>
      </w:r>
    </w:p>
    <w:p w:rsidR="000F373A" w:rsidRDefault="00683344">
      <w:pPr>
        <w:spacing w:before="62" w:line="220" w:lineRule="auto"/>
        <w:ind w:left="357"/>
        <w:rPr>
          <w:rFonts w:ascii="宋体" w:eastAsia="宋体" w:hAnsi="宋体" w:cs="宋体"/>
          <w:lang w:eastAsia="zh-CN"/>
        </w:rPr>
      </w:pPr>
      <w:r>
        <w:rPr>
          <w:rFonts w:ascii="宋体" w:eastAsia="宋体" w:hAnsi="宋体" w:cs="宋体"/>
          <w:color w:val="0000FF"/>
          <w:spacing w:val="-1"/>
          <w:lang w:eastAsia="zh-CN"/>
        </w:rPr>
        <w:t>（2）被依法暂停或者取消投标资格的；</w:t>
      </w:r>
    </w:p>
    <w:p w:rsidR="000F373A" w:rsidRDefault="00683344">
      <w:pPr>
        <w:spacing w:before="61" w:line="221" w:lineRule="auto"/>
        <w:ind w:left="357"/>
        <w:rPr>
          <w:rFonts w:ascii="宋体" w:eastAsia="宋体" w:hAnsi="宋体" w:cs="宋体"/>
          <w:lang w:eastAsia="zh-CN"/>
        </w:rPr>
      </w:pPr>
      <w:r>
        <w:rPr>
          <w:rFonts w:ascii="宋体" w:eastAsia="宋体" w:hAnsi="宋体" w:cs="宋体"/>
          <w:color w:val="0000FF"/>
          <w:spacing w:val="-3"/>
          <w:lang w:eastAsia="zh-CN"/>
        </w:rPr>
        <w:t>（3）财产被接管或者冻结的；</w:t>
      </w:r>
    </w:p>
    <w:p w:rsidR="000F373A" w:rsidRDefault="00683344">
      <w:pPr>
        <w:spacing w:before="61" w:line="219" w:lineRule="auto"/>
        <w:ind w:left="357"/>
        <w:rPr>
          <w:rFonts w:ascii="宋体" w:eastAsia="宋体" w:hAnsi="宋体" w:cs="宋体"/>
          <w:lang w:eastAsia="zh-CN"/>
        </w:rPr>
      </w:pPr>
      <w:r>
        <w:rPr>
          <w:rFonts w:ascii="宋体" w:eastAsia="宋体" w:hAnsi="宋体" w:cs="宋体"/>
          <w:color w:val="0000FF"/>
          <w:spacing w:val="-1"/>
          <w:lang w:eastAsia="zh-CN"/>
        </w:rPr>
        <w:t>（4）进入清算程序，或被宣告破产，或其他丧失履约</w:t>
      </w:r>
      <w:r>
        <w:rPr>
          <w:rFonts w:ascii="宋体" w:eastAsia="宋体" w:hAnsi="宋体" w:cs="宋体"/>
          <w:color w:val="0000FF"/>
          <w:spacing w:val="-2"/>
          <w:lang w:eastAsia="zh-CN"/>
        </w:rPr>
        <w:t>能力的情形；</w:t>
      </w:r>
    </w:p>
    <w:p w:rsidR="000F373A" w:rsidRDefault="00683344">
      <w:pPr>
        <w:spacing w:before="63" w:line="221" w:lineRule="auto"/>
        <w:ind w:left="357"/>
        <w:rPr>
          <w:rFonts w:ascii="宋体" w:eastAsia="宋体" w:hAnsi="宋体" w:cs="宋体"/>
          <w:lang w:eastAsia="zh-CN"/>
        </w:rPr>
      </w:pPr>
      <w:r>
        <w:rPr>
          <w:rFonts w:ascii="宋体" w:eastAsia="宋体" w:hAnsi="宋体" w:cs="宋体"/>
          <w:color w:val="0000FF"/>
          <w:spacing w:val="-1"/>
          <w:lang w:eastAsia="zh-CN"/>
        </w:rPr>
        <w:t>（5）在“信用中国”网站或各级信用信息共享平台中列入失信被执行人名单的；</w:t>
      </w:r>
    </w:p>
    <w:p w:rsidR="000F373A" w:rsidRDefault="00683344">
      <w:pPr>
        <w:spacing w:before="61" w:line="220" w:lineRule="auto"/>
        <w:ind w:left="357"/>
        <w:rPr>
          <w:rFonts w:ascii="宋体" w:eastAsia="宋体" w:hAnsi="宋体" w:cs="宋体"/>
          <w:lang w:eastAsia="zh-CN"/>
        </w:rPr>
      </w:pPr>
      <w:r>
        <w:rPr>
          <w:rFonts w:ascii="宋体" w:eastAsia="宋体" w:hAnsi="宋体" w:cs="宋体"/>
          <w:color w:val="0000FF"/>
          <w:lang w:eastAsia="zh-CN"/>
        </w:rPr>
        <w:t>（6）在辽宁省建设工程招投标监督平台-辽</w:t>
      </w:r>
      <w:r>
        <w:rPr>
          <w:rFonts w:ascii="宋体" w:eastAsia="宋体" w:hAnsi="宋体" w:cs="宋体"/>
          <w:color w:val="0000FF"/>
          <w:spacing w:val="-1"/>
          <w:lang w:eastAsia="zh-CN"/>
        </w:rPr>
        <w:t>宁建设工程信息网上被列入不良行为记录且在公布期内的。</w:t>
      </w:r>
    </w:p>
    <w:p w:rsidR="000F373A" w:rsidRDefault="000F373A">
      <w:pPr>
        <w:pStyle w:val="a3"/>
        <w:spacing w:line="370" w:lineRule="auto"/>
        <w:rPr>
          <w:lang w:eastAsia="zh-CN"/>
        </w:rPr>
      </w:pPr>
    </w:p>
    <w:p w:rsidR="000F373A" w:rsidRDefault="00683344">
      <w:pPr>
        <w:pStyle w:val="a3"/>
        <w:spacing w:before="91" w:line="219" w:lineRule="auto"/>
        <w:ind w:left="50"/>
        <w:outlineLvl w:val="3"/>
        <w:rPr>
          <w:rFonts w:ascii="黑体" w:eastAsia="黑体" w:hAnsi="黑体" w:cs="黑体"/>
          <w:sz w:val="28"/>
          <w:szCs w:val="28"/>
          <w:lang w:eastAsia="zh-CN"/>
        </w:rPr>
      </w:pPr>
      <w:r>
        <w:rPr>
          <w:b/>
          <w:bCs/>
          <w:spacing w:val="-4"/>
          <w:sz w:val="28"/>
          <w:szCs w:val="28"/>
          <w:lang w:eastAsia="zh-CN"/>
        </w:rPr>
        <w:t>10.2</w:t>
      </w:r>
      <w:r>
        <w:rPr>
          <w:rFonts w:ascii="黑体" w:eastAsia="黑体" w:hAnsi="黑体" w:cs="黑体"/>
          <w:b/>
          <w:bCs/>
          <w:spacing w:val="-4"/>
          <w:sz w:val="28"/>
          <w:szCs w:val="28"/>
          <w:lang w:eastAsia="zh-CN"/>
        </w:rPr>
        <w:t>技术标“暗标”评审</w:t>
      </w:r>
    </w:p>
    <w:p w:rsidR="000F373A" w:rsidRDefault="000F373A">
      <w:pPr>
        <w:pStyle w:val="a3"/>
        <w:spacing w:line="388" w:lineRule="auto"/>
        <w:rPr>
          <w:lang w:eastAsia="zh-CN"/>
        </w:rPr>
      </w:pPr>
    </w:p>
    <w:p w:rsidR="000F373A" w:rsidRDefault="00683344">
      <w:pPr>
        <w:spacing w:before="68" w:line="221" w:lineRule="auto"/>
        <w:ind w:left="357"/>
        <w:rPr>
          <w:rFonts w:ascii="宋体" w:eastAsia="宋体" w:hAnsi="宋体" w:cs="宋体"/>
          <w:lang w:eastAsia="zh-CN"/>
        </w:rPr>
      </w:pPr>
      <w:r>
        <w:rPr>
          <w:rFonts w:ascii="宋体" w:eastAsia="宋体" w:hAnsi="宋体" w:cs="宋体"/>
          <w:color w:val="0000FF"/>
          <w:spacing w:val="-1"/>
          <w:lang w:eastAsia="zh-CN"/>
        </w:rPr>
        <w:t>如是暗标，详见监理大纲处暗标要求。</w:t>
      </w:r>
    </w:p>
    <w:p w:rsidR="000F373A" w:rsidRDefault="000F373A">
      <w:pPr>
        <w:pStyle w:val="a3"/>
        <w:spacing w:line="369" w:lineRule="auto"/>
        <w:rPr>
          <w:lang w:eastAsia="zh-CN"/>
        </w:rPr>
      </w:pPr>
    </w:p>
    <w:p w:rsidR="000F373A" w:rsidRDefault="00683344">
      <w:pPr>
        <w:pStyle w:val="a3"/>
        <w:spacing w:before="92" w:line="219" w:lineRule="auto"/>
        <w:ind w:left="50"/>
        <w:outlineLvl w:val="3"/>
        <w:rPr>
          <w:rFonts w:ascii="黑体" w:eastAsia="黑体" w:hAnsi="黑体" w:cs="黑体"/>
          <w:sz w:val="28"/>
          <w:szCs w:val="28"/>
          <w:lang w:eastAsia="zh-CN"/>
        </w:rPr>
      </w:pPr>
      <w:r>
        <w:rPr>
          <w:b/>
          <w:bCs/>
          <w:spacing w:val="-7"/>
          <w:sz w:val="28"/>
          <w:szCs w:val="28"/>
          <w:lang w:eastAsia="zh-CN"/>
        </w:rPr>
        <w:t>10.3</w:t>
      </w:r>
      <w:r>
        <w:rPr>
          <w:rFonts w:ascii="黑体" w:eastAsia="黑体" w:hAnsi="黑体" w:cs="黑体"/>
          <w:b/>
          <w:bCs/>
          <w:spacing w:val="-7"/>
          <w:sz w:val="28"/>
          <w:szCs w:val="28"/>
          <w:lang w:eastAsia="zh-CN"/>
        </w:rPr>
        <w:t>中标公示</w:t>
      </w:r>
    </w:p>
    <w:p w:rsidR="000F373A" w:rsidRDefault="000F373A">
      <w:pPr>
        <w:pStyle w:val="a3"/>
        <w:spacing w:line="390" w:lineRule="auto"/>
        <w:rPr>
          <w:lang w:eastAsia="zh-CN"/>
        </w:rPr>
      </w:pPr>
    </w:p>
    <w:p w:rsidR="000F373A" w:rsidRDefault="00683344">
      <w:pPr>
        <w:spacing w:before="68" w:line="221" w:lineRule="auto"/>
        <w:ind w:left="371"/>
        <w:rPr>
          <w:rFonts w:ascii="宋体" w:eastAsia="宋体" w:hAnsi="宋体" w:cs="宋体"/>
          <w:lang w:eastAsia="zh-CN"/>
        </w:rPr>
      </w:pPr>
      <w:r>
        <w:rPr>
          <w:rFonts w:ascii="宋体" w:eastAsia="宋体" w:hAnsi="宋体" w:cs="宋体"/>
          <w:spacing w:val="-1"/>
          <w:lang w:eastAsia="zh-CN"/>
        </w:rPr>
        <w:t>中标公示有关要求详见投标人须知说明7.1</w:t>
      </w:r>
      <w:r>
        <w:rPr>
          <w:rFonts w:ascii="宋体" w:eastAsia="宋体" w:hAnsi="宋体" w:cs="宋体"/>
          <w:spacing w:val="-2"/>
          <w:lang w:eastAsia="zh-CN"/>
        </w:rPr>
        <w:t>项。</w:t>
      </w:r>
    </w:p>
    <w:p w:rsidR="000F373A" w:rsidRDefault="000F373A">
      <w:pPr>
        <w:pStyle w:val="a3"/>
        <w:spacing w:line="369" w:lineRule="auto"/>
        <w:rPr>
          <w:lang w:eastAsia="zh-CN"/>
        </w:rPr>
      </w:pPr>
    </w:p>
    <w:p w:rsidR="000F373A" w:rsidRDefault="00683344">
      <w:pPr>
        <w:pStyle w:val="a3"/>
        <w:spacing w:before="92" w:line="219" w:lineRule="auto"/>
        <w:ind w:left="50"/>
        <w:outlineLvl w:val="3"/>
        <w:rPr>
          <w:rFonts w:ascii="黑体" w:eastAsia="黑体" w:hAnsi="黑体" w:cs="黑体"/>
          <w:sz w:val="28"/>
          <w:szCs w:val="28"/>
          <w:lang w:eastAsia="zh-CN"/>
        </w:rPr>
      </w:pPr>
      <w:r>
        <w:rPr>
          <w:b/>
          <w:bCs/>
          <w:spacing w:val="-4"/>
          <w:sz w:val="28"/>
          <w:szCs w:val="28"/>
          <w:lang w:eastAsia="zh-CN"/>
        </w:rPr>
        <w:t>10.4</w:t>
      </w:r>
      <w:r>
        <w:rPr>
          <w:rFonts w:ascii="黑体" w:eastAsia="黑体" w:hAnsi="黑体" w:cs="黑体"/>
          <w:b/>
          <w:bCs/>
          <w:spacing w:val="-4"/>
          <w:sz w:val="28"/>
          <w:szCs w:val="28"/>
          <w:lang w:eastAsia="zh-CN"/>
        </w:rPr>
        <w:t>投标人代表出席开标会</w:t>
      </w:r>
    </w:p>
    <w:p w:rsidR="000F373A" w:rsidRDefault="000F373A">
      <w:pPr>
        <w:pStyle w:val="a3"/>
        <w:spacing w:line="388" w:lineRule="auto"/>
        <w:rPr>
          <w:lang w:eastAsia="zh-CN"/>
        </w:rPr>
      </w:pPr>
    </w:p>
    <w:p w:rsidR="000F373A" w:rsidRDefault="00683344">
      <w:pPr>
        <w:spacing w:before="69" w:line="265" w:lineRule="auto"/>
        <w:ind w:left="36" w:right="23" w:firstLine="316"/>
        <w:jc w:val="both"/>
        <w:rPr>
          <w:rFonts w:ascii="宋体" w:eastAsia="宋体" w:hAnsi="宋体" w:cs="宋体"/>
          <w:lang w:eastAsia="zh-CN"/>
        </w:rPr>
      </w:pPr>
      <w:r>
        <w:rPr>
          <w:rFonts w:ascii="宋体" w:eastAsia="宋体" w:hAnsi="宋体" w:cs="宋体"/>
          <w:spacing w:val="-1"/>
          <w:lang w:eastAsia="zh-CN"/>
        </w:rPr>
        <w:t>按照本章第5.1款的规定，所有投标人的法定代表人或其委托代理人参加开标会。投标人的法定代表人或其委托代理人应当按时参加开标会，招标人按开标程序进行点名时，向招标人提交法定代表人身份证明文件或法定代表人授</w:t>
      </w:r>
      <w:r>
        <w:rPr>
          <w:rFonts w:ascii="宋体" w:eastAsia="宋体" w:hAnsi="宋体" w:cs="宋体"/>
          <w:lang w:eastAsia="zh-CN"/>
        </w:rPr>
        <w:t>权委托书，出示本人身份证，以证明其出席开标会</w:t>
      </w:r>
      <w:r>
        <w:rPr>
          <w:rFonts w:ascii="宋体" w:eastAsia="宋体" w:hAnsi="宋体" w:cs="宋体"/>
          <w:spacing w:val="-1"/>
          <w:lang w:eastAsia="zh-CN"/>
        </w:rPr>
        <w:t>议，否则，其投标文件按废标处理。</w:t>
      </w:r>
    </w:p>
    <w:p w:rsidR="000F373A" w:rsidRDefault="000F373A">
      <w:pPr>
        <w:spacing w:line="265" w:lineRule="auto"/>
        <w:rPr>
          <w:rFonts w:ascii="宋体" w:eastAsia="宋体" w:hAnsi="宋体" w:cs="宋体"/>
          <w:lang w:eastAsia="zh-CN"/>
        </w:rPr>
        <w:sectPr w:rsidR="000F373A">
          <w:footerReference w:type="default" r:id="rId52"/>
          <w:pgSz w:w="11907" w:h="16839"/>
          <w:pgMar w:top="1104" w:right="322" w:bottom="1431" w:left="441" w:header="1089" w:footer="1201" w:gutter="0"/>
          <w:cols w:space="720"/>
        </w:sectPr>
      </w:pPr>
    </w:p>
    <w:p w:rsidR="000F373A" w:rsidRDefault="000F373A">
      <w:pPr>
        <w:pStyle w:val="a3"/>
        <w:spacing w:line="414" w:lineRule="auto"/>
        <w:rPr>
          <w:lang w:eastAsia="zh-CN"/>
        </w:rPr>
      </w:pPr>
    </w:p>
    <w:p w:rsidR="000F373A" w:rsidRDefault="00683344">
      <w:pPr>
        <w:pStyle w:val="a3"/>
        <w:spacing w:before="91" w:line="220" w:lineRule="auto"/>
        <w:ind w:left="50"/>
        <w:outlineLvl w:val="3"/>
        <w:rPr>
          <w:rFonts w:ascii="黑体" w:eastAsia="黑体" w:hAnsi="黑体" w:cs="黑体"/>
          <w:sz w:val="28"/>
          <w:szCs w:val="28"/>
          <w:lang w:eastAsia="zh-CN"/>
        </w:rPr>
      </w:pPr>
      <w:r>
        <w:rPr>
          <w:b/>
          <w:bCs/>
          <w:spacing w:val="-4"/>
          <w:sz w:val="28"/>
          <w:szCs w:val="28"/>
          <w:lang w:eastAsia="zh-CN"/>
        </w:rPr>
        <w:t xml:space="preserve">10.5  </w:t>
      </w:r>
      <w:r>
        <w:rPr>
          <w:rFonts w:ascii="黑体" w:eastAsia="黑体" w:hAnsi="黑体" w:cs="黑体"/>
          <w:b/>
          <w:bCs/>
          <w:spacing w:val="-4"/>
          <w:sz w:val="28"/>
          <w:szCs w:val="28"/>
          <w:lang w:eastAsia="zh-CN"/>
        </w:rPr>
        <w:t>同义词语</w:t>
      </w:r>
    </w:p>
    <w:p w:rsidR="000F373A" w:rsidRDefault="000F373A">
      <w:pPr>
        <w:pStyle w:val="a3"/>
        <w:spacing w:line="389" w:lineRule="auto"/>
        <w:rPr>
          <w:lang w:eastAsia="zh-CN"/>
        </w:rPr>
      </w:pPr>
    </w:p>
    <w:p w:rsidR="000F373A" w:rsidRDefault="00683344">
      <w:pPr>
        <w:spacing w:before="68" w:line="261" w:lineRule="auto"/>
        <w:ind w:left="37" w:firstLine="421"/>
        <w:rPr>
          <w:rFonts w:ascii="宋体" w:eastAsia="宋体" w:hAnsi="宋体" w:cs="宋体"/>
          <w:lang w:eastAsia="zh-CN"/>
        </w:rPr>
      </w:pPr>
      <w:r>
        <w:rPr>
          <w:rFonts w:ascii="宋体" w:eastAsia="宋体" w:hAnsi="宋体" w:cs="宋体"/>
          <w:spacing w:val="-1"/>
          <w:lang w:eastAsia="zh-CN"/>
        </w:rPr>
        <w:t>构成招标文件组成部分的“通用合同条款”、“专用合同条款”、“技术标准和要求”等章节中出现的措辞“发包</w:t>
      </w:r>
      <w:r>
        <w:rPr>
          <w:rFonts w:ascii="宋体" w:eastAsia="宋体" w:hAnsi="宋体" w:cs="宋体"/>
          <w:spacing w:val="-2"/>
          <w:lang w:eastAsia="zh-CN"/>
        </w:rPr>
        <w:t>人”</w:t>
      </w:r>
      <w:r>
        <w:rPr>
          <w:rFonts w:ascii="宋体" w:eastAsia="宋体" w:hAnsi="宋体" w:cs="宋体"/>
          <w:spacing w:val="-1"/>
          <w:lang w:eastAsia="zh-CN"/>
        </w:rPr>
        <w:t>和“承包人”，在招标投标阶段应当分别按“招标人”和“投标人”进行理解。</w:t>
      </w:r>
    </w:p>
    <w:p w:rsidR="000F373A" w:rsidRDefault="000F373A">
      <w:pPr>
        <w:pStyle w:val="a3"/>
        <w:spacing w:line="338" w:lineRule="auto"/>
        <w:rPr>
          <w:lang w:eastAsia="zh-CN"/>
        </w:rPr>
      </w:pPr>
    </w:p>
    <w:p w:rsidR="000F373A" w:rsidRDefault="00683344">
      <w:pPr>
        <w:pStyle w:val="a3"/>
        <w:spacing w:before="91" w:line="219" w:lineRule="auto"/>
        <w:ind w:left="50"/>
        <w:outlineLvl w:val="3"/>
        <w:rPr>
          <w:rFonts w:ascii="黑体" w:eastAsia="黑体" w:hAnsi="黑体" w:cs="黑体"/>
          <w:sz w:val="28"/>
          <w:szCs w:val="28"/>
          <w:lang w:eastAsia="zh-CN"/>
        </w:rPr>
      </w:pPr>
      <w:r>
        <w:rPr>
          <w:b/>
          <w:bCs/>
          <w:spacing w:val="-6"/>
          <w:sz w:val="28"/>
          <w:szCs w:val="28"/>
          <w:lang w:eastAsia="zh-CN"/>
        </w:rPr>
        <w:t>10.6</w:t>
      </w:r>
      <w:r>
        <w:rPr>
          <w:rFonts w:ascii="黑体" w:eastAsia="黑体" w:hAnsi="黑体" w:cs="黑体"/>
          <w:b/>
          <w:bCs/>
          <w:spacing w:val="-6"/>
          <w:sz w:val="28"/>
          <w:szCs w:val="28"/>
          <w:lang w:eastAsia="zh-CN"/>
        </w:rPr>
        <w:t>监督</w:t>
      </w:r>
    </w:p>
    <w:p w:rsidR="000F373A" w:rsidRDefault="000F373A">
      <w:pPr>
        <w:pStyle w:val="a3"/>
        <w:spacing w:line="389" w:lineRule="auto"/>
        <w:rPr>
          <w:lang w:eastAsia="zh-CN"/>
        </w:rPr>
      </w:pPr>
    </w:p>
    <w:p w:rsidR="000F373A" w:rsidRDefault="00683344">
      <w:pPr>
        <w:spacing w:before="68" w:line="220" w:lineRule="auto"/>
        <w:ind w:left="352"/>
        <w:rPr>
          <w:rFonts w:ascii="宋体" w:eastAsia="宋体" w:hAnsi="宋体" w:cs="宋体"/>
          <w:lang w:eastAsia="zh-CN"/>
        </w:rPr>
      </w:pPr>
      <w:r>
        <w:rPr>
          <w:rFonts w:ascii="宋体" w:eastAsia="宋体" w:hAnsi="宋体" w:cs="宋体"/>
          <w:lang w:eastAsia="zh-CN"/>
        </w:rPr>
        <w:t>本项目的招标投标活动及其相关当事人应当接受有管辖权的建设工程招标投标行政监督部门依法实施的监督。</w:t>
      </w:r>
    </w:p>
    <w:p w:rsidR="000F373A" w:rsidRDefault="000F373A">
      <w:pPr>
        <w:pStyle w:val="a3"/>
        <w:spacing w:line="369" w:lineRule="auto"/>
        <w:rPr>
          <w:lang w:eastAsia="zh-CN"/>
        </w:rPr>
      </w:pPr>
    </w:p>
    <w:p w:rsidR="000F373A" w:rsidRDefault="00683344">
      <w:pPr>
        <w:pStyle w:val="a3"/>
        <w:spacing w:before="91" w:line="220" w:lineRule="auto"/>
        <w:ind w:left="50"/>
        <w:outlineLvl w:val="3"/>
        <w:rPr>
          <w:rFonts w:ascii="黑体" w:eastAsia="黑体" w:hAnsi="黑体" w:cs="黑体"/>
          <w:sz w:val="28"/>
          <w:szCs w:val="28"/>
          <w:lang w:eastAsia="zh-CN"/>
        </w:rPr>
      </w:pPr>
      <w:r>
        <w:rPr>
          <w:b/>
          <w:bCs/>
          <w:spacing w:val="-5"/>
          <w:sz w:val="28"/>
          <w:szCs w:val="28"/>
          <w:lang w:eastAsia="zh-CN"/>
        </w:rPr>
        <w:t xml:space="preserve">10.7 </w:t>
      </w:r>
      <w:r>
        <w:rPr>
          <w:rFonts w:ascii="黑体" w:eastAsia="黑体" w:hAnsi="黑体" w:cs="黑体"/>
          <w:b/>
          <w:bCs/>
          <w:spacing w:val="-5"/>
          <w:sz w:val="28"/>
          <w:szCs w:val="28"/>
          <w:lang w:eastAsia="zh-CN"/>
        </w:rPr>
        <w:t>知识产权</w:t>
      </w:r>
    </w:p>
    <w:p w:rsidR="000F373A" w:rsidRDefault="000F373A">
      <w:pPr>
        <w:pStyle w:val="a3"/>
        <w:spacing w:line="391" w:lineRule="auto"/>
        <w:rPr>
          <w:lang w:eastAsia="zh-CN"/>
        </w:rPr>
      </w:pPr>
    </w:p>
    <w:p w:rsidR="000F373A" w:rsidRDefault="00683344">
      <w:pPr>
        <w:spacing w:before="69" w:line="265" w:lineRule="auto"/>
        <w:ind w:left="37" w:right="207" w:firstLine="316"/>
        <w:jc w:val="both"/>
        <w:rPr>
          <w:rFonts w:ascii="宋体" w:eastAsia="宋体" w:hAnsi="宋体" w:cs="宋体"/>
          <w:lang w:eastAsia="zh-CN"/>
        </w:rPr>
      </w:pPr>
      <w:r>
        <w:rPr>
          <w:rFonts w:ascii="宋体" w:eastAsia="宋体" w:hAnsi="宋体" w:cs="宋体"/>
          <w:spacing w:val="1"/>
          <w:lang w:eastAsia="zh-CN"/>
        </w:rPr>
        <w:t>构成本招标文件各个组成部分的文件，未经招标人书面同意，投标人不得擅自复印和用于非本招标项目所需的其他目</w:t>
      </w:r>
      <w:r>
        <w:rPr>
          <w:rFonts w:ascii="宋体" w:eastAsia="宋体" w:hAnsi="宋体" w:cs="宋体"/>
          <w:spacing w:val="-1"/>
          <w:lang w:eastAsia="zh-CN"/>
        </w:rPr>
        <w:t>的。招标人全部或者部分使用未中标人投标文件中的技术成果或技术方案时，需征得其书面同意，并不得擅自复印或提供</w:t>
      </w:r>
      <w:r>
        <w:rPr>
          <w:rFonts w:ascii="宋体" w:eastAsia="宋体" w:hAnsi="宋体" w:cs="宋体"/>
          <w:spacing w:val="-5"/>
          <w:lang w:eastAsia="zh-CN"/>
        </w:rPr>
        <w:t>给第三人。</w:t>
      </w:r>
    </w:p>
    <w:p w:rsidR="000F373A" w:rsidRDefault="000F373A">
      <w:pPr>
        <w:pStyle w:val="a3"/>
        <w:spacing w:line="338" w:lineRule="auto"/>
        <w:rPr>
          <w:lang w:eastAsia="zh-CN"/>
        </w:rPr>
      </w:pPr>
    </w:p>
    <w:p w:rsidR="000F373A" w:rsidRDefault="00683344">
      <w:pPr>
        <w:pStyle w:val="a3"/>
        <w:spacing w:before="91" w:line="220" w:lineRule="auto"/>
        <w:ind w:left="50"/>
        <w:outlineLvl w:val="3"/>
        <w:rPr>
          <w:rFonts w:ascii="黑体" w:eastAsia="黑体" w:hAnsi="黑体" w:cs="黑体"/>
          <w:sz w:val="28"/>
          <w:szCs w:val="28"/>
          <w:lang w:eastAsia="zh-CN"/>
        </w:rPr>
      </w:pPr>
      <w:r>
        <w:rPr>
          <w:b/>
          <w:bCs/>
          <w:spacing w:val="-5"/>
          <w:sz w:val="28"/>
          <w:szCs w:val="28"/>
          <w:lang w:eastAsia="zh-CN"/>
        </w:rPr>
        <w:t>10.8</w:t>
      </w:r>
      <w:r>
        <w:rPr>
          <w:rFonts w:ascii="黑体" w:eastAsia="黑体" w:hAnsi="黑体" w:cs="黑体"/>
          <w:b/>
          <w:bCs/>
          <w:spacing w:val="-5"/>
          <w:sz w:val="28"/>
          <w:szCs w:val="28"/>
          <w:lang w:eastAsia="zh-CN"/>
        </w:rPr>
        <w:t>解释权</w:t>
      </w:r>
    </w:p>
    <w:p w:rsidR="000F373A" w:rsidRDefault="000F373A">
      <w:pPr>
        <w:pStyle w:val="a3"/>
        <w:spacing w:line="386" w:lineRule="auto"/>
        <w:rPr>
          <w:lang w:eastAsia="zh-CN"/>
        </w:rPr>
      </w:pPr>
    </w:p>
    <w:p w:rsidR="000F373A" w:rsidRDefault="00683344">
      <w:pPr>
        <w:spacing w:before="69" w:line="269" w:lineRule="auto"/>
        <w:ind w:left="36" w:right="207" w:firstLine="317"/>
        <w:jc w:val="both"/>
        <w:rPr>
          <w:rFonts w:ascii="宋体" w:eastAsia="宋体" w:hAnsi="宋体" w:cs="宋体"/>
          <w:lang w:eastAsia="zh-CN"/>
        </w:rPr>
      </w:pPr>
      <w:r>
        <w:rPr>
          <w:rFonts w:ascii="宋体" w:eastAsia="宋体" w:hAnsi="宋体" w:cs="宋体"/>
          <w:spacing w:val="1"/>
          <w:lang w:eastAsia="zh-CN"/>
        </w:rPr>
        <w:t>构成本招标文件的各个组成文件应互为解释，互为说明；如有不明确或不一致，构成合同文件组成内容的，以合</w:t>
      </w:r>
      <w:r>
        <w:rPr>
          <w:rFonts w:ascii="宋体" w:eastAsia="宋体" w:hAnsi="宋体" w:cs="宋体"/>
          <w:lang w:eastAsia="zh-CN"/>
        </w:rPr>
        <w:t xml:space="preserve">同文 </w:t>
      </w:r>
      <w:r>
        <w:rPr>
          <w:rFonts w:ascii="宋体" w:eastAsia="宋体" w:hAnsi="宋体" w:cs="宋体"/>
          <w:spacing w:val="-1"/>
          <w:lang w:eastAsia="zh-CN"/>
        </w:rPr>
        <w:t>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文件不同版本之间有不一致的，以形成时间在后者为准。按本款前述规定仍不能形成结论的，由招标人负责解释。</w:t>
      </w:r>
    </w:p>
    <w:p w:rsidR="000F373A" w:rsidRDefault="000F373A">
      <w:pPr>
        <w:pStyle w:val="a3"/>
        <w:spacing w:line="339" w:lineRule="auto"/>
        <w:rPr>
          <w:lang w:eastAsia="zh-CN"/>
        </w:rPr>
      </w:pPr>
    </w:p>
    <w:p w:rsidR="000F373A" w:rsidRDefault="00683344">
      <w:pPr>
        <w:pStyle w:val="a3"/>
        <w:spacing w:before="91" w:line="220" w:lineRule="auto"/>
        <w:ind w:left="50"/>
        <w:outlineLvl w:val="3"/>
        <w:rPr>
          <w:rFonts w:ascii="黑体" w:eastAsia="黑体" w:hAnsi="黑体" w:cs="黑体"/>
          <w:sz w:val="28"/>
          <w:szCs w:val="28"/>
          <w:lang w:eastAsia="zh-CN"/>
        </w:rPr>
      </w:pPr>
      <w:r>
        <w:rPr>
          <w:b/>
          <w:bCs/>
          <w:spacing w:val="-3"/>
          <w:sz w:val="28"/>
          <w:szCs w:val="28"/>
          <w:lang w:eastAsia="zh-CN"/>
        </w:rPr>
        <w:t xml:space="preserve">10.9 </w:t>
      </w:r>
      <w:r>
        <w:rPr>
          <w:rFonts w:ascii="黑体" w:eastAsia="黑体" w:hAnsi="黑体" w:cs="黑体"/>
          <w:b/>
          <w:bCs/>
          <w:spacing w:val="-3"/>
          <w:sz w:val="28"/>
          <w:szCs w:val="28"/>
          <w:lang w:eastAsia="zh-CN"/>
        </w:rPr>
        <w:t>招标人认为需要补充的其他内容</w:t>
      </w:r>
    </w:p>
    <w:p w:rsidR="000F373A" w:rsidRDefault="000F373A">
      <w:pPr>
        <w:pStyle w:val="a3"/>
        <w:spacing w:line="388" w:lineRule="auto"/>
        <w:rPr>
          <w:lang w:eastAsia="zh-CN"/>
        </w:rPr>
      </w:pPr>
    </w:p>
    <w:p w:rsidR="000F373A" w:rsidRDefault="00683344">
      <w:pPr>
        <w:spacing w:before="69" w:line="265" w:lineRule="auto"/>
        <w:ind w:left="37" w:right="207" w:firstLine="8"/>
        <w:jc w:val="both"/>
        <w:rPr>
          <w:rFonts w:ascii="宋体" w:eastAsia="宋体" w:hAnsi="宋体" w:cs="宋体"/>
          <w:lang w:eastAsia="zh-CN"/>
        </w:rPr>
      </w:pPr>
      <w:r>
        <w:rPr>
          <w:rFonts w:ascii="Calibri" w:eastAsia="Calibri" w:hAnsi="Calibri" w:cs="Calibri"/>
          <w:color w:val="0000FF"/>
          <w:lang w:eastAsia="zh-CN"/>
        </w:rPr>
        <w:t>1</w:t>
      </w:r>
      <w:r>
        <w:rPr>
          <w:rFonts w:ascii="宋体" w:eastAsia="宋体" w:hAnsi="宋体" w:cs="宋体"/>
          <w:color w:val="0000FF"/>
          <w:lang w:eastAsia="zh-CN"/>
        </w:rPr>
        <w:t>、招标代理服务费：根据《国家发展改革委办公厅关于招标代理服务收费有关问题的通知》</w:t>
      </w:r>
      <w:r>
        <w:rPr>
          <w:rFonts w:ascii="Calibri" w:eastAsia="Calibri" w:hAnsi="Calibri" w:cs="Calibri"/>
          <w:color w:val="0000FF"/>
          <w:lang w:eastAsia="zh-CN"/>
        </w:rPr>
        <w:t>(</w:t>
      </w:r>
      <w:r>
        <w:rPr>
          <w:rFonts w:ascii="宋体" w:eastAsia="宋体" w:hAnsi="宋体" w:cs="宋体"/>
          <w:color w:val="0000FF"/>
          <w:lang w:eastAsia="zh-CN"/>
        </w:rPr>
        <w:t>发改办价格</w:t>
      </w:r>
      <w:r>
        <w:rPr>
          <w:rFonts w:ascii="Calibri" w:eastAsia="Calibri" w:hAnsi="Calibri" w:cs="Calibri"/>
          <w:color w:val="0000FF"/>
          <w:lang w:eastAsia="zh-CN"/>
        </w:rPr>
        <w:t xml:space="preserve">[2003]857  </w:t>
      </w:r>
      <w:r>
        <w:rPr>
          <w:rFonts w:ascii="宋体" w:eastAsia="宋体" w:hAnsi="宋体" w:cs="宋体"/>
          <w:color w:val="0000FF"/>
          <w:lang w:eastAsia="zh-CN"/>
        </w:rPr>
        <w:t>号</w:t>
      </w:r>
      <w:r>
        <w:rPr>
          <w:rFonts w:ascii="Calibri" w:eastAsia="Calibri" w:hAnsi="Calibri" w:cs="Calibri"/>
          <w:color w:val="0000FF"/>
          <w:spacing w:val="-1"/>
          <w:lang w:eastAsia="zh-CN"/>
        </w:rPr>
        <w:t>)</w:t>
      </w:r>
      <w:r>
        <w:rPr>
          <w:rFonts w:ascii="宋体" w:eastAsia="宋体" w:hAnsi="宋体" w:cs="宋体"/>
          <w:color w:val="0000FF"/>
          <w:spacing w:val="-1"/>
          <w:lang w:eastAsia="zh-CN"/>
        </w:rPr>
        <w:t>的</w:t>
      </w:r>
      <w:r>
        <w:rPr>
          <w:rFonts w:ascii="宋体" w:eastAsia="宋体" w:hAnsi="宋体" w:cs="宋体"/>
          <w:color w:val="0000FF"/>
          <w:spacing w:val="-5"/>
          <w:lang w:eastAsia="zh-CN"/>
        </w:rPr>
        <w:t>规定：“招标代理服务费用应由招标人支付，招标人、招标代理机构与投标人另有约定的，从其约定。”本次招标由中标人</w:t>
      </w:r>
      <w:r>
        <w:rPr>
          <w:rFonts w:ascii="宋体" w:eastAsia="宋体" w:hAnsi="宋体" w:cs="宋体"/>
          <w:color w:val="0000FF"/>
          <w:spacing w:val="-1"/>
          <w:lang w:eastAsia="zh-CN"/>
        </w:rPr>
        <w:t>向招标代理机构支付招标代理服务费用。收费标准执行计价格</w:t>
      </w:r>
      <w:r>
        <w:rPr>
          <w:rFonts w:ascii="Calibri" w:eastAsia="Calibri" w:hAnsi="Calibri" w:cs="Calibri"/>
          <w:color w:val="0000FF"/>
          <w:spacing w:val="-1"/>
          <w:lang w:eastAsia="zh-CN"/>
        </w:rPr>
        <w:t>[2002]1980</w:t>
      </w:r>
      <w:r>
        <w:rPr>
          <w:rFonts w:ascii="宋体" w:eastAsia="宋体" w:hAnsi="宋体" w:cs="宋体"/>
          <w:color w:val="0000FF"/>
          <w:spacing w:val="-1"/>
          <w:lang w:eastAsia="zh-CN"/>
        </w:rPr>
        <w:t>号、发改办价格</w:t>
      </w:r>
      <w:r>
        <w:rPr>
          <w:rFonts w:ascii="Calibri" w:eastAsia="Calibri" w:hAnsi="Calibri" w:cs="Calibri"/>
          <w:color w:val="0000FF"/>
          <w:spacing w:val="-1"/>
          <w:lang w:eastAsia="zh-CN"/>
        </w:rPr>
        <w:t>[2003]857</w:t>
      </w:r>
      <w:r>
        <w:rPr>
          <w:rFonts w:ascii="宋体" w:eastAsia="宋体" w:hAnsi="宋体" w:cs="宋体"/>
          <w:color w:val="0000FF"/>
          <w:spacing w:val="-1"/>
          <w:lang w:eastAsia="zh-CN"/>
        </w:rPr>
        <w:t>号文件。</w:t>
      </w:r>
    </w:p>
    <w:p w:rsidR="000F373A" w:rsidRDefault="000F373A">
      <w:pPr>
        <w:pStyle w:val="a3"/>
        <w:spacing w:line="276" w:lineRule="auto"/>
        <w:rPr>
          <w:lang w:eastAsia="zh-CN"/>
        </w:rPr>
      </w:pPr>
    </w:p>
    <w:p w:rsidR="000F373A" w:rsidRDefault="00683344">
      <w:pPr>
        <w:spacing w:before="68" w:line="247" w:lineRule="auto"/>
        <w:ind w:left="56" w:right="210" w:hanging="16"/>
        <w:rPr>
          <w:rFonts w:ascii="宋体" w:eastAsia="宋体" w:hAnsi="宋体" w:cs="宋体"/>
          <w:lang w:eastAsia="zh-CN"/>
        </w:rPr>
      </w:pPr>
      <w:r>
        <w:rPr>
          <w:rFonts w:ascii="Calibri" w:eastAsia="Calibri" w:hAnsi="Calibri" w:cs="Calibri"/>
          <w:color w:val="0000FF"/>
          <w:spacing w:val="1"/>
          <w:lang w:eastAsia="zh-CN"/>
        </w:rPr>
        <w:t>2</w:t>
      </w:r>
      <w:r>
        <w:rPr>
          <w:rFonts w:ascii="宋体" w:eastAsia="宋体" w:hAnsi="宋体" w:cs="宋体"/>
          <w:color w:val="0000FF"/>
          <w:spacing w:val="1"/>
          <w:lang w:eastAsia="zh-CN"/>
        </w:rPr>
        <w:t>、建设工程交易服务费：费用收取标准执行辽发改价格【</w:t>
      </w:r>
      <w:r>
        <w:rPr>
          <w:rFonts w:ascii="Calibri" w:eastAsia="Calibri" w:hAnsi="Calibri" w:cs="Calibri"/>
          <w:color w:val="0000FF"/>
          <w:spacing w:val="1"/>
          <w:lang w:eastAsia="zh-CN"/>
        </w:rPr>
        <w:t>2023</w:t>
      </w:r>
      <w:r>
        <w:rPr>
          <w:rFonts w:ascii="宋体" w:eastAsia="宋体" w:hAnsi="宋体" w:cs="宋体"/>
          <w:color w:val="0000FF"/>
          <w:spacing w:val="1"/>
          <w:lang w:eastAsia="zh-CN"/>
        </w:rPr>
        <w:t>】</w:t>
      </w:r>
      <w:r>
        <w:rPr>
          <w:rFonts w:ascii="Calibri" w:eastAsia="Calibri" w:hAnsi="Calibri" w:cs="Calibri"/>
          <w:color w:val="0000FF"/>
          <w:spacing w:val="1"/>
          <w:lang w:eastAsia="zh-CN"/>
        </w:rPr>
        <w:t>128</w:t>
      </w:r>
      <w:r>
        <w:rPr>
          <w:rFonts w:ascii="宋体" w:eastAsia="宋体" w:hAnsi="宋体" w:cs="宋体"/>
          <w:color w:val="0000FF"/>
          <w:spacing w:val="1"/>
          <w:lang w:eastAsia="zh-CN"/>
        </w:rPr>
        <w:t>号、营发改</w:t>
      </w:r>
      <w:r>
        <w:rPr>
          <w:rFonts w:ascii="宋体" w:eastAsia="宋体" w:hAnsi="宋体" w:cs="宋体"/>
          <w:color w:val="0000FF"/>
          <w:lang w:eastAsia="zh-CN"/>
        </w:rPr>
        <w:t>收费【</w:t>
      </w:r>
      <w:r>
        <w:rPr>
          <w:rFonts w:ascii="Calibri" w:eastAsia="Calibri" w:hAnsi="Calibri" w:cs="Calibri"/>
          <w:color w:val="0000FF"/>
          <w:lang w:eastAsia="zh-CN"/>
        </w:rPr>
        <w:t>2023</w:t>
      </w:r>
      <w:r>
        <w:rPr>
          <w:rFonts w:ascii="宋体" w:eastAsia="宋体" w:hAnsi="宋体" w:cs="宋体"/>
          <w:color w:val="0000FF"/>
          <w:lang w:eastAsia="zh-CN"/>
        </w:rPr>
        <w:t>】</w:t>
      </w:r>
      <w:r>
        <w:rPr>
          <w:rFonts w:ascii="Calibri" w:eastAsia="Calibri" w:hAnsi="Calibri" w:cs="Calibri"/>
          <w:color w:val="0000FF"/>
          <w:lang w:eastAsia="zh-CN"/>
        </w:rPr>
        <w:t xml:space="preserve">69  </w:t>
      </w:r>
      <w:r>
        <w:rPr>
          <w:rFonts w:ascii="宋体" w:eastAsia="宋体" w:hAnsi="宋体" w:cs="宋体"/>
          <w:color w:val="0000FF"/>
          <w:lang w:eastAsia="zh-CN"/>
        </w:rPr>
        <w:t xml:space="preserve">号文件，交易服务费由 </w:t>
      </w:r>
      <w:r>
        <w:rPr>
          <w:rFonts w:ascii="宋体" w:eastAsia="宋体" w:hAnsi="宋体" w:cs="宋体"/>
          <w:color w:val="0000FF"/>
          <w:spacing w:val="-5"/>
          <w:lang w:eastAsia="zh-CN"/>
        </w:rPr>
        <w:t>中标人支付。</w:t>
      </w:r>
    </w:p>
    <w:p w:rsidR="000F373A" w:rsidRDefault="000F373A">
      <w:pPr>
        <w:pStyle w:val="a3"/>
        <w:spacing w:line="302" w:lineRule="auto"/>
        <w:rPr>
          <w:lang w:eastAsia="zh-CN"/>
        </w:rPr>
      </w:pPr>
    </w:p>
    <w:p w:rsidR="000F373A" w:rsidRDefault="00683344">
      <w:pPr>
        <w:spacing w:before="70" w:line="220" w:lineRule="auto"/>
        <w:ind w:left="39"/>
        <w:rPr>
          <w:rFonts w:ascii="宋体" w:eastAsia="宋体" w:hAnsi="宋体" w:cs="宋体"/>
          <w:lang w:eastAsia="zh-CN"/>
        </w:rPr>
      </w:pPr>
      <w:r>
        <w:rPr>
          <w:rFonts w:ascii="Calibri" w:eastAsia="Calibri" w:hAnsi="Calibri" w:cs="Calibri"/>
          <w:color w:val="0000FF"/>
          <w:lang w:eastAsia="zh-CN"/>
        </w:rPr>
        <w:t>3</w:t>
      </w:r>
      <w:r>
        <w:rPr>
          <w:rFonts w:ascii="宋体" w:eastAsia="宋体" w:hAnsi="宋体" w:cs="宋体"/>
          <w:color w:val="0000FF"/>
          <w:lang w:eastAsia="zh-CN"/>
        </w:rPr>
        <w:t>、投标人应于</w:t>
      </w:r>
      <w:r>
        <w:rPr>
          <w:rFonts w:ascii="宋体" w:eastAsia="宋体" w:hAnsi="宋体" w:cs="宋体"/>
          <w:color w:val="0000FF"/>
          <w:spacing w:val="1"/>
          <w:lang w:eastAsia="zh-CN"/>
        </w:rPr>
        <w:t>年月日开标</w:t>
      </w:r>
      <w:r>
        <w:rPr>
          <w:rFonts w:ascii="宋体" w:eastAsia="宋体" w:hAnsi="宋体" w:cs="宋体"/>
          <w:color w:val="0000FF"/>
          <w:spacing w:val="-2"/>
          <w:lang w:eastAsia="zh-CN"/>
        </w:rPr>
        <w:t>前，在本企业完成项目负责人的二次刷卡。</w:t>
      </w:r>
    </w:p>
    <w:p w:rsidR="000F373A" w:rsidRDefault="000F373A">
      <w:pPr>
        <w:pStyle w:val="a3"/>
        <w:spacing w:line="303" w:lineRule="auto"/>
        <w:rPr>
          <w:lang w:eastAsia="zh-CN"/>
        </w:rPr>
      </w:pPr>
    </w:p>
    <w:p w:rsidR="000F373A" w:rsidRDefault="00683344">
      <w:pPr>
        <w:spacing w:before="69" w:line="221" w:lineRule="auto"/>
        <w:ind w:left="33"/>
        <w:rPr>
          <w:rFonts w:ascii="Calibri" w:hAnsi="Calibri" w:cs="Calibri"/>
          <w:lang w:eastAsia="zh-CN"/>
        </w:rPr>
      </w:pPr>
      <w:r>
        <w:rPr>
          <w:rFonts w:ascii="Calibri" w:eastAsia="Calibri" w:hAnsi="Calibri" w:cs="Calibri"/>
          <w:color w:val="0000FF"/>
          <w:lang w:eastAsia="zh-CN"/>
        </w:rPr>
        <w:t>4</w:t>
      </w:r>
      <w:r>
        <w:rPr>
          <w:rFonts w:ascii="宋体" w:eastAsia="宋体" w:hAnsi="宋体" w:cs="宋体"/>
          <w:color w:val="0000FF"/>
          <w:lang w:eastAsia="zh-CN"/>
        </w:rPr>
        <w:t>、如需施工图纸请于招标人联系：</w:t>
      </w:r>
      <w:r>
        <w:rPr>
          <w:rFonts w:ascii="宋体" w:hAnsi="宋体" w:cs="宋体" w:hint="eastAsia"/>
          <w:color w:val="0000FF"/>
          <w:lang w:eastAsia="zh-CN"/>
        </w:rPr>
        <w:t>焦先生</w:t>
      </w:r>
      <w:r>
        <w:rPr>
          <w:rFonts w:ascii="宋体" w:eastAsia="宋体" w:hAnsi="宋体" w:cs="宋体"/>
          <w:color w:val="0000FF"/>
          <w:lang w:eastAsia="zh-CN"/>
        </w:rPr>
        <w:t xml:space="preserve"> 联系电话： </w:t>
      </w:r>
      <w:r>
        <w:rPr>
          <w:rFonts w:ascii="Calibri" w:eastAsia="Calibri" w:hAnsi="Calibri" w:cs="Calibri"/>
          <w:color w:val="0000FF"/>
          <w:lang w:eastAsia="zh-CN"/>
        </w:rPr>
        <w:t>0417-</w:t>
      </w:r>
      <w:r>
        <w:rPr>
          <w:rFonts w:ascii="Calibri" w:hAnsi="Calibri" w:cs="Calibri" w:hint="eastAsia"/>
          <w:color w:val="0000FF"/>
          <w:lang w:eastAsia="zh-CN"/>
        </w:rPr>
        <w:t>7829009</w:t>
      </w:r>
    </w:p>
    <w:p w:rsidR="000F373A" w:rsidRDefault="000F373A">
      <w:pPr>
        <w:pStyle w:val="a3"/>
        <w:spacing w:line="302" w:lineRule="auto"/>
        <w:rPr>
          <w:lang w:eastAsia="zh-CN"/>
        </w:rPr>
      </w:pPr>
    </w:p>
    <w:p w:rsidR="000F373A" w:rsidRDefault="00683344">
      <w:pPr>
        <w:spacing w:before="68" w:line="221" w:lineRule="auto"/>
        <w:ind w:left="40"/>
        <w:rPr>
          <w:rFonts w:ascii="宋体" w:eastAsia="宋体" w:hAnsi="宋体" w:cs="宋体"/>
          <w:lang w:eastAsia="zh-CN"/>
        </w:rPr>
      </w:pPr>
      <w:r>
        <w:rPr>
          <w:rFonts w:ascii="宋体" w:eastAsia="宋体" w:hAnsi="宋体" w:cs="宋体"/>
          <w:color w:val="0000FF"/>
          <w:spacing w:val="-1"/>
          <w:lang w:eastAsia="zh-CN"/>
        </w:rPr>
        <w:t>关于在招标文件中增添建立农民工工资专用账户条款</w:t>
      </w:r>
      <w:r>
        <w:rPr>
          <w:rFonts w:ascii="宋体" w:eastAsia="宋体" w:hAnsi="宋体" w:cs="宋体"/>
          <w:color w:val="0000FF"/>
          <w:spacing w:val="-2"/>
          <w:lang w:eastAsia="zh-CN"/>
        </w:rPr>
        <w:t>的通知：</w:t>
      </w:r>
    </w:p>
    <w:p w:rsidR="000F373A" w:rsidRDefault="00683344">
      <w:pPr>
        <w:spacing w:before="62" w:line="248" w:lineRule="auto"/>
        <w:ind w:left="39" w:right="208" w:firstLine="2"/>
        <w:rPr>
          <w:rFonts w:ascii="宋体" w:eastAsia="宋体" w:hAnsi="宋体" w:cs="宋体"/>
          <w:lang w:eastAsia="zh-CN"/>
        </w:rPr>
      </w:pPr>
      <w:r>
        <w:rPr>
          <w:rFonts w:ascii="Calibri" w:eastAsia="Calibri" w:hAnsi="Calibri" w:cs="Calibri"/>
          <w:color w:val="0000FF"/>
          <w:spacing w:val="-1"/>
          <w:lang w:eastAsia="zh-CN"/>
        </w:rPr>
        <w:t>(1)</w:t>
      </w:r>
      <w:r>
        <w:rPr>
          <w:rFonts w:ascii="宋体" w:eastAsia="宋体" w:hAnsi="宋体" w:cs="宋体"/>
          <w:color w:val="0000FF"/>
          <w:spacing w:val="-1"/>
          <w:lang w:eastAsia="zh-CN"/>
        </w:rPr>
        <w:t>投标人须在营口地区设立农民工工资专用账户。该账户使用须接</w:t>
      </w:r>
      <w:r>
        <w:rPr>
          <w:rFonts w:ascii="宋体" w:eastAsia="宋体" w:hAnsi="宋体" w:cs="宋体"/>
          <w:color w:val="0000FF"/>
          <w:spacing w:val="-2"/>
          <w:lang w:eastAsia="zh-CN"/>
        </w:rPr>
        <w:t>受银行、建设行政主管部门及招标人共同监管，不得挪为它用。</w:t>
      </w:r>
    </w:p>
    <w:p w:rsidR="000F373A" w:rsidRDefault="00683344">
      <w:pPr>
        <w:spacing w:before="60" w:line="228" w:lineRule="auto"/>
        <w:ind w:left="42"/>
        <w:rPr>
          <w:rFonts w:ascii="宋体" w:eastAsia="宋体" w:hAnsi="宋体" w:cs="宋体"/>
          <w:lang w:eastAsia="zh-CN"/>
        </w:rPr>
      </w:pPr>
      <w:r>
        <w:rPr>
          <w:rFonts w:ascii="Calibri" w:eastAsia="Calibri" w:hAnsi="Calibri" w:cs="Calibri"/>
          <w:color w:val="0000FF"/>
          <w:spacing w:val="1"/>
          <w:lang w:eastAsia="zh-CN"/>
        </w:rPr>
        <w:t>(2)</w:t>
      </w:r>
      <w:r>
        <w:rPr>
          <w:rFonts w:ascii="宋体" w:eastAsia="宋体" w:hAnsi="宋体" w:cs="宋体"/>
          <w:color w:val="0000FF"/>
          <w:spacing w:val="1"/>
          <w:lang w:eastAsia="zh-CN"/>
        </w:rPr>
        <w:t>投标人须在工程合同中与招标人签订农民工工资支付协议</w:t>
      </w:r>
      <w:r>
        <w:rPr>
          <w:rFonts w:ascii="Calibri" w:eastAsia="Calibri" w:hAnsi="Calibri" w:cs="Calibri"/>
          <w:color w:val="0000FF"/>
          <w:spacing w:val="1"/>
          <w:lang w:eastAsia="zh-CN"/>
        </w:rPr>
        <w:t>(</w:t>
      </w:r>
      <w:r>
        <w:rPr>
          <w:rFonts w:ascii="宋体" w:eastAsia="宋体" w:hAnsi="宋体" w:cs="宋体"/>
          <w:color w:val="0000FF"/>
          <w:spacing w:val="1"/>
          <w:lang w:eastAsia="zh-CN"/>
        </w:rPr>
        <w:t>工资支付协议样式及附加在合同中位置详见营口市住建委网</w:t>
      </w:r>
    </w:p>
    <w:p w:rsidR="000F373A" w:rsidRDefault="000F373A">
      <w:pPr>
        <w:spacing w:line="228" w:lineRule="auto"/>
        <w:rPr>
          <w:rFonts w:ascii="宋体" w:eastAsia="宋体" w:hAnsi="宋体" w:cs="宋体"/>
          <w:lang w:eastAsia="zh-CN"/>
        </w:rPr>
        <w:sectPr w:rsidR="000F373A">
          <w:headerReference w:type="default" r:id="rId53"/>
          <w:footerReference w:type="default" r:id="rId54"/>
          <w:pgSz w:w="11907" w:h="16839"/>
          <w:pgMar w:top="1104" w:right="138" w:bottom="1431" w:left="441" w:header="1089" w:footer="1202" w:gutter="0"/>
          <w:cols w:space="720"/>
        </w:sectPr>
      </w:pPr>
    </w:p>
    <w:p w:rsidR="000F373A" w:rsidRDefault="000F373A">
      <w:pPr>
        <w:pStyle w:val="a3"/>
        <w:spacing w:line="317" w:lineRule="auto"/>
        <w:rPr>
          <w:lang w:eastAsia="zh-CN"/>
        </w:rPr>
      </w:pPr>
    </w:p>
    <w:p w:rsidR="000F373A" w:rsidRDefault="00683344">
      <w:pPr>
        <w:spacing w:before="68" w:line="228" w:lineRule="auto"/>
        <w:ind w:left="121"/>
        <w:rPr>
          <w:rFonts w:ascii="宋体" w:eastAsia="宋体" w:hAnsi="宋体" w:cs="宋体"/>
          <w:lang w:eastAsia="zh-CN"/>
        </w:rPr>
      </w:pPr>
      <w:r>
        <w:rPr>
          <w:rFonts w:ascii="宋体" w:eastAsia="宋体" w:hAnsi="宋体" w:cs="宋体"/>
          <w:color w:val="0000FF"/>
          <w:spacing w:val="-3"/>
          <w:lang w:eastAsia="zh-CN"/>
        </w:rPr>
        <w:t>站</w:t>
      </w:r>
      <w:r>
        <w:rPr>
          <w:rFonts w:ascii="Calibri" w:eastAsia="Calibri" w:hAnsi="Calibri" w:cs="Calibri"/>
          <w:color w:val="0000FF"/>
          <w:spacing w:val="-3"/>
          <w:lang w:eastAsia="zh-CN"/>
        </w:rPr>
        <w:t>)</w:t>
      </w:r>
      <w:r>
        <w:rPr>
          <w:rFonts w:ascii="宋体" w:eastAsia="宋体" w:hAnsi="宋体" w:cs="宋体"/>
          <w:color w:val="0000FF"/>
          <w:spacing w:val="-3"/>
          <w:lang w:eastAsia="zh-CN"/>
        </w:rPr>
        <w:t>。</w:t>
      </w:r>
    </w:p>
    <w:p w:rsidR="000F373A" w:rsidRDefault="00683344">
      <w:pPr>
        <w:spacing w:before="53" w:line="228" w:lineRule="auto"/>
        <w:ind w:left="126"/>
        <w:rPr>
          <w:rFonts w:ascii="宋体" w:eastAsia="宋体" w:hAnsi="宋体" w:cs="宋体"/>
          <w:lang w:eastAsia="zh-CN"/>
        </w:rPr>
      </w:pPr>
      <w:r>
        <w:rPr>
          <w:rFonts w:ascii="Calibri" w:eastAsia="Calibri" w:hAnsi="Calibri" w:cs="Calibri"/>
          <w:color w:val="0000FF"/>
          <w:lang w:eastAsia="zh-CN"/>
        </w:rPr>
        <w:t>(3)</w:t>
      </w:r>
      <w:r>
        <w:rPr>
          <w:rFonts w:ascii="宋体" w:eastAsia="宋体" w:hAnsi="宋体" w:cs="宋体"/>
          <w:color w:val="0000FF"/>
          <w:lang w:eastAsia="zh-CN"/>
        </w:rPr>
        <w:t>招标人向中标人拨付工程款时，将依据拨款</w:t>
      </w:r>
      <w:r>
        <w:rPr>
          <w:rFonts w:ascii="宋体" w:eastAsia="宋体" w:hAnsi="宋体" w:cs="宋体"/>
          <w:color w:val="0000FF"/>
          <w:spacing w:val="-1"/>
          <w:lang w:eastAsia="zh-CN"/>
        </w:rPr>
        <w:t>数额按照</w:t>
      </w:r>
      <w:r>
        <w:rPr>
          <w:rFonts w:ascii="Calibri" w:eastAsia="Calibri" w:hAnsi="Calibri" w:cs="Calibri"/>
          <w:color w:val="0000FF"/>
          <w:spacing w:val="-1"/>
          <w:lang w:eastAsia="zh-CN"/>
        </w:rPr>
        <w:t>25%</w:t>
      </w:r>
      <w:r>
        <w:rPr>
          <w:rFonts w:ascii="宋体" w:eastAsia="宋体" w:hAnsi="宋体" w:cs="宋体"/>
          <w:color w:val="0000FF"/>
          <w:spacing w:val="-1"/>
          <w:lang w:eastAsia="zh-CN"/>
        </w:rPr>
        <w:t>的比例，将农民工工资拨付到专用账户。</w:t>
      </w:r>
    </w:p>
    <w:p w:rsidR="000F373A" w:rsidRDefault="00683344">
      <w:pPr>
        <w:spacing w:before="52" w:line="228" w:lineRule="auto"/>
        <w:ind w:left="126"/>
        <w:rPr>
          <w:rFonts w:ascii="宋体" w:eastAsia="宋体" w:hAnsi="宋体" w:cs="宋体"/>
          <w:lang w:eastAsia="zh-CN"/>
        </w:rPr>
      </w:pPr>
      <w:r>
        <w:rPr>
          <w:rFonts w:ascii="Calibri" w:eastAsia="Calibri" w:hAnsi="Calibri" w:cs="Calibri"/>
          <w:color w:val="0000FF"/>
          <w:lang w:eastAsia="zh-CN"/>
        </w:rPr>
        <w:t>(4)</w:t>
      </w:r>
      <w:r>
        <w:rPr>
          <w:rFonts w:ascii="宋体" w:eastAsia="宋体" w:hAnsi="宋体" w:cs="宋体"/>
          <w:color w:val="0000FF"/>
          <w:lang w:eastAsia="zh-CN"/>
        </w:rPr>
        <w:t>中标人应按月向设立农民工工资专用账</w:t>
      </w:r>
      <w:r>
        <w:rPr>
          <w:rFonts w:ascii="宋体" w:eastAsia="宋体" w:hAnsi="宋体" w:cs="宋体"/>
          <w:color w:val="0000FF"/>
          <w:spacing w:val="-1"/>
          <w:lang w:eastAsia="zh-CN"/>
        </w:rPr>
        <w:t>户的银行提供工人名单、卡号及工资表，委托银行进行工资发放。</w:t>
      </w:r>
    </w:p>
    <w:p w:rsidR="000F373A" w:rsidRDefault="000F373A">
      <w:pPr>
        <w:pStyle w:val="a3"/>
        <w:spacing w:line="265" w:lineRule="auto"/>
        <w:rPr>
          <w:lang w:eastAsia="zh-CN"/>
        </w:rPr>
      </w:pPr>
    </w:p>
    <w:p w:rsidR="000F373A" w:rsidRDefault="000F373A">
      <w:pPr>
        <w:pStyle w:val="a3"/>
        <w:spacing w:line="266" w:lineRule="auto"/>
        <w:rPr>
          <w:lang w:eastAsia="zh-CN"/>
        </w:rPr>
      </w:pPr>
    </w:p>
    <w:p w:rsidR="000F373A" w:rsidRDefault="000F373A">
      <w:pPr>
        <w:pStyle w:val="a3"/>
        <w:spacing w:line="266" w:lineRule="auto"/>
        <w:rPr>
          <w:lang w:eastAsia="zh-CN"/>
        </w:rPr>
      </w:pPr>
    </w:p>
    <w:p w:rsidR="000F373A" w:rsidRDefault="000F373A">
      <w:pPr>
        <w:pStyle w:val="a3"/>
        <w:spacing w:line="266" w:lineRule="auto"/>
        <w:rPr>
          <w:lang w:eastAsia="zh-CN"/>
        </w:rPr>
      </w:pPr>
    </w:p>
    <w:p w:rsidR="000F373A" w:rsidRDefault="000F373A">
      <w:pPr>
        <w:pStyle w:val="a3"/>
        <w:spacing w:line="266" w:lineRule="auto"/>
        <w:rPr>
          <w:lang w:eastAsia="zh-CN"/>
        </w:rPr>
      </w:pPr>
    </w:p>
    <w:p w:rsidR="000F373A" w:rsidRDefault="000F373A">
      <w:pPr>
        <w:pStyle w:val="a3"/>
        <w:spacing w:line="266" w:lineRule="auto"/>
        <w:rPr>
          <w:lang w:eastAsia="zh-CN"/>
        </w:rPr>
      </w:pPr>
    </w:p>
    <w:p w:rsidR="000F373A" w:rsidRDefault="000F373A">
      <w:pPr>
        <w:pStyle w:val="a3"/>
        <w:spacing w:line="266" w:lineRule="auto"/>
        <w:rPr>
          <w:lang w:eastAsia="zh-CN"/>
        </w:rPr>
      </w:pPr>
    </w:p>
    <w:p w:rsidR="000F373A" w:rsidRDefault="00683344">
      <w:pPr>
        <w:spacing w:before="100" w:line="224" w:lineRule="auto"/>
        <w:ind w:left="150"/>
        <w:outlineLvl w:val="1"/>
        <w:rPr>
          <w:rFonts w:ascii="宋体" w:eastAsia="宋体" w:hAnsi="宋体" w:cs="宋体"/>
          <w:sz w:val="31"/>
          <w:szCs w:val="31"/>
          <w:lang w:eastAsia="zh-CN"/>
        </w:rPr>
      </w:pPr>
      <w:bookmarkStart w:id="35" w:name="bookmark32"/>
      <w:bookmarkStart w:id="36" w:name="bookmark33"/>
      <w:bookmarkEnd w:id="35"/>
      <w:bookmarkEnd w:id="36"/>
      <w:r>
        <w:rPr>
          <w:rFonts w:ascii="宋体" w:eastAsia="宋体" w:hAnsi="宋体" w:cs="宋体"/>
          <w:b/>
          <w:bCs/>
          <w:spacing w:val="2"/>
          <w:sz w:val="31"/>
          <w:szCs w:val="31"/>
          <w:lang w:eastAsia="zh-CN"/>
        </w:rPr>
        <w:t>附表一：开标记录表</w:t>
      </w:r>
    </w:p>
    <w:p w:rsidR="000F373A" w:rsidRDefault="000F373A">
      <w:pPr>
        <w:pStyle w:val="a3"/>
        <w:spacing w:line="434" w:lineRule="auto"/>
        <w:rPr>
          <w:lang w:eastAsia="zh-CN"/>
        </w:rPr>
      </w:pPr>
    </w:p>
    <w:p w:rsidR="000F373A" w:rsidRDefault="00683344">
      <w:pPr>
        <w:tabs>
          <w:tab w:val="left" w:pos="2950"/>
        </w:tabs>
        <w:spacing w:before="91" w:line="219" w:lineRule="auto"/>
        <w:ind w:left="1270"/>
        <w:rPr>
          <w:rFonts w:ascii="黑体" w:eastAsia="黑体" w:hAnsi="黑体" w:cs="黑体"/>
          <w:sz w:val="28"/>
          <w:szCs w:val="28"/>
          <w:lang w:eastAsia="zh-CN"/>
        </w:rPr>
      </w:pPr>
      <w:r>
        <w:rPr>
          <w:rFonts w:ascii="黑体" w:eastAsia="黑体" w:hAnsi="黑体" w:cs="黑体"/>
          <w:sz w:val="28"/>
          <w:szCs w:val="28"/>
          <w:u w:val="single"/>
          <w:lang w:eastAsia="zh-CN"/>
        </w:rPr>
        <w:tab/>
      </w:r>
      <w:r>
        <w:rPr>
          <w:rFonts w:ascii="黑体" w:eastAsia="黑体" w:hAnsi="黑体" w:cs="黑体"/>
          <w:spacing w:val="-1"/>
          <w:sz w:val="28"/>
          <w:szCs w:val="28"/>
          <w:lang w:eastAsia="zh-CN"/>
        </w:rPr>
        <w:t>（项目名称）开标记录表</w:t>
      </w:r>
    </w:p>
    <w:p w:rsidR="000F373A" w:rsidRDefault="000F373A">
      <w:pPr>
        <w:pStyle w:val="a3"/>
        <w:spacing w:line="388" w:lineRule="auto"/>
        <w:rPr>
          <w:lang w:eastAsia="zh-CN"/>
        </w:rPr>
      </w:pPr>
    </w:p>
    <w:p w:rsidR="000F373A" w:rsidRDefault="00683344">
      <w:pPr>
        <w:spacing w:before="79" w:line="230" w:lineRule="auto"/>
        <w:ind w:left="126" w:right="5796"/>
        <w:rPr>
          <w:rFonts w:ascii="黑体" w:eastAsia="黑体" w:hAnsi="黑体" w:cs="黑体"/>
          <w:sz w:val="24"/>
          <w:szCs w:val="24"/>
          <w:lang w:eastAsia="zh-CN"/>
        </w:rPr>
      </w:pPr>
      <w:r>
        <w:rPr>
          <w:rFonts w:ascii="黑体" w:eastAsia="黑体" w:hAnsi="黑体" w:cs="黑体"/>
          <w:spacing w:val="-9"/>
          <w:sz w:val="24"/>
          <w:szCs w:val="24"/>
          <w:lang w:eastAsia="zh-CN"/>
        </w:rPr>
        <w:t>开标时间：</w:t>
      </w:r>
      <w:r>
        <w:rPr>
          <w:rFonts w:ascii="宋体" w:eastAsia="宋体" w:hAnsi="宋体" w:cs="宋体"/>
          <w:spacing w:val="-9"/>
          <w:sz w:val="24"/>
          <w:szCs w:val="24"/>
          <w:lang w:eastAsia="zh-CN"/>
        </w:rPr>
        <w:t>年月日时分</w:t>
      </w:r>
      <w:r>
        <w:rPr>
          <w:rFonts w:ascii="黑体" w:eastAsia="黑体" w:hAnsi="黑体" w:cs="黑体"/>
          <w:spacing w:val="-3"/>
          <w:sz w:val="24"/>
          <w:szCs w:val="24"/>
          <w:lang w:eastAsia="zh-CN"/>
        </w:rPr>
        <w:t>开标地点：</w:t>
      </w:r>
    </w:p>
    <w:p w:rsidR="000F373A" w:rsidRDefault="00683344">
      <w:pPr>
        <w:spacing w:before="41" w:line="221" w:lineRule="auto"/>
        <w:ind w:left="127"/>
        <w:rPr>
          <w:rFonts w:ascii="宋体" w:eastAsia="宋体" w:hAnsi="宋体" w:cs="宋体"/>
        </w:rPr>
      </w:pPr>
      <w:r>
        <w:rPr>
          <w:rFonts w:ascii="宋体" w:eastAsia="宋体" w:hAnsi="宋体" w:cs="宋体"/>
          <w:spacing w:val="-3"/>
        </w:rPr>
        <w:t>（一）唱标记录</w:t>
      </w:r>
    </w:p>
    <w:p w:rsidR="000F373A" w:rsidRDefault="000F373A">
      <w:pPr>
        <w:spacing w:line="100" w:lineRule="auto"/>
        <w:rPr>
          <w:sz w:val="2"/>
        </w:rPr>
      </w:pPr>
    </w:p>
    <w:tbl>
      <w:tblPr>
        <w:tblStyle w:val="TableNormal"/>
        <w:tblW w:w="1130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29"/>
        <w:gridCol w:w="826"/>
        <w:gridCol w:w="1024"/>
        <w:gridCol w:w="1646"/>
        <w:gridCol w:w="1223"/>
        <w:gridCol w:w="1634"/>
        <w:gridCol w:w="626"/>
        <w:gridCol w:w="1024"/>
        <w:gridCol w:w="1843"/>
        <w:gridCol w:w="830"/>
      </w:tblGrid>
      <w:tr w:rsidR="000F373A">
        <w:trPr>
          <w:trHeight w:val="1256"/>
        </w:trPr>
        <w:tc>
          <w:tcPr>
            <w:tcW w:w="629" w:type="dxa"/>
            <w:textDirection w:val="tbRlV"/>
          </w:tcPr>
          <w:p w:rsidR="000F373A" w:rsidRDefault="00683344">
            <w:pPr>
              <w:pStyle w:val="TableText"/>
              <w:spacing w:before="304" w:line="211" w:lineRule="auto"/>
              <w:ind w:left="367"/>
              <w:rPr>
                <w:sz w:val="21"/>
                <w:szCs w:val="21"/>
              </w:rPr>
            </w:pPr>
            <w:r>
              <w:rPr>
                <w:spacing w:val="1"/>
                <w:sz w:val="21"/>
                <w:szCs w:val="21"/>
              </w:rPr>
              <w:t>序号</w:t>
            </w:r>
          </w:p>
        </w:tc>
        <w:tc>
          <w:tcPr>
            <w:tcW w:w="826" w:type="dxa"/>
          </w:tcPr>
          <w:p w:rsidR="000F373A" w:rsidRDefault="000F373A">
            <w:pPr>
              <w:spacing w:line="298" w:lineRule="auto"/>
            </w:pPr>
          </w:p>
          <w:p w:rsidR="000F373A" w:rsidRDefault="00683344">
            <w:pPr>
              <w:pStyle w:val="TableText"/>
              <w:spacing w:before="68" w:line="262" w:lineRule="auto"/>
              <w:ind w:left="115" w:right="103"/>
              <w:rPr>
                <w:sz w:val="21"/>
                <w:szCs w:val="21"/>
              </w:rPr>
            </w:pPr>
            <w:r>
              <w:rPr>
                <w:spacing w:val="-9"/>
                <w:sz w:val="21"/>
                <w:szCs w:val="21"/>
              </w:rPr>
              <w:t>投标</w:t>
            </w:r>
            <w:r>
              <w:rPr>
                <w:sz w:val="21"/>
                <w:szCs w:val="21"/>
              </w:rPr>
              <w:t>人</w:t>
            </w:r>
          </w:p>
        </w:tc>
        <w:tc>
          <w:tcPr>
            <w:tcW w:w="1024" w:type="dxa"/>
          </w:tcPr>
          <w:p w:rsidR="000F373A" w:rsidRDefault="000F373A">
            <w:pPr>
              <w:spacing w:line="298" w:lineRule="auto"/>
            </w:pPr>
          </w:p>
          <w:p w:rsidR="000F373A" w:rsidRDefault="00683344">
            <w:pPr>
              <w:pStyle w:val="TableText"/>
              <w:spacing w:before="68" w:line="261" w:lineRule="auto"/>
              <w:ind w:left="111" w:right="104"/>
              <w:rPr>
                <w:sz w:val="21"/>
                <w:szCs w:val="21"/>
              </w:rPr>
            </w:pPr>
            <w:r>
              <w:rPr>
                <w:spacing w:val="-8"/>
                <w:sz w:val="21"/>
                <w:szCs w:val="21"/>
              </w:rPr>
              <w:t>密 封情</w:t>
            </w:r>
            <w:r>
              <w:rPr>
                <w:sz w:val="21"/>
                <w:szCs w:val="21"/>
              </w:rPr>
              <w:t>况</w:t>
            </w:r>
          </w:p>
        </w:tc>
        <w:tc>
          <w:tcPr>
            <w:tcW w:w="1646" w:type="dxa"/>
          </w:tcPr>
          <w:p w:rsidR="000F373A" w:rsidRDefault="000F373A">
            <w:pPr>
              <w:spacing w:line="453" w:lineRule="auto"/>
            </w:pPr>
          </w:p>
          <w:p w:rsidR="000F373A" w:rsidRDefault="00683344">
            <w:pPr>
              <w:pStyle w:val="TableText"/>
              <w:spacing w:before="68" w:line="219" w:lineRule="auto"/>
              <w:ind w:left="116"/>
              <w:rPr>
                <w:sz w:val="21"/>
                <w:szCs w:val="21"/>
              </w:rPr>
            </w:pPr>
            <w:r>
              <w:rPr>
                <w:spacing w:val="-2"/>
                <w:sz w:val="21"/>
                <w:szCs w:val="21"/>
              </w:rPr>
              <w:t>投标总价（元）</w:t>
            </w:r>
          </w:p>
        </w:tc>
        <w:tc>
          <w:tcPr>
            <w:tcW w:w="1223" w:type="dxa"/>
          </w:tcPr>
          <w:p w:rsidR="000F373A" w:rsidRDefault="000F373A">
            <w:pPr>
              <w:spacing w:line="297" w:lineRule="auto"/>
            </w:pPr>
          </w:p>
          <w:p w:rsidR="000F373A" w:rsidRDefault="00683344">
            <w:pPr>
              <w:pStyle w:val="TableText"/>
              <w:spacing w:before="68" w:line="261" w:lineRule="auto"/>
              <w:ind w:left="112" w:right="102" w:firstLine="1"/>
              <w:rPr>
                <w:sz w:val="21"/>
                <w:szCs w:val="21"/>
              </w:rPr>
            </w:pPr>
            <w:r>
              <w:rPr>
                <w:spacing w:val="40"/>
                <w:sz w:val="21"/>
                <w:szCs w:val="21"/>
              </w:rPr>
              <w:t>浮动幅度</w:t>
            </w:r>
            <w:r>
              <w:rPr>
                <w:sz w:val="21"/>
                <w:szCs w:val="21"/>
              </w:rPr>
              <w:t>值</w:t>
            </w:r>
          </w:p>
        </w:tc>
        <w:tc>
          <w:tcPr>
            <w:tcW w:w="1634" w:type="dxa"/>
          </w:tcPr>
          <w:p w:rsidR="000F373A" w:rsidRDefault="000F373A">
            <w:pPr>
              <w:spacing w:line="453" w:lineRule="auto"/>
            </w:pPr>
          </w:p>
          <w:p w:rsidR="000F373A" w:rsidRDefault="00683344">
            <w:pPr>
              <w:pStyle w:val="TableText"/>
              <w:spacing w:before="68" w:line="221" w:lineRule="auto"/>
              <w:ind w:left="116"/>
              <w:rPr>
                <w:sz w:val="21"/>
                <w:szCs w:val="21"/>
              </w:rPr>
            </w:pPr>
            <w:r>
              <w:rPr>
                <w:spacing w:val="-3"/>
                <w:sz w:val="21"/>
                <w:szCs w:val="21"/>
              </w:rPr>
              <w:t>工期（日历天）</w:t>
            </w:r>
          </w:p>
        </w:tc>
        <w:tc>
          <w:tcPr>
            <w:tcW w:w="626" w:type="dxa"/>
            <w:textDirection w:val="tbRlV"/>
          </w:tcPr>
          <w:p w:rsidR="000F373A" w:rsidRDefault="00683344">
            <w:pPr>
              <w:pStyle w:val="TableText"/>
              <w:spacing w:before="303" w:line="209" w:lineRule="auto"/>
              <w:ind w:left="55"/>
              <w:rPr>
                <w:sz w:val="21"/>
                <w:szCs w:val="21"/>
              </w:rPr>
            </w:pPr>
            <w:r>
              <w:rPr>
                <w:sz w:val="21"/>
                <w:szCs w:val="21"/>
              </w:rPr>
              <w:t>质 量标准</w:t>
            </w:r>
          </w:p>
        </w:tc>
        <w:tc>
          <w:tcPr>
            <w:tcW w:w="1024" w:type="dxa"/>
          </w:tcPr>
          <w:p w:rsidR="000F373A" w:rsidRDefault="000F373A">
            <w:pPr>
              <w:spacing w:line="298" w:lineRule="auto"/>
            </w:pPr>
          </w:p>
          <w:p w:rsidR="000F373A" w:rsidRDefault="00683344">
            <w:pPr>
              <w:pStyle w:val="TableText"/>
              <w:spacing w:before="68" w:line="265" w:lineRule="auto"/>
              <w:ind w:left="115" w:right="100" w:firstLine="2"/>
              <w:rPr>
                <w:sz w:val="21"/>
                <w:szCs w:val="21"/>
              </w:rPr>
            </w:pPr>
            <w:r>
              <w:rPr>
                <w:spacing w:val="-24"/>
                <w:sz w:val="21"/>
                <w:szCs w:val="21"/>
              </w:rPr>
              <w:t>项目总</w:t>
            </w:r>
            <w:r>
              <w:rPr>
                <w:sz w:val="21"/>
                <w:szCs w:val="21"/>
              </w:rPr>
              <w:t>监</w:t>
            </w:r>
          </w:p>
        </w:tc>
        <w:tc>
          <w:tcPr>
            <w:tcW w:w="1843" w:type="dxa"/>
          </w:tcPr>
          <w:p w:rsidR="000F373A" w:rsidRDefault="000F373A">
            <w:pPr>
              <w:spacing w:line="453" w:lineRule="auto"/>
            </w:pPr>
          </w:p>
          <w:p w:rsidR="000F373A" w:rsidRDefault="00683344">
            <w:pPr>
              <w:pStyle w:val="TableText"/>
              <w:spacing w:before="68" w:line="221" w:lineRule="auto"/>
              <w:ind w:left="118"/>
              <w:rPr>
                <w:sz w:val="21"/>
                <w:szCs w:val="21"/>
              </w:rPr>
            </w:pPr>
            <w:r>
              <w:rPr>
                <w:spacing w:val="-3"/>
                <w:sz w:val="21"/>
                <w:szCs w:val="21"/>
              </w:rPr>
              <w:t>投标保证金（元）</w:t>
            </w:r>
          </w:p>
        </w:tc>
        <w:tc>
          <w:tcPr>
            <w:tcW w:w="830" w:type="dxa"/>
          </w:tcPr>
          <w:p w:rsidR="000F373A" w:rsidRDefault="00683344">
            <w:pPr>
              <w:pStyle w:val="TableText"/>
              <w:spacing w:before="212" w:line="266" w:lineRule="auto"/>
              <w:ind w:left="115" w:right="104"/>
              <w:rPr>
                <w:sz w:val="21"/>
                <w:szCs w:val="21"/>
              </w:rPr>
            </w:pPr>
            <w:r>
              <w:rPr>
                <w:spacing w:val="-3"/>
                <w:sz w:val="21"/>
                <w:szCs w:val="21"/>
              </w:rPr>
              <w:t>授权</w:t>
            </w:r>
            <w:r>
              <w:rPr>
                <w:spacing w:val="-7"/>
                <w:sz w:val="21"/>
                <w:szCs w:val="21"/>
              </w:rPr>
              <w:t>委托</w:t>
            </w:r>
            <w:r>
              <w:rPr>
                <w:sz w:val="21"/>
                <w:szCs w:val="21"/>
              </w:rPr>
              <w:t>人</w:t>
            </w:r>
          </w:p>
        </w:tc>
      </w:tr>
      <w:tr w:rsidR="000F373A">
        <w:trPr>
          <w:trHeight w:val="316"/>
        </w:trPr>
        <w:tc>
          <w:tcPr>
            <w:tcW w:w="629" w:type="dxa"/>
          </w:tcPr>
          <w:p w:rsidR="000F373A" w:rsidRDefault="000F373A"/>
        </w:tc>
        <w:tc>
          <w:tcPr>
            <w:tcW w:w="826" w:type="dxa"/>
          </w:tcPr>
          <w:p w:rsidR="000F373A" w:rsidRDefault="000F373A"/>
        </w:tc>
        <w:tc>
          <w:tcPr>
            <w:tcW w:w="1024" w:type="dxa"/>
          </w:tcPr>
          <w:p w:rsidR="000F373A" w:rsidRDefault="000F373A"/>
        </w:tc>
        <w:tc>
          <w:tcPr>
            <w:tcW w:w="1646" w:type="dxa"/>
          </w:tcPr>
          <w:p w:rsidR="000F373A" w:rsidRDefault="000F373A"/>
        </w:tc>
        <w:tc>
          <w:tcPr>
            <w:tcW w:w="1223" w:type="dxa"/>
          </w:tcPr>
          <w:p w:rsidR="000F373A" w:rsidRDefault="000F373A"/>
        </w:tc>
        <w:tc>
          <w:tcPr>
            <w:tcW w:w="1634" w:type="dxa"/>
          </w:tcPr>
          <w:p w:rsidR="000F373A" w:rsidRDefault="000F373A"/>
        </w:tc>
        <w:tc>
          <w:tcPr>
            <w:tcW w:w="626" w:type="dxa"/>
          </w:tcPr>
          <w:p w:rsidR="000F373A" w:rsidRDefault="000F373A"/>
        </w:tc>
        <w:tc>
          <w:tcPr>
            <w:tcW w:w="1024" w:type="dxa"/>
          </w:tcPr>
          <w:p w:rsidR="000F373A" w:rsidRDefault="000F373A"/>
        </w:tc>
        <w:tc>
          <w:tcPr>
            <w:tcW w:w="1843" w:type="dxa"/>
          </w:tcPr>
          <w:p w:rsidR="000F373A" w:rsidRDefault="000F373A"/>
        </w:tc>
        <w:tc>
          <w:tcPr>
            <w:tcW w:w="830" w:type="dxa"/>
          </w:tcPr>
          <w:p w:rsidR="000F373A" w:rsidRDefault="000F373A"/>
        </w:tc>
      </w:tr>
      <w:tr w:rsidR="000F373A">
        <w:trPr>
          <w:trHeight w:val="316"/>
        </w:trPr>
        <w:tc>
          <w:tcPr>
            <w:tcW w:w="629" w:type="dxa"/>
          </w:tcPr>
          <w:p w:rsidR="000F373A" w:rsidRDefault="000F373A"/>
        </w:tc>
        <w:tc>
          <w:tcPr>
            <w:tcW w:w="826" w:type="dxa"/>
          </w:tcPr>
          <w:p w:rsidR="000F373A" w:rsidRDefault="000F373A"/>
        </w:tc>
        <w:tc>
          <w:tcPr>
            <w:tcW w:w="1024" w:type="dxa"/>
          </w:tcPr>
          <w:p w:rsidR="000F373A" w:rsidRDefault="000F373A"/>
        </w:tc>
        <w:tc>
          <w:tcPr>
            <w:tcW w:w="1646" w:type="dxa"/>
          </w:tcPr>
          <w:p w:rsidR="000F373A" w:rsidRDefault="000F373A"/>
        </w:tc>
        <w:tc>
          <w:tcPr>
            <w:tcW w:w="1223" w:type="dxa"/>
          </w:tcPr>
          <w:p w:rsidR="000F373A" w:rsidRDefault="000F373A"/>
        </w:tc>
        <w:tc>
          <w:tcPr>
            <w:tcW w:w="1634" w:type="dxa"/>
          </w:tcPr>
          <w:p w:rsidR="000F373A" w:rsidRDefault="000F373A"/>
        </w:tc>
        <w:tc>
          <w:tcPr>
            <w:tcW w:w="626" w:type="dxa"/>
          </w:tcPr>
          <w:p w:rsidR="000F373A" w:rsidRDefault="000F373A"/>
        </w:tc>
        <w:tc>
          <w:tcPr>
            <w:tcW w:w="1024" w:type="dxa"/>
          </w:tcPr>
          <w:p w:rsidR="000F373A" w:rsidRDefault="000F373A"/>
        </w:tc>
        <w:tc>
          <w:tcPr>
            <w:tcW w:w="1843" w:type="dxa"/>
          </w:tcPr>
          <w:p w:rsidR="000F373A" w:rsidRDefault="000F373A"/>
        </w:tc>
        <w:tc>
          <w:tcPr>
            <w:tcW w:w="830" w:type="dxa"/>
          </w:tcPr>
          <w:p w:rsidR="000F373A" w:rsidRDefault="000F373A"/>
        </w:tc>
      </w:tr>
      <w:tr w:rsidR="000F373A">
        <w:trPr>
          <w:trHeight w:val="316"/>
        </w:trPr>
        <w:tc>
          <w:tcPr>
            <w:tcW w:w="629" w:type="dxa"/>
          </w:tcPr>
          <w:p w:rsidR="000F373A" w:rsidRDefault="000F373A"/>
        </w:tc>
        <w:tc>
          <w:tcPr>
            <w:tcW w:w="826" w:type="dxa"/>
          </w:tcPr>
          <w:p w:rsidR="000F373A" w:rsidRDefault="000F373A"/>
        </w:tc>
        <w:tc>
          <w:tcPr>
            <w:tcW w:w="1024" w:type="dxa"/>
          </w:tcPr>
          <w:p w:rsidR="000F373A" w:rsidRDefault="000F373A"/>
        </w:tc>
        <w:tc>
          <w:tcPr>
            <w:tcW w:w="1646" w:type="dxa"/>
          </w:tcPr>
          <w:p w:rsidR="000F373A" w:rsidRDefault="000F373A"/>
        </w:tc>
        <w:tc>
          <w:tcPr>
            <w:tcW w:w="1223" w:type="dxa"/>
          </w:tcPr>
          <w:p w:rsidR="000F373A" w:rsidRDefault="000F373A"/>
        </w:tc>
        <w:tc>
          <w:tcPr>
            <w:tcW w:w="1634" w:type="dxa"/>
          </w:tcPr>
          <w:p w:rsidR="000F373A" w:rsidRDefault="000F373A"/>
        </w:tc>
        <w:tc>
          <w:tcPr>
            <w:tcW w:w="626" w:type="dxa"/>
          </w:tcPr>
          <w:p w:rsidR="000F373A" w:rsidRDefault="000F373A"/>
        </w:tc>
        <w:tc>
          <w:tcPr>
            <w:tcW w:w="1024" w:type="dxa"/>
          </w:tcPr>
          <w:p w:rsidR="000F373A" w:rsidRDefault="000F373A"/>
        </w:tc>
        <w:tc>
          <w:tcPr>
            <w:tcW w:w="1843" w:type="dxa"/>
          </w:tcPr>
          <w:p w:rsidR="000F373A" w:rsidRDefault="000F373A"/>
        </w:tc>
        <w:tc>
          <w:tcPr>
            <w:tcW w:w="830" w:type="dxa"/>
          </w:tcPr>
          <w:p w:rsidR="000F373A" w:rsidRDefault="000F373A"/>
        </w:tc>
      </w:tr>
      <w:tr w:rsidR="000F373A">
        <w:trPr>
          <w:trHeight w:val="317"/>
        </w:trPr>
        <w:tc>
          <w:tcPr>
            <w:tcW w:w="629" w:type="dxa"/>
          </w:tcPr>
          <w:p w:rsidR="000F373A" w:rsidRDefault="000F373A"/>
        </w:tc>
        <w:tc>
          <w:tcPr>
            <w:tcW w:w="826" w:type="dxa"/>
          </w:tcPr>
          <w:p w:rsidR="000F373A" w:rsidRDefault="000F373A"/>
        </w:tc>
        <w:tc>
          <w:tcPr>
            <w:tcW w:w="1024" w:type="dxa"/>
          </w:tcPr>
          <w:p w:rsidR="000F373A" w:rsidRDefault="000F373A"/>
        </w:tc>
        <w:tc>
          <w:tcPr>
            <w:tcW w:w="1646" w:type="dxa"/>
          </w:tcPr>
          <w:p w:rsidR="000F373A" w:rsidRDefault="000F373A"/>
        </w:tc>
        <w:tc>
          <w:tcPr>
            <w:tcW w:w="1223" w:type="dxa"/>
          </w:tcPr>
          <w:p w:rsidR="000F373A" w:rsidRDefault="000F373A"/>
        </w:tc>
        <w:tc>
          <w:tcPr>
            <w:tcW w:w="1634" w:type="dxa"/>
          </w:tcPr>
          <w:p w:rsidR="000F373A" w:rsidRDefault="000F373A"/>
        </w:tc>
        <w:tc>
          <w:tcPr>
            <w:tcW w:w="626" w:type="dxa"/>
          </w:tcPr>
          <w:p w:rsidR="000F373A" w:rsidRDefault="000F373A"/>
        </w:tc>
        <w:tc>
          <w:tcPr>
            <w:tcW w:w="1024" w:type="dxa"/>
          </w:tcPr>
          <w:p w:rsidR="000F373A" w:rsidRDefault="000F373A"/>
        </w:tc>
        <w:tc>
          <w:tcPr>
            <w:tcW w:w="1843" w:type="dxa"/>
          </w:tcPr>
          <w:p w:rsidR="000F373A" w:rsidRDefault="000F373A"/>
        </w:tc>
        <w:tc>
          <w:tcPr>
            <w:tcW w:w="830" w:type="dxa"/>
          </w:tcPr>
          <w:p w:rsidR="000F373A" w:rsidRDefault="000F373A"/>
        </w:tc>
      </w:tr>
      <w:tr w:rsidR="000F373A">
        <w:trPr>
          <w:trHeight w:val="319"/>
        </w:trPr>
        <w:tc>
          <w:tcPr>
            <w:tcW w:w="629" w:type="dxa"/>
          </w:tcPr>
          <w:p w:rsidR="000F373A" w:rsidRDefault="000F373A"/>
        </w:tc>
        <w:tc>
          <w:tcPr>
            <w:tcW w:w="826" w:type="dxa"/>
          </w:tcPr>
          <w:p w:rsidR="000F373A" w:rsidRDefault="000F373A"/>
        </w:tc>
        <w:tc>
          <w:tcPr>
            <w:tcW w:w="1024" w:type="dxa"/>
          </w:tcPr>
          <w:p w:rsidR="000F373A" w:rsidRDefault="000F373A"/>
        </w:tc>
        <w:tc>
          <w:tcPr>
            <w:tcW w:w="1646" w:type="dxa"/>
          </w:tcPr>
          <w:p w:rsidR="000F373A" w:rsidRDefault="000F373A"/>
        </w:tc>
        <w:tc>
          <w:tcPr>
            <w:tcW w:w="1223" w:type="dxa"/>
          </w:tcPr>
          <w:p w:rsidR="000F373A" w:rsidRDefault="000F373A"/>
        </w:tc>
        <w:tc>
          <w:tcPr>
            <w:tcW w:w="1634" w:type="dxa"/>
          </w:tcPr>
          <w:p w:rsidR="000F373A" w:rsidRDefault="000F373A"/>
        </w:tc>
        <w:tc>
          <w:tcPr>
            <w:tcW w:w="626" w:type="dxa"/>
          </w:tcPr>
          <w:p w:rsidR="000F373A" w:rsidRDefault="000F373A"/>
        </w:tc>
        <w:tc>
          <w:tcPr>
            <w:tcW w:w="1024" w:type="dxa"/>
          </w:tcPr>
          <w:p w:rsidR="000F373A" w:rsidRDefault="000F373A"/>
        </w:tc>
        <w:tc>
          <w:tcPr>
            <w:tcW w:w="1843" w:type="dxa"/>
          </w:tcPr>
          <w:p w:rsidR="000F373A" w:rsidRDefault="000F373A"/>
        </w:tc>
        <w:tc>
          <w:tcPr>
            <w:tcW w:w="830" w:type="dxa"/>
          </w:tcPr>
          <w:p w:rsidR="000F373A" w:rsidRDefault="000F373A"/>
        </w:tc>
      </w:tr>
      <w:tr w:rsidR="000F373A">
        <w:trPr>
          <w:trHeight w:val="316"/>
        </w:trPr>
        <w:tc>
          <w:tcPr>
            <w:tcW w:w="629" w:type="dxa"/>
          </w:tcPr>
          <w:p w:rsidR="000F373A" w:rsidRDefault="000F373A"/>
        </w:tc>
        <w:tc>
          <w:tcPr>
            <w:tcW w:w="826" w:type="dxa"/>
          </w:tcPr>
          <w:p w:rsidR="000F373A" w:rsidRDefault="000F373A"/>
        </w:tc>
        <w:tc>
          <w:tcPr>
            <w:tcW w:w="1024" w:type="dxa"/>
          </w:tcPr>
          <w:p w:rsidR="000F373A" w:rsidRDefault="000F373A"/>
        </w:tc>
        <w:tc>
          <w:tcPr>
            <w:tcW w:w="1646" w:type="dxa"/>
          </w:tcPr>
          <w:p w:rsidR="000F373A" w:rsidRDefault="000F373A"/>
        </w:tc>
        <w:tc>
          <w:tcPr>
            <w:tcW w:w="1223" w:type="dxa"/>
          </w:tcPr>
          <w:p w:rsidR="000F373A" w:rsidRDefault="000F373A"/>
        </w:tc>
        <w:tc>
          <w:tcPr>
            <w:tcW w:w="1634" w:type="dxa"/>
          </w:tcPr>
          <w:p w:rsidR="000F373A" w:rsidRDefault="000F373A"/>
        </w:tc>
        <w:tc>
          <w:tcPr>
            <w:tcW w:w="626" w:type="dxa"/>
          </w:tcPr>
          <w:p w:rsidR="000F373A" w:rsidRDefault="000F373A"/>
        </w:tc>
        <w:tc>
          <w:tcPr>
            <w:tcW w:w="1024" w:type="dxa"/>
          </w:tcPr>
          <w:p w:rsidR="000F373A" w:rsidRDefault="000F373A"/>
        </w:tc>
        <w:tc>
          <w:tcPr>
            <w:tcW w:w="1843" w:type="dxa"/>
          </w:tcPr>
          <w:p w:rsidR="000F373A" w:rsidRDefault="000F373A"/>
        </w:tc>
        <w:tc>
          <w:tcPr>
            <w:tcW w:w="830" w:type="dxa"/>
          </w:tcPr>
          <w:p w:rsidR="000F373A" w:rsidRDefault="000F373A"/>
        </w:tc>
      </w:tr>
      <w:tr w:rsidR="000F373A">
        <w:trPr>
          <w:trHeight w:val="316"/>
        </w:trPr>
        <w:tc>
          <w:tcPr>
            <w:tcW w:w="629" w:type="dxa"/>
          </w:tcPr>
          <w:p w:rsidR="000F373A" w:rsidRDefault="000F373A"/>
        </w:tc>
        <w:tc>
          <w:tcPr>
            <w:tcW w:w="826" w:type="dxa"/>
          </w:tcPr>
          <w:p w:rsidR="000F373A" w:rsidRDefault="000F373A"/>
        </w:tc>
        <w:tc>
          <w:tcPr>
            <w:tcW w:w="1024" w:type="dxa"/>
          </w:tcPr>
          <w:p w:rsidR="000F373A" w:rsidRDefault="000F373A"/>
        </w:tc>
        <w:tc>
          <w:tcPr>
            <w:tcW w:w="1646" w:type="dxa"/>
          </w:tcPr>
          <w:p w:rsidR="000F373A" w:rsidRDefault="000F373A"/>
        </w:tc>
        <w:tc>
          <w:tcPr>
            <w:tcW w:w="1223" w:type="dxa"/>
          </w:tcPr>
          <w:p w:rsidR="000F373A" w:rsidRDefault="000F373A"/>
        </w:tc>
        <w:tc>
          <w:tcPr>
            <w:tcW w:w="1634" w:type="dxa"/>
          </w:tcPr>
          <w:p w:rsidR="000F373A" w:rsidRDefault="000F373A"/>
        </w:tc>
        <w:tc>
          <w:tcPr>
            <w:tcW w:w="626" w:type="dxa"/>
          </w:tcPr>
          <w:p w:rsidR="000F373A" w:rsidRDefault="000F373A"/>
        </w:tc>
        <w:tc>
          <w:tcPr>
            <w:tcW w:w="1024" w:type="dxa"/>
          </w:tcPr>
          <w:p w:rsidR="000F373A" w:rsidRDefault="000F373A"/>
        </w:tc>
        <w:tc>
          <w:tcPr>
            <w:tcW w:w="1843" w:type="dxa"/>
          </w:tcPr>
          <w:p w:rsidR="000F373A" w:rsidRDefault="000F373A"/>
        </w:tc>
        <w:tc>
          <w:tcPr>
            <w:tcW w:w="830" w:type="dxa"/>
          </w:tcPr>
          <w:p w:rsidR="000F373A" w:rsidRDefault="000F373A"/>
        </w:tc>
      </w:tr>
      <w:tr w:rsidR="000F373A">
        <w:trPr>
          <w:trHeight w:val="316"/>
        </w:trPr>
        <w:tc>
          <w:tcPr>
            <w:tcW w:w="629" w:type="dxa"/>
          </w:tcPr>
          <w:p w:rsidR="000F373A" w:rsidRDefault="000F373A"/>
        </w:tc>
        <w:tc>
          <w:tcPr>
            <w:tcW w:w="826" w:type="dxa"/>
          </w:tcPr>
          <w:p w:rsidR="000F373A" w:rsidRDefault="000F373A"/>
        </w:tc>
        <w:tc>
          <w:tcPr>
            <w:tcW w:w="1024" w:type="dxa"/>
          </w:tcPr>
          <w:p w:rsidR="000F373A" w:rsidRDefault="000F373A"/>
        </w:tc>
        <w:tc>
          <w:tcPr>
            <w:tcW w:w="1646" w:type="dxa"/>
          </w:tcPr>
          <w:p w:rsidR="000F373A" w:rsidRDefault="000F373A"/>
        </w:tc>
        <w:tc>
          <w:tcPr>
            <w:tcW w:w="1223" w:type="dxa"/>
          </w:tcPr>
          <w:p w:rsidR="000F373A" w:rsidRDefault="000F373A"/>
        </w:tc>
        <w:tc>
          <w:tcPr>
            <w:tcW w:w="1634" w:type="dxa"/>
          </w:tcPr>
          <w:p w:rsidR="000F373A" w:rsidRDefault="000F373A"/>
        </w:tc>
        <w:tc>
          <w:tcPr>
            <w:tcW w:w="626" w:type="dxa"/>
          </w:tcPr>
          <w:p w:rsidR="000F373A" w:rsidRDefault="000F373A"/>
        </w:tc>
        <w:tc>
          <w:tcPr>
            <w:tcW w:w="1024" w:type="dxa"/>
          </w:tcPr>
          <w:p w:rsidR="000F373A" w:rsidRDefault="000F373A"/>
        </w:tc>
        <w:tc>
          <w:tcPr>
            <w:tcW w:w="1843" w:type="dxa"/>
          </w:tcPr>
          <w:p w:rsidR="000F373A" w:rsidRDefault="000F373A"/>
        </w:tc>
        <w:tc>
          <w:tcPr>
            <w:tcW w:w="830" w:type="dxa"/>
          </w:tcPr>
          <w:p w:rsidR="000F373A" w:rsidRDefault="000F373A"/>
        </w:tc>
      </w:tr>
      <w:tr w:rsidR="000F373A">
        <w:trPr>
          <w:trHeight w:val="316"/>
        </w:trPr>
        <w:tc>
          <w:tcPr>
            <w:tcW w:w="629" w:type="dxa"/>
          </w:tcPr>
          <w:p w:rsidR="000F373A" w:rsidRDefault="000F373A"/>
        </w:tc>
        <w:tc>
          <w:tcPr>
            <w:tcW w:w="826" w:type="dxa"/>
          </w:tcPr>
          <w:p w:rsidR="000F373A" w:rsidRDefault="000F373A"/>
        </w:tc>
        <w:tc>
          <w:tcPr>
            <w:tcW w:w="1024" w:type="dxa"/>
          </w:tcPr>
          <w:p w:rsidR="000F373A" w:rsidRDefault="000F373A"/>
        </w:tc>
        <w:tc>
          <w:tcPr>
            <w:tcW w:w="1646" w:type="dxa"/>
          </w:tcPr>
          <w:p w:rsidR="000F373A" w:rsidRDefault="000F373A"/>
        </w:tc>
        <w:tc>
          <w:tcPr>
            <w:tcW w:w="1223" w:type="dxa"/>
          </w:tcPr>
          <w:p w:rsidR="000F373A" w:rsidRDefault="000F373A"/>
        </w:tc>
        <w:tc>
          <w:tcPr>
            <w:tcW w:w="1634" w:type="dxa"/>
          </w:tcPr>
          <w:p w:rsidR="000F373A" w:rsidRDefault="000F373A"/>
        </w:tc>
        <w:tc>
          <w:tcPr>
            <w:tcW w:w="626" w:type="dxa"/>
          </w:tcPr>
          <w:p w:rsidR="000F373A" w:rsidRDefault="000F373A"/>
        </w:tc>
        <w:tc>
          <w:tcPr>
            <w:tcW w:w="1024" w:type="dxa"/>
          </w:tcPr>
          <w:p w:rsidR="000F373A" w:rsidRDefault="000F373A"/>
        </w:tc>
        <w:tc>
          <w:tcPr>
            <w:tcW w:w="1843" w:type="dxa"/>
          </w:tcPr>
          <w:p w:rsidR="000F373A" w:rsidRDefault="000F373A"/>
        </w:tc>
        <w:tc>
          <w:tcPr>
            <w:tcW w:w="830" w:type="dxa"/>
          </w:tcPr>
          <w:p w:rsidR="000F373A" w:rsidRDefault="000F373A"/>
        </w:tc>
      </w:tr>
      <w:tr w:rsidR="000F373A">
        <w:trPr>
          <w:trHeight w:val="324"/>
        </w:trPr>
        <w:tc>
          <w:tcPr>
            <w:tcW w:w="2479" w:type="dxa"/>
            <w:gridSpan w:val="3"/>
          </w:tcPr>
          <w:p w:rsidR="000F373A" w:rsidRDefault="00683344">
            <w:pPr>
              <w:pStyle w:val="TableText"/>
              <w:spacing w:before="56" w:line="219" w:lineRule="auto"/>
              <w:ind w:left="116"/>
              <w:rPr>
                <w:sz w:val="21"/>
                <w:szCs w:val="21"/>
              </w:rPr>
            </w:pPr>
            <w:r>
              <w:rPr>
                <w:spacing w:val="-2"/>
                <w:sz w:val="21"/>
                <w:szCs w:val="21"/>
              </w:rPr>
              <w:t>招标控制价</w:t>
            </w:r>
          </w:p>
        </w:tc>
        <w:tc>
          <w:tcPr>
            <w:tcW w:w="8826" w:type="dxa"/>
            <w:gridSpan w:val="7"/>
          </w:tcPr>
          <w:p w:rsidR="000F373A" w:rsidRDefault="000F373A"/>
        </w:tc>
      </w:tr>
    </w:tbl>
    <w:p w:rsidR="000F373A" w:rsidRDefault="00683344">
      <w:pPr>
        <w:spacing w:before="51" w:line="221" w:lineRule="auto"/>
        <w:ind w:left="127"/>
        <w:rPr>
          <w:rFonts w:ascii="宋体" w:eastAsia="宋体" w:hAnsi="宋体" w:cs="宋体"/>
          <w:lang w:eastAsia="zh-CN"/>
        </w:rPr>
      </w:pPr>
      <w:r>
        <w:rPr>
          <w:rFonts w:ascii="宋体" w:eastAsia="宋体" w:hAnsi="宋体" w:cs="宋体"/>
          <w:spacing w:val="-1"/>
          <w:lang w:eastAsia="zh-CN"/>
        </w:rPr>
        <w:t>（二）开标过程中的其他事项记录</w:t>
      </w:r>
    </w:p>
    <w:p w:rsidR="000F373A" w:rsidRDefault="000F373A">
      <w:pPr>
        <w:spacing w:before="20"/>
        <w:rPr>
          <w:lang w:eastAsia="zh-CN"/>
        </w:rPr>
      </w:pPr>
    </w:p>
    <w:tbl>
      <w:tblPr>
        <w:tblStyle w:val="TableNormal"/>
        <w:tblW w:w="8398" w:type="dxa"/>
        <w:tblInd w:w="11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8398"/>
      </w:tblGrid>
      <w:tr w:rsidR="000F373A">
        <w:trPr>
          <w:trHeight w:val="307"/>
        </w:trPr>
        <w:tc>
          <w:tcPr>
            <w:tcW w:w="8398" w:type="dxa"/>
            <w:tcBorders>
              <w:top w:val="single" w:sz="4" w:space="0" w:color="000000"/>
              <w:bottom w:val="single" w:sz="4" w:space="0" w:color="000000"/>
            </w:tcBorders>
          </w:tcPr>
          <w:p w:rsidR="000F373A" w:rsidRDefault="000F373A">
            <w:pPr>
              <w:rPr>
                <w:lang w:eastAsia="zh-CN"/>
              </w:rPr>
            </w:pPr>
          </w:p>
        </w:tc>
      </w:tr>
      <w:tr w:rsidR="000F373A">
        <w:trPr>
          <w:trHeight w:val="299"/>
        </w:trPr>
        <w:tc>
          <w:tcPr>
            <w:tcW w:w="8398" w:type="dxa"/>
            <w:tcBorders>
              <w:top w:val="single" w:sz="4" w:space="0" w:color="000000"/>
              <w:bottom w:val="single" w:sz="4" w:space="0" w:color="000000"/>
            </w:tcBorders>
          </w:tcPr>
          <w:p w:rsidR="000F373A" w:rsidRDefault="000F373A">
            <w:pPr>
              <w:rPr>
                <w:lang w:eastAsia="zh-CN"/>
              </w:rPr>
            </w:pPr>
          </w:p>
        </w:tc>
      </w:tr>
      <w:tr w:rsidR="000F373A">
        <w:trPr>
          <w:trHeight w:val="299"/>
        </w:trPr>
        <w:tc>
          <w:tcPr>
            <w:tcW w:w="8398" w:type="dxa"/>
            <w:tcBorders>
              <w:top w:val="single" w:sz="4" w:space="0" w:color="000000"/>
              <w:bottom w:val="single" w:sz="4" w:space="0" w:color="000000"/>
            </w:tcBorders>
          </w:tcPr>
          <w:p w:rsidR="000F373A" w:rsidRDefault="000F373A">
            <w:pPr>
              <w:rPr>
                <w:lang w:eastAsia="zh-CN"/>
              </w:rPr>
            </w:pPr>
          </w:p>
        </w:tc>
      </w:tr>
      <w:tr w:rsidR="000F373A">
        <w:trPr>
          <w:trHeight w:val="307"/>
        </w:trPr>
        <w:tc>
          <w:tcPr>
            <w:tcW w:w="8398" w:type="dxa"/>
            <w:tcBorders>
              <w:top w:val="single" w:sz="4" w:space="0" w:color="000000"/>
              <w:bottom w:val="single" w:sz="4" w:space="0" w:color="000000"/>
            </w:tcBorders>
          </w:tcPr>
          <w:p w:rsidR="000F373A" w:rsidRDefault="000F373A">
            <w:pPr>
              <w:rPr>
                <w:lang w:eastAsia="zh-CN"/>
              </w:rPr>
            </w:pPr>
          </w:p>
        </w:tc>
      </w:tr>
    </w:tbl>
    <w:p w:rsidR="000F373A" w:rsidRDefault="00683344">
      <w:pPr>
        <w:spacing w:before="96" w:line="220" w:lineRule="auto"/>
        <w:ind w:left="127"/>
        <w:rPr>
          <w:rFonts w:ascii="宋体" w:eastAsia="宋体" w:hAnsi="宋体" w:cs="宋体"/>
          <w:lang w:eastAsia="zh-CN"/>
        </w:rPr>
      </w:pPr>
      <w:r>
        <w:rPr>
          <w:rFonts w:ascii="宋体" w:eastAsia="宋体" w:hAnsi="宋体" w:cs="宋体"/>
          <w:spacing w:val="-1"/>
          <w:lang w:eastAsia="zh-CN"/>
        </w:rPr>
        <w:t>（三）出席开标会的单位和人员（附签到表）</w:t>
      </w:r>
    </w:p>
    <w:p w:rsidR="000F373A" w:rsidRDefault="000F373A">
      <w:pPr>
        <w:spacing w:line="220" w:lineRule="auto"/>
        <w:rPr>
          <w:rFonts w:ascii="宋体" w:eastAsia="宋体" w:hAnsi="宋体" w:cs="宋体"/>
          <w:lang w:eastAsia="zh-CN"/>
        </w:rPr>
        <w:sectPr w:rsidR="000F373A">
          <w:headerReference w:type="default" r:id="rId55"/>
          <w:footerReference w:type="default" r:id="rId56"/>
          <w:pgSz w:w="11907" w:h="16839"/>
          <w:pgMar w:top="1104" w:right="238" w:bottom="1431" w:left="357" w:header="1089" w:footer="1201" w:gutter="0"/>
          <w:cols w:space="720"/>
        </w:sectPr>
      </w:pPr>
    </w:p>
    <w:p w:rsidR="000F373A" w:rsidRDefault="000F373A">
      <w:pPr>
        <w:pStyle w:val="a3"/>
        <w:spacing w:line="313" w:lineRule="auto"/>
        <w:rPr>
          <w:lang w:eastAsia="zh-CN"/>
        </w:rPr>
      </w:pPr>
    </w:p>
    <w:p w:rsidR="000F373A" w:rsidRDefault="000F373A">
      <w:pPr>
        <w:pStyle w:val="a3"/>
        <w:spacing w:line="314" w:lineRule="auto"/>
        <w:rPr>
          <w:lang w:eastAsia="zh-CN"/>
        </w:rPr>
      </w:pPr>
    </w:p>
    <w:p w:rsidR="000F373A" w:rsidRDefault="00683344">
      <w:pPr>
        <w:spacing w:before="68" w:line="221" w:lineRule="auto"/>
        <w:ind w:left="37"/>
        <w:rPr>
          <w:rFonts w:ascii="宋体" w:eastAsia="宋体" w:hAnsi="宋体" w:cs="宋体"/>
          <w:lang w:eastAsia="zh-CN"/>
        </w:rPr>
      </w:pPr>
      <w:r>
        <w:rPr>
          <w:rFonts w:ascii="宋体" w:eastAsia="宋体" w:hAnsi="宋体" w:cs="宋体"/>
          <w:spacing w:val="-2"/>
          <w:lang w:eastAsia="zh-CN"/>
        </w:rPr>
        <w:t>招标人代表： 记录人： 监标人：</w:t>
      </w:r>
    </w:p>
    <w:p w:rsidR="000F373A" w:rsidRDefault="00683344">
      <w:pPr>
        <w:tabs>
          <w:tab w:val="left" w:pos="4648"/>
        </w:tabs>
        <w:spacing w:before="60" w:line="221" w:lineRule="auto"/>
        <w:ind w:left="3812"/>
        <w:rPr>
          <w:rFonts w:ascii="宋体" w:eastAsia="宋体" w:hAnsi="宋体" w:cs="宋体"/>
          <w:lang w:eastAsia="zh-CN"/>
        </w:rPr>
      </w:pPr>
      <w:r>
        <w:rPr>
          <w:rFonts w:ascii="宋体" w:eastAsia="宋体" w:hAnsi="宋体" w:cs="宋体"/>
          <w:u w:val="single"/>
          <w:lang w:eastAsia="zh-CN"/>
        </w:rPr>
        <w:tab/>
      </w:r>
      <w:r>
        <w:rPr>
          <w:rFonts w:ascii="宋体" w:eastAsia="宋体" w:hAnsi="宋体" w:cs="宋体"/>
          <w:spacing w:val="-7"/>
          <w:lang w:eastAsia="zh-CN"/>
        </w:rPr>
        <w:t>年月日</w:t>
      </w:r>
    </w:p>
    <w:p w:rsidR="000F373A" w:rsidRDefault="000F373A">
      <w:pPr>
        <w:pStyle w:val="a3"/>
        <w:spacing w:line="249" w:lineRule="auto"/>
        <w:rPr>
          <w:lang w:eastAsia="zh-CN"/>
        </w:rPr>
      </w:pPr>
    </w:p>
    <w:p w:rsidR="000F373A" w:rsidRDefault="000F373A">
      <w:pPr>
        <w:pStyle w:val="a3"/>
        <w:spacing w:line="250" w:lineRule="auto"/>
        <w:rPr>
          <w:lang w:eastAsia="zh-CN"/>
        </w:rPr>
      </w:pPr>
    </w:p>
    <w:p w:rsidR="000F373A" w:rsidRDefault="000F373A">
      <w:pPr>
        <w:pStyle w:val="a3"/>
        <w:spacing w:line="250" w:lineRule="auto"/>
        <w:rPr>
          <w:lang w:eastAsia="zh-CN"/>
        </w:rPr>
      </w:pPr>
    </w:p>
    <w:p w:rsidR="000F373A" w:rsidRDefault="000F373A">
      <w:pPr>
        <w:pStyle w:val="a3"/>
        <w:spacing w:line="250" w:lineRule="auto"/>
        <w:rPr>
          <w:lang w:eastAsia="zh-CN"/>
        </w:rPr>
      </w:pPr>
    </w:p>
    <w:p w:rsidR="000F373A" w:rsidRDefault="000F373A">
      <w:pPr>
        <w:pStyle w:val="a3"/>
        <w:spacing w:line="250" w:lineRule="auto"/>
        <w:rPr>
          <w:lang w:eastAsia="zh-CN"/>
        </w:rPr>
      </w:pPr>
    </w:p>
    <w:p w:rsidR="000F373A" w:rsidRDefault="00683344">
      <w:pPr>
        <w:spacing w:before="101" w:line="224" w:lineRule="auto"/>
        <w:ind w:left="66"/>
        <w:outlineLvl w:val="1"/>
        <w:rPr>
          <w:rFonts w:ascii="宋体" w:eastAsia="宋体" w:hAnsi="宋体" w:cs="宋体"/>
          <w:sz w:val="31"/>
          <w:szCs w:val="31"/>
          <w:lang w:eastAsia="zh-CN"/>
        </w:rPr>
      </w:pPr>
      <w:bookmarkStart w:id="37" w:name="bookmark34"/>
      <w:bookmarkStart w:id="38" w:name="bookmark35"/>
      <w:bookmarkEnd w:id="37"/>
      <w:bookmarkEnd w:id="38"/>
      <w:r>
        <w:rPr>
          <w:rFonts w:ascii="宋体" w:eastAsia="宋体" w:hAnsi="宋体" w:cs="宋体"/>
          <w:b/>
          <w:bCs/>
          <w:spacing w:val="-3"/>
          <w:sz w:val="31"/>
          <w:szCs w:val="31"/>
          <w:lang w:eastAsia="zh-CN"/>
        </w:rPr>
        <w:t>附表二：问题澄清通知</w:t>
      </w:r>
    </w:p>
    <w:p w:rsidR="000F373A" w:rsidRDefault="000F373A">
      <w:pPr>
        <w:pStyle w:val="a3"/>
        <w:spacing w:line="248" w:lineRule="auto"/>
        <w:rPr>
          <w:lang w:eastAsia="zh-CN"/>
        </w:rPr>
      </w:pPr>
    </w:p>
    <w:p w:rsidR="000F373A" w:rsidRDefault="000F373A">
      <w:pPr>
        <w:pStyle w:val="a3"/>
        <w:spacing w:line="248" w:lineRule="auto"/>
        <w:rPr>
          <w:lang w:eastAsia="zh-CN"/>
        </w:rPr>
      </w:pPr>
    </w:p>
    <w:p w:rsidR="000F373A" w:rsidRDefault="000F373A">
      <w:pPr>
        <w:pStyle w:val="a3"/>
        <w:spacing w:line="248" w:lineRule="auto"/>
        <w:rPr>
          <w:lang w:eastAsia="zh-CN"/>
        </w:rPr>
      </w:pPr>
    </w:p>
    <w:p w:rsidR="000F373A" w:rsidRDefault="00683344">
      <w:pPr>
        <w:spacing w:before="91" w:line="220" w:lineRule="auto"/>
        <w:ind w:left="4676"/>
        <w:rPr>
          <w:rFonts w:ascii="黑体" w:eastAsia="黑体" w:hAnsi="黑体" w:cs="黑体"/>
          <w:sz w:val="28"/>
          <w:szCs w:val="28"/>
          <w:lang w:eastAsia="zh-CN"/>
        </w:rPr>
      </w:pPr>
      <w:r>
        <w:rPr>
          <w:rFonts w:ascii="黑体" w:eastAsia="黑体" w:hAnsi="黑体" w:cs="黑体"/>
          <w:spacing w:val="-4"/>
          <w:sz w:val="28"/>
          <w:szCs w:val="28"/>
          <w:lang w:eastAsia="zh-CN"/>
        </w:rPr>
        <w:t>问题澄清通知</w:t>
      </w:r>
    </w:p>
    <w:p w:rsidR="000F373A" w:rsidRDefault="00683344">
      <w:pPr>
        <w:spacing w:before="169" w:line="221" w:lineRule="auto"/>
        <w:ind w:left="5290"/>
        <w:rPr>
          <w:rFonts w:ascii="宋体" w:eastAsia="宋体" w:hAnsi="宋体" w:cs="宋体"/>
          <w:lang w:eastAsia="zh-CN"/>
        </w:rPr>
      </w:pPr>
      <w:r>
        <w:rPr>
          <w:rFonts w:ascii="宋体" w:eastAsia="宋体" w:hAnsi="宋体" w:cs="宋体"/>
          <w:spacing w:val="-4"/>
          <w:lang w:eastAsia="zh-CN"/>
        </w:rPr>
        <w:t>编号：</w:t>
      </w:r>
    </w:p>
    <w:p w:rsidR="000F373A" w:rsidRDefault="000F373A">
      <w:pPr>
        <w:pStyle w:val="a3"/>
        <w:spacing w:line="303" w:lineRule="auto"/>
        <w:rPr>
          <w:lang w:eastAsia="zh-CN"/>
        </w:rPr>
      </w:pPr>
    </w:p>
    <w:p w:rsidR="000F373A" w:rsidRDefault="00683344">
      <w:pPr>
        <w:tabs>
          <w:tab w:val="left" w:pos="3073"/>
        </w:tabs>
        <w:spacing w:before="69" w:line="221" w:lineRule="auto"/>
        <w:ind w:left="240"/>
        <w:rPr>
          <w:rFonts w:ascii="宋体" w:eastAsia="宋体" w:hAnsi="宋体" w:cs="宋体"/>
          <w:lang w:eastAsia="zh-CN"/>
        </w:rPr>
      </w:pPr>
      <w:r>
        <w:rPr>
          <w:rFonts w:ascii="宋体" w:eastAsia="宋体" w:hAnsi="宋体" w:cs="宋体"/>
          <w:u w:val="single"/>
          <w:lang w:eastAsia="zh-CN"/>
        </w:rPr>
        <w:tab/>
      </w:r>
      <w:r>
        <w:rPr>
          <w:rFonts w:ascii="宋体" w:eastAsia="宋体" w:hAnsi="宋体" w:cs="宋体"/>
          <w:lang w:eastAsia="zh-CN"/>
        </w:rPr>
        <w:t>（投标人名称</w:t>
      </w:r>
      <w:r>
        <w:rPr>
          <w:rFonts w:ascii="宋体" w:eastAsia="宋体" w:hAnsi="宋体" w:cs="宋体"/>
          <w:spacing w:val="-54"/>
          <w:w w:val="97"/>
          <w:lang w:eastAsia="zh-CN"/>
        </w:rPr>
        <w:t>）：</w:t>
      </w:r>
    </w:p>
    <w:p w:rsidR="000F373A" w:rsidRDefault="000F373A">
      <w:pPr>
        <w:pStyle w:val="a3"/>
        <w:spacing w:line="301" w:lineRule="auto"/>
        <w:rPr>
          <w:lang w:eastAsia="zh-CN"/>
        </w:rPr>
      </w:pPr>
    </w:p>
    <w:p w:rsidR="000F373A" w:rsidRDefault="00683344">
      <w:pPr>
        <w:tabs>
          <w:tab w:val="left" w:pos="2026"/>
        </w:tabs>
        <w:spacing w:before="69" w:line="261" w:lineRule="auto"/>
        <w:ind w:left="37" w:right="196" w:firstLine="413"/>
        <w:rPr>
          <w:rFonts w:ascii="宋体" w:eastAsia="宋体" w:hAnsi="宋体" w:cs="宋体"/>
          <w:lang w:eastAsia="zh-CN"/>
        </w:rPr>
      </w:pPr>
      <w:r>
        <w:rPr>
          <w:rFonts w:ascii="宋体" w:eastAsia="宋体" w:hAnsi="宋体" w:cs="宋体"/>
          <w:u w:val="single"/>
          <w:lang w:eastAsia="zh-CN"/>
        </w:rPr>
        <w:tab/>
      </w:r>
      <w:r>
        <w:rPr>
          <w:rFonts w:ascii="宋体" w:eastAsia="宋体" w:hAnsi="宋体" w:cs="宋体"/>
          <w:lang w:eastAsia="zh-CN"/>
        </w:rPr>
        <w:t>（项目名称）招标资格审查委员会，对你方的投标文件进行了认真审查，现需你</w:t>
      </w:r>
      <w:r>
        <w:rPr>
          <w:rFonts w:ascii="宋体" w:eastAsia="宋体" w:hAnsi="宋体" w:cs="宋体"/>
          <w:spacing w:val="-1"/>
          <w:lang w:eastAsia="zh-CN"/>
        </w:rPr>
        <w:t>方对本通知所附质疑问卷中的问题予以澄清、说明或者补正。</w:t>
      </w:r>
    </w:p>
    <w:p w:rsidR="000F373A" w:rsidRDefault="00683344">
      <w:pPr>
        <w:spacing w:before="73" w:line="178" w:lineRule="auto"/>
        <w:ind w:left="466"/>
        <w:rPr>
          <w:rFonts w:ascii="Calibri" w:eastAsia="Calibri" w:hAnsi="Calibri" w:cs="Calibri"/>
          <w:lang w:eastAsia="zh-CN"/>
        </w:rPr>
      </w:pPr>
      <w:r>
        <w:rPr>
          <w:rFonts w:ascii="Calibri" w:eastAsia="Calibri" w:hAnsi="Calibri" w:cs="Calibri"/>
          <w:spacing w:val="-6"/>
          <w:lang w:eastAsia="zh-CN"/>
        </w:rPr>
        <w:t>1.</w:t>
      </w:r>
    </w:p>
    <w:p w:rsidR="000F373A" w:rsidRDefault="00683344">
      <w:pPr>
        <w:spacing w:before="121" w:line="179" w:lineRule="auto"/>
        <w:ind w:left="460"/>
        <w:rPr>
          <w:rFonts w:ascii="Calibri" w:eastAsia="Calibri" w:hAnsi="Calibri" w:cs="Calibri"/>
          <w:lang w:eastAsia="zh-CN"/>
        </w:rPr>
      </w:pPr>
      <w:r>
        <w:rPr>
          <w:rFonts w:ascii="Calibri" w:eastAsia="Calibri" w:hAnsi="Calibri" w:cs="Calibri"/>
          <w:spacing w:val="-4"/>
          <w:lang w:eastAsia="zh-CN"/>
        </w:rPr>
        <w:t>2.</w:t>
      </w:r>
    </w:p>
    <w:p w:rsidR="000F373A" w:rsidRDefault="00683344">
      <w:pPr>
        <w:spacing w:before="79" w:line="332" w:lineRule="exact"/>
        <w:ind w:left="470"/>
        <w:rPr>
          <w:rFonts w:ascii="宋体" w:eastAsia="宋体" w:hAnsi="宋体" w:cs="宋体"/>
          <w:lang w:eastAsia="zh-CN"/>
        </w:rPr>
      </w:pPr>
      <w:r>
        <w:rPr>
          <w:rFonts w:ascii="宋体" w:eastAsia="宋体" w:hAnsi="宋体" w:cs="宋体"/>
          <w:spacing w:val="-5"/>
          <w:position w:val="2"/>
          <w:lang w:eastAsia="zh-CN"/>
        </w:rPr>
        <w:t>……</w:t>
      </w:r>
    </w:p>
    <w:p w:rsidR="000F373A" w:rsidRDefault="000F373A">
      <w:pPr>
        <w:pStyle w:val="a3"/>
        <w:spacing w:line="288" w:lineRule="auto"/>
        <w:rPr>
          <w:lang w:eastAsia="zh-CN"/>
        </w:rPr>
      </w:pPr>
    </w:p>
    <w:p w:rsidR="000F373A" w:rsidRDefault="000F373A">
      <w:pPr>
        <w:pStyle w:val="a3"/>
        <w:spacing w:line="288" w:lineRule="auto"/>
        <w:rPr>
          <w:lang w:eastAsia="zh-CN"/>
        </w:rPr>
      </w:pPr>
    </w:p>
    <w:p w:rsidR="000F373A" w:rsidRDefault="000F373A">
      <w:pPr>
        <w:pStyle w:val="a3"/>
        <w:spacing w:line="288" w:lineRule="auto"/>
        <w:rPr>
          <w:lang w:eastAsia="zh-CN"/>
        </w:rPr>
      </w:pPr>
    </w:p>
    <w:p w:rsidR="000F373A" w:rsidRDefault="000F373A">
      <w:pPr>
        <w:pStyle w:val="a3"/>
        <w:spacing w:line="289" w:lineRule="auto"/>
        <w:rPr>
          <w:lang w:eastAsia="zh-CN"/>
        </w:rPr>
      </w:pPr>
    </w:p>
    <w:p w:rsidR="000F373A" w:rsidRDefault="00683344">
      <w:pPr>
        <w:spacing w:before="70" w:line="260" w:lineRule="auto"/>
        <w:ind w:left="42" w:right="196" w:firstLine="413"/>
        <w:rPr>
          <w:rFonts w:ascii="宋体" w:eastAsia="宋体" w:hAnsi="宋体" w:cs="宋体"/>
          <w:lang w:eastAsia="zh-CN"/>
        </w:rPr>
      </w:pPr>
      <w:r>
        <w:rPr>
          <w:rFonts w:ascii="宋体" w:eastAsia="宋体" w:hAnsi="宋体" w:cs="宋体"/>
          <w:spacing w:val="-1"/>
          <w:lang w:eastAsia="zh-CN"/>
        </w:rPr>
        <w:t>请将问题的澄清、说明或者补正于年月日</w:t>
      </w:r>
      <w:r>
        <w:rPr>
          <w:rFonts w:ascii="宋体" w:eastAsia="宋体" w:hAnsi="宋体" w:cs="宋体"/>
          <w:spacing w:val="-2"/>
          <w:lang w:eastAsia="zh-CN"/>
        </w:rPr>
        <w:t>时前递交至（详细地址）或传真至（传真</w:t>
      </w:r>
      <w:r>
        <w:rPr>
          <w:rFonts w:ascii="宋体" w:eastAsia="宋体" w:hAnsi="宋体" w:cs="宋体"/>
          <w:spacing w:val="-6"/>
          <w:lang w:eastAsia="zh-CN"/>
        </w:rPr>
        <w:t>号码）。采用传真方式的，应在年月日时前将原件递交至</w:t>
      </w:r>
      <w:r>
        <w:rPr>
          <w:rFonts w:ascii="宋体" w:eastAsia="宋体" w:hAnsi="宋体" w:cs="宋体"/>
          <w:spacing w:val="-7"/>
          <w:lang w:eastAsia="zh-CN"/>
        </w:rPr>
        <w:t>（详细地址）。</w:t>
      </w:r>
    </w:p>
    <w:p w:rsidR="000F373A" w:rsidRDefault="00683344">
      <w:pPr>
        <w:spacing w:before="31" w:line="220" w:lineRule="auto"/>
        <w:ind w:left="376"/>
        <w:rPr>
          <w:rFonts w:ascii="宋体" w:eastAsia="宋体" w:hAnsi="宋体" w:cs="宋体"/>
          <w:lang w:eastAsia="zh-CN"/>
        </w:rPr>
      </w:pPr>
      <w:r>
        <w:rPr>
          <w:rFonts w:ascii="宋体" w:eastAsia="宋体" w:hAnsi="宋体" w:cs="宋体"/>
          <w:spacing w:val="-5"/>
          <w:lang w:eastAsia="zh-CN"/>
        </w:rPr>
        <w:t>电子答卷传至信箱。</w:t>
      </w:r>
    </w:p>
    <w:p w:rsidR="000F373A" w:rsidRDefault="000F373A">
      <w:pPr>
        <w:pStyle w:val="a3"/>
        <w:spacing w:line="306" w:lineRule="auto"/>
        <w:rPr>
          <w:lang w:eastAsia="zh-CN"/>
        </w:rPr>
      </w:pPr>
    </w:p>
    <w:p w:rsidR="000F373A" w:rsidRDefault="000F373A">
      <w:pPr>
        <w:pStyle w:val="a3"/>
        <w:spacing w:line="307" w:lineRule="auto"/>
        <w:rPr>
          <w:lang w:eastAsia="zh-CN"/>
        </w:rPr>
      </w:pPr>
    </w:p>
    <w:p w:rsidR="000F373A" w:rsidRDefault="00683344">
      <w:pPr>
        <w:tabs>
          <w:tab w:val="left" w:pos="3915"/>
        </w:tabs>
        <w:spacing w:before="69" w:line="220" w:lineRule="auto"/>
        <w:ind w:left="1606"/>
        <w:rPr>
          <w:rFonts w:ascii="宋体" w:eastAsia="宋体" w:hAnsi="宋体" w:cs="宋体"/>
          <w:lang w:eastAsia="zh-CN"/>
        </w:rPr>
      </w:pPr>
      <w:r>
        <w:rPr>
          <w:rFonts w:ascii="宋体" w:eastAsia="宋体" w:hAnsi="宋体" w:cs="宋体"/>
          <w:u w:val="single"/>
          <w:lang w:eastAsia="zh-CN"/>
        </w:rPr>
        <w:tab/>
      </w:r>
      <w:r>
        <w:rPr>
          <w:rFonts w:ascii="宋体" w:eastAsia="宋体" w:hAnsi="宋体" w:cs="宋体"/>
          <w:spacing w:val="-1"/>
          <w:lang w:eastAsia="zh-CN"/>
        </w:rPr>
        <w:t>（项目名称）标段招标资格审查委员会</w:t>
      </w:r>
    </w:p>
    <w:p w:rsidR="000F373A" w:rsidRDefault="000F373A">
      <w:pPr>
        <w:pStyle w:val="a3"/>
        <w:spacing w:line="303" w:lineRule="auto"/>
        <w:rPr>
          <w:lang w:eastAsia="zh-CN"/>
        </w:rPr>
      </w:pPr>
    </w:p>
    <w:p w:rsidR="000F373A" w:rsidRDefault="00683344">
      <w:pPr>
        <w:spacing w:before="69" w:line="220" w:lineRule="auto"/>
        <w:ind w:left="2354"/>
        <w:rPr>
          <w:rFonts w:ascii="宋体" w:eastAsia="宋体" w:hAnsi="宋体" w:cs="宋体"/>
          <w:lang w:eastAsia="zh-CN"/>
        </w:rPr>
      </w:pPr>
      <w:r>
        <w:rPr>
          <w:rFonts w:ascii="宋体" w:eastAsia="宋体" w:hAnsi="宋体" w:cs="宋体"/>
          <w:spacing w:val="-1"/>
          <w:lang w:eastAsia="zh-CN"/>
        </w:rPr>
        <w:t>（经资格审查委员会授权的招标人代表签字或加盖招标人单位章）</w:t>
      </w:r>
    </w:p>
    <w:p w:rsidR="000F373A" w:rsidRDefault="000F373A">
      <w:pPr>
        <w:pStyle w:val="a3"/>
        <w:spacing w:line="257" w:lineRule="auto"/>
        <w:rPr>
          <w:lang w:eastAsia="zh-CN"/>
        </w:rPr>
      </w:pPr>
    </w:p>
    <w:p w:rsidR="000F373A" w:rsidRDefault="000F373A">
      <w:pPr>
        <w:pStyle w:val="a3"/>
        <w:spacing w:line="257" w:lineRule="auto"/>
        <w:rPr>
          <w:lang w:eastAsia="zh-CN"/>
        </w:rPr>
      </w:pPr>
    </w:p>
    <w:p w:rsidR="000F373A" w:rsidRDefault="000F373A">
      <w:pPr>
        <w:pStyle w:val="a3"/>
        <w:spacing w:line="258" w:lineRule="auto"/>
        <w:rPr>
          <w:lang w:eastAsia="zh-CN"/>
        </w:rPr>
      </w:pPr>
    </w:p>
    <w:p w:rsidR="000F373A" w:rsidRDefault="000F373A">
      <w:pPr>
        <w:pStyle w:val="a3"/>
        <w:spacing w:line="258" w:lineRule="auto"/>
        <w:rPr>
          <w:lang w:eastAsia="zh-CN"/>
        </w:rPr>
      </w:pPr>
    </w:p>
    <w:p w:rsidR="000F373A" w:rsidRDefault="000F373A">
      <w:pPr>
        <w:pStyle w:val="a3"/>
        <w:spacing w:line="258" w:lineRule="auto"/>
        <w:rPr>
          <w:lang w:eastAsia="zh-CN"/>
        </w:rPr>
      </w:pPr>
    </w:p>
    <w:p w:rsidR="000F373A" w:rsidRDefault="000F373A">
      <w:pPr>
        <w:pStyle w:val="a3"/>
        <w:spacing w:line="258" w:lineRule="auto"/>
        <w:rPr>
          <w:lang w:eastAsia="zh-CN"/>
        </w:rPr>
      </w:pPr>
    </w:p>
    <w:p w:rsidR="000F373A" w:rsidRDefault="000F373A">
      <w:pPr>
        <w:pStyle w:val="a3"/>
        <w:spacing w:line="258" w:lineRule="auto"/>
        <w:rPr>
          <w:lang w:eastAsia="zh-CN"/>
        </w:rPr>
      </w:pPr>
    </w:p>
    <w:p w:rsidR="000F373A" w:rsidRDefault="000F373A">
      <w:pPr>
        <w:pStyle w:val="a3"/>
        <w:spacing w:line="258" w:lineRule="auto"/>
        <w:rPr>
          <w:lang w:eastAsia="zh-CN"/>
        </w:rPr>
      </w:pPr>
    </w:p>
    <w:p w:rsidR="000F373A" w:rsidRDefault="000F373A">
      <w:pPr>
        <w:pStyle w:val="a3"/>
        <w:spacing w:line="258" w:lineRule="auto"/>
        <w:rPr>
          <w:lang w:eastAsia="zh-CN"/>
        </w:rPr>
      </w:pPr>
    </w:p>
    <w:p w:rsidR="000F373A" w:rsidRDefault="000F373A">
      <w:pPr>
        <w:pStyle w:val="a3"/>
        <w:spacing w:line="258" w:lineRule="auto"/>
        <w:rPr>
          <w:lang w:eastAsia="zh-CN"/>
        </w:rPr>
      </w:pPr>
    </w:p>
    <w:p w:rsidR="000F373A" w:rsidRDefault="000F373A">
      <w:pPr>
        <w:pStyle w:val="a3"/>
        <w:spacing w:line="258" w:lineRule="auto"/>
        <w:rPr>
          <w:lang w:eastAsia="zh-CN"/>
        </w:rPr>
      </w:pPr>
    </w:p>
    <w:p w:rsidR="000F373A" w:rsidRDefault="000F373A">
      <w:pPr>
        <w:pStyle w:val="a3"/>
        <w:spacing w:line="258" w:lineRule="auto"/>
        <w:rPr>
          <w:lang w:eastAsia="zh-CN"/>
        </w:rPr>
      </w:pPr>
    </w:p>
    <w:p w:rsidR="000F373A" w:rsidRDefault="00683344">
      <w:pPr>
        <w:tabs>
          <w:tab w:val="left" w:pos="5280"/>
        </w:tabs>
        <w:spacing w:before="69" w:line="221" w:lineRule="auto"/>
        <w:ind w:left="4441"/>
        <w:rPr>
          <w:rFonts w:ascii="宋体" w:eastAsia="宋体" w:hAnsi="宋体" w:cs="宋体"/>
          <w:lang w:eastAsia="zh-CN"/>
        </w:rPr>
      </w:pPr>
      <w:r>
        <w:rPr>
          <w:rFonts w:ascii="宋体" w:eastAsia="宋体" w:hAnsi="宋体" w:cs="宋体"/>
          <w:u w:val="single"/>
          <w:lang w:eastAsia="zh-CN"/>
        </w:rPr>
        <w:tab/>
      </w:r>
      <w:r>
        <w:rPr>
          <w:rFonts w:ascii="宋体" w:eastAsia="宋体" w:hAnsi="宋体" w:cs="宋体"/>
          <w:spacing w:val="-7"/>
          <w:lang w:eastAsia="zh-CN"/>
        </w:rPr>
        <w:t>年月日</w:t>
      </w:r>
    </w:p>
    <w:p w:rsidR="000F373A" w:rsidRDefault="000F373A">
      <w:pPr>
        <w:spacing w:line="221" w:lineRule="auto"/>
        <w:rPr>
          <w:rFonts w:ascii="宋体" w:eastAsia="宋体" w:hAnsi="宋体" w:cs="宋体"/>
          <w:lang w:eastAsia="zh-CN"/>
        </w:rPr>
        <w:sectPr w:rsidR="000F373A">
          <w:headerReference w:type="default" r:id="rId57"/>
          <w:footerReference w:type="default" r:id="rId58"/>
          <w:pgSz w:w="11907" w:h="16839"/>
          <w:pgMar w:top="1104" w:right="322" w:bottom="1431" w:left="441" w:header="1089" w:footer="1199" w:gutter="0"/>
          <w:cols w:space="720"/>
        </w:sectPr>
      </w:pPr>
    </w:p>
    <w:p w:rsidR="000F373A" w:rsidRDefault="000F373A">
      <w:pPr>
        <w:pStyle w:val="a3"/>
        <w:spacing w:line="252" w:lineRule="auto"/>
        <w:rPr>
          <w:lang w:eastAsia="zh-CN"/>
        </w:rPr>
      </w:pPr>
    </w:p>
    <w:p w:rsidR="000F373A" w:rsidRDefault="000F373A">
      <w:pPr>
        <w:pStyle w:val="a3"/>
        <w:spacing w:line="253" w:lineRule="auto"/>
        <w:rPr>
          <w:lang w:eastAsia="zh-CN"/>
        </w:rPr>
      </w:pPr>
    </w:p>
    <w:p w:rsidR="000F373A" w:rsidRDefault="000F373A">
      <w:pPr>
        <w:pStyle w:val="a3"/>
        <w:spacing w:line="253" w:lineRule="auto"/>
        <w:rPr>
          <w:lang w:eastAsia="zh-CN"/>
        </w:rPr>
      </w:pPr>
    </w:p>
    <w:p w:rsidR="000F373A" w:rsidRDefault="000F373A">
      <w:pPr>
        <w:pStyle w:val="a3"/>
        <w:spacing w:line="253" w:lineRule="auto"/>
        <w:rPr>
          <w:lang w:eastAsia="zh-CN"/>
        </w:rPr>
      </w:pPr>
    </w:p>
    <w:p w:rsidR="000F373A" w:rsidRDefault="000F373A">
      <w:pPr>
        <w:pStyle w:val="a3"/>
        <w:spacing w:line="253" w:lineRule="auto"/>
        <w:rPr>
          <w:lang w:eastAsia="zh-CN"/>
        </w:rPr>
      </w:pPr>
    </w:p>
    <w:p w:rsidR="000F373A" w:rsidRDefault="00683344">
      <w:pPr>
        <w:spacing w:before="101" w:line="224" w:lineRule="auto"/>
        <w:ind w:left="66"/>
        <w:outlineLvl w:val="1"/>
        <w:rPr>
          <w:rFonts w:ascii="宋体" w:eastAsia="宋体" w:hAnsi="宋体" w:cs="宋体"/>
          <w:sz w:val="31"/>
          <w:szCs w:val="31"/>
          <w:lang w:eastAsia="zh-CN"/>
        </w:rPr>
      </w:pPr>
      <w:bookmarkStart w:id="39" w:name="bookmark36"/>
      <w:bookmarkStart w:id="40" w:name="bookmark37"/>
      <w:bookmarkEnd w:id="39"/>
      <w:bookmarkEnd w:id="40"/>
      <w:r>
        <w:rPr>
          <w:rFonts w:ascii="宋体" w:eastAsia="宋体" w:hAnsi="宋体" w:cs="宋体"/>
          <w:b/>
          <w:bCs/>
          <w:spacing w:val="-4"/>
          <w:sz w:val="31"/>
          <w:szCs w:val="31"/>
          <w:lang w:eastAsia="zh-CN"/>
        </w:rPr>
        <w:t>附表三：问题的澄清</w:t>
      </w:r>
    </w:p>
    <w:p w:rsidR="000F373A" w:rsidRDefault="000F373A">
      <w:pPr>
        <w:pStyle w:val="a3"/>
        <w:spacing w:line="263" w:lineRule="auto"/>
        <w:rPr>
          <w:lang w:eastAsia="zh-CN"/>
        </w:rPr>
      </w:pPr>
    </w:p>
    <w:p w:rsidR="000F373A" w:rsidRDefault="000F373A">
      <w:pPr>
        <w:pStyle w:val="a3"/>
        <w:spacing w:line="263" w:lineRule="auto"/>
        <w:rPr>
          <w:lang w:eastAsia="zh-CN"/>
        </w:rPr>
      </w:pPr>
    </w:p>
    <w:p w:rsidR="000F373A" w:rsidRDefault="000F373A">
      <w:pPr>
        <w:pStyle w:val="a3"/>
        <w:spacing w:line="263" w:lineRule="auto"/>
        <w:rPr>
          <w:lang w:eastAsia="zh-CN"/>
        </w:rPr>
      </w:pPr>
    </w:p>
    <w:p w:rsidR="000F373A" w:rsidRDefault="000F373A">
      <w:pPr>
        <w:pStyle w:val="a3"/>
        <w:spacing w:line="264" w:lineRule="auto"/>
        <w:rPr>
          <w:lang w:eastAsia="zh-CN"/>
        </w:rPr>
      </w:pPr>
    </w:p>
    <w:p w:rsidR="000F373A" w:rsidRDefault="00683344">
      <w:pPr>
        <w:spacing w:before="91" w:line="219" w:lineRule="auto"/>
        <w:ind w:left="3975"/>
        <w:rPr>
          <w:rFonts w:ascii="黑体" w:eastAsia="黑体" w:hAnsi="黑体" w:cs="黑体"/>
          <w:sz w:val="28"/>
          <w:szCs w:val="28"/>
          <w:lang w:eastAsia="zh-CN"/>
        </w:rPr>
      </w:pPr>
      <w:r>
        <w:rPr>
          <w:rFonts w:ascii="黑体" w:eastAsia="黑体" w:hAnsi="黑体" w:cs="黑体"/>
          <w:spacing w:val="-3"/>
          <w:sz w:val="28"/>
          <w:szCs w:val="28"/>
          <w:lang w:eastAsia="zh-CN"/>
        </w:rPr>
        <w:t>问题的澄清、说明和补正</w:t>
      </w:r>
    </w:p>
    <w:p w:rsidR="000F373A" w:rsidRDefault="00683344">
      <w:pPr>
        <w:spacing w:before="171" w:line="221" w:lineRule="auto"/>
        <w:ind w:left="4974"/>
        <w:rPr>
          <w:rFonts w:ascii="宋体" w:eastAsia="宋体" w:hAnsi="宋体" w:cs="宋体"/>
          <w:lang w:eastAsia="zh-CN"/>
        </w:rPr>
      </w:pPr>
      <w:r>
        <w:rPr>
          <w:rFonts w:ascii="宋体" w:eastAsia="宋体" w:hAnsi="宋体" w:cs="宋体"/>
          <w:spacing w:val="-3"/>
          <w:lang w:eastAsia="zh-CN"/>
        </w:rPr>
        <w:t>编号：</w:t>
      </w:r>
    </w:p>
    <w:p w:rsidR="000F373A" w:rsidRDefault="000F373A">
      <w:pPr>
        <w:pStyle w:val="a3"/>
        <w:spacing w:line="302" w:lineRule="auto"/>
        <w:rPr>
          <w:lang w:eastAsia="zh-CN"/>
        </w:rPr>
      </w:pPr>
    </w:p>
    <w:p w:rsidR="000F373A" w:rsidRDefault="00683344">
      <w:pPr>
        <w:tabs>
          <w:tab w:val="left" w:pos="1513"/>
        </w:tabs>
        <w:spacing w:before="69" w:line="220" w:lineRule="auto"/>
        <w:ind w:left="28"/>
        <w:rPr>
          <w:rFonts w:ascii="宋体" w:eastAsia="宋体" w:hAnsi="宋体" w:cs="宋体"/>
          <w:lang w:eastAsia="zh-CN"/>
        </w:rPr>
      </w:pPr>
      <w:r>
        <w:rPr>
          <w:rFonts w:ascii="宋体" w:eastAsia="宋体" w:hAnsi="宋体" w:cs="宋体"/>
          <w:u w:val="single"/>
          <w:lang w:eastAsia="zh-CN"/>
        </w:rPr>
        <w:tab/>
      </w:r>
      <w:r>
        <w:rPr>
          <w:rFonts w:ascii="宋体" w:eastAsia="宋体" w:hAnsi="宋体" w:cs="宋体"/>
          <w:spacing w:val="-11"/>
          <w:u w:val="single"/>
          <w:lang w:eastAsia="zh-CN"/>
        </w:rPr>
        <w:t>（</w:t>
      </w:r>
      <w:r>
        <w:rPr>
          <w:rFonts w:ascii="宋体" w:eastAsia="宋体" w:hAnsi="宋体" w:cs="宋体"/>
          <w:spacing w:val="-11"/>
          <w:lang w:eastAsia="zh-CN"/>
        </w:rPr>
        <w:t>项目名称）招标评标委员会：</w:t>
      </w:r>
    </w:p>
    <w:p w:rsidR="000F373A" w:rsidRDefault="000F373A">
      <w:pPr>
        <w:pStyle w:val="a3"/>
        <w:spacing w:line="303" w:lineRule="auto"/>
        <w:rPr>
          <w:lang w:eastAsia="zh-CN"/>
        </w:rPr>
      </w:pPr>
    </w:p>
    <w:p w:rsidR="000F373A" w:rsidRDefault="00683344">
      <w:pPr>
        <w:spacing w:before="69" w:line="221" w:lineRule="auto"/>
        <w:ind w:left="483"/>
        <w:rPr>
          <w:rFonts w:ascii="宋体" w:eastAsia="宋体" w:hAnsi="宋体" w:cs="宋体"/>
          <w:lang w:eastAsia="zh-CN"/>
        </w:rPr>
      </w:pPr>
      <w:r>
        <w:rPr>
          <w:rFonts w:ascii="宋体" w:eastAsia="宋体" w:hAnsi="宋体" w:cs="宋体"/>
          <w:spacing w:val="-1"/>
          <w:lang w:eastAsia="zh-CN"/>
        </w:rPr>
        <w:t>问题澄清通知（编号</w:t>
      </w:r>
      <w:r>
        <w:rPr>
          <w:rFonts w:ascii="宋体" w:eastAsia="宋体" w:hAnsi="宋体" w:cs="宋体"/>
          <w:spacing w:val="-2"/>
          <w:lang w:eastAsia="zh-CN"/>
        </w:rPr>
        <w:t>：）</w:t>
      </w:r>
      <w:r>
        <w:rPr>
          <w:rFonts w:ascii="宋体" w:eastAsia="宋体" w:hAnsi="宋体" w:cs="宋体"/>
          <w:spacing w:val="-1"/>
          <w:lang w:eastAsia="zh-CN"/>
        </w:rPr>
        <w:t>已收悉，现澄清、说明或者补正如下：</w:t>
      </w:r>
    </w:p>
    <w:p w:rsidR="000F373A" w:rsidRDefault="00683344">
      <w:pPr>
        <w:spacing w:before="103" w:line="297" w:lineRule="auto"/>
        <w:ind w:left="777" w:right="10215" w:firstLine="6"/>
        <w:rPr>
          <w:rFonts w:ascii="Calibri" w:eastAsia="Calibri" w:hAnsi="Calibri" w:cs="Calibri"/>
          <w:lang w:eastAsia="zh-CN"/>
        </w:rPr>
      </w:pPr>
      <w:r>
        <w:rPr>
          <w:rFonts w:ascii="Calibri" w:eastAsia="Calibri" w:hAnsi="Calibri" w:cs="Calibri"/>
          <w:spacing w:val="-9"/>
          <w:lang w:eastAsia="zh-CN"/>
        </w:rPr>
        <w:t>1.</w:t>
      </w:r>
      <w:r>
        <w:rPr>
          <w:rFonts w:ascii="Calibri" w:eastAsia="Calibri" w:hAnsi="Calibri" w:cs="Calibri"/>
          <w:spacing w:val="-6"/>
          <w:lang w:eastAsia="zh-CN"/>
        </w:rPr>
        <w:t>2.</w:t>
      </w:r>
    </w:p>
    <w:p w:rsidR="000F373A" w:rsidRDefault="000F373A">
      <w:pPr>
        <w:pStyle w:val="a3"/>
        <w:spacing w:line="346" w:lineRule="auto"/>
        <w:rPr>
          <w:lang w:eastAsia="zh-CN"/>
        </w:rPr>
      </w:pPr>
    </w:p>
    <w:p w:rsidR="000F373A" w:rsidRDefault="00683344">
      <w:pPr>
        <w:spacing w:before="64" w:line="80" w:lineRule="exact"/>
        <w:ind w:left="678"/>
        <w:rPr>
          <w:rFonts w:ascii="Calibri" w:eastAsia="Calibri" w:hAnsi="Calibri" w:cs="Calibri"/>
          <w:lang w:eastAsia="zh-CN"/>
        </w:rPr>
      </w:pPr>
      <w:r>
        <w:rPr>
          <w:rFonts w:ascii="Calibri" w:eastAsia="Calibri" w:hAnsi="Calibri" w:cs="Calibri"/>
          <w:spacing w:val="-3"/>
          <w:position w:val="-1"/>
          <w:lang w:eastAsia="zh-CN"/>
        </w:rPr>
        <w:t>.....</w:t>
      </w:r>
    </w:p>
    <w:p w:rsidR="000F373A" w:rsidRDefault="000F373A">
      <w:pPr>
        <w:pStyle w:val="a3"/>
        <w:spacing w:line="254" w:lineRule="auto"/>
        <w:rPr>
          <w:lang w:eastAsia="zh-CN"/>
        </w:rPr>
      </w:pPr>
    </w:p>
    <w:p w:rsidR="000F373A" w:rsidRDefault="000F373A">
      <w:pPr>
        <w:pStyle w:val="a3"/>
        <w:spacing w:line="254" w:lineRule="auto"/>
        <w:rPr>
          <w:lang w:eastAsia="zh-CN"/>
        </w:rPr>
      </w:pPr>
    </w:p>
    <w:p w:rsidR="000F373A" w:rsidRDefault="000F373A">
      <w:pPr>
        <w:pStyle w:val="a3"/>
        <w:spacing w:line="254" w:lineRule="auto"/>
        <w:rPr>
          <w:lang w:eastAsia="zh-CN"/>
        </w:rPr>
      </w:pPr>
    </w:p>
    <w:p w:rsidR="000F373A" w:rsidRDefault="000F373A">
      <w:pPr>
        <w:pStyle w:val="a3"/>
        <w:spacing w:line="255" w:lineRule="auto"/>
        <w:rPr>
          <w:lang w:eastAsia="zh-CN"/>
        </w:rPr>
      </w:pPr>
    </w:p>
    <w:p w:rsidR="000F373A" w:rsidRDefault="000F373A">
      <w:pPr>
        <w:pStyle w:val="a3"/>
        <w:spacing w:line="255" w:lineRule="auto"/>
        <w:rPr>
          <w:lang w:eastAsia="zh-CN"/>
        </w:rPr>
      </w:pPr>
    </w:p>
    <w:p w:rsidR="000F373A" w:rsidRDefault="000F373A">
      <w:pPr>
        <w:pStyle w:val="a3"/>
        <w:spacing w:line="255" w:lineRule="auto"/>
        <w:rPr>
          <w:lang w:eastAsia="zh-CN"/>
        </w:rPr>
      </w:pPr>
    </w:p>
    <w:p w:rsidR="000F373A" w:rsidRDefault="000F373A">
      <w:pPr>
        <w:pStyle w:val="a3"/>
        <w:spacing w:line="255" w:lineRule="auto"/>
        <w:rPr>
          <w:lang w:eastAsia="zh-CN"/>
        </w:rPr>
      </w:pPr>
    </w:p>
    <w:p w:rsidR="000F373A" w:rsidRDefault="000F373A">
      <w:pPr>
        <w:pStyle w:val="a3"/>
        <w:spacing w:line="255" w:lineRule="auto"/>
        <w:rPr>
          <w:lang w:eastAsia="zh-CN"/>
        </w:rPr>
      </w:pPr>
    </w:p>
    <w:p w:rsidR="000F373A" w:rsidRDefault="000F373A">
      <w:pPr>
        <w:pStyle w:val="a3"/>
        <w:spacing w:line="255" w:lineRule="auto"/>
        <w:rPr>
          <w:lang w:eastAsia="zh-CN"/>
        </w:rPr>
      </w:pPr>
    </w:p>
    <w:p w:rsidR="000F373A" w:rsidRDefault="000F373A">
      <w:pPr>
        <w:pStyle w:val="a3"/>
        <w:spacing w:line="255" w:lineRule="auto"/>
        <w:rPr>
          <w:lang w:eastAsia="zh-CN"/>
        </w:rPr>
      </w:pPr>
    </w:p>
    <w:p w:rsidR="000F373A" w:rsidRDefault="000F373A">
      <w:pPr>
        <w:pStyle w:val="a3"/>
        <w:spacing w:line="255" w:lineRule="auto"/>
        <w:rPr>
          <w:lang w:eastAsia="zh-CN"/>
        </w:rPr>
      </w:pPr>
    </w:p>
    <w:p w:rsidR="000F373A" w:rsidRDefault="00683344">
      <w:pPr>
        <w:spacing w:before="68" w:line="535" w:lineRule="auto"/>
        <w:ind w:left="3191" w:right="3351" w:firstLine="1"/>
        <w:rPr>
          <w:rFonts w:ascii="宋体" w:eastAsia="宋体" w:hAnsi="宋体" w:cs="宋体"/>
          <w:lang w:eastAsia="zh-CN"/>
        </w:rPr>
      </w:pPr>
      <w:r>
        <w:rPr>
          <w:rFonts w:ascii="宋体" w:eastAsia="宋体" w:hAnsi="宋体" w:cs="宋体"/>
          <w:lang w:eastAsia="zh-CN"/>
        </w:rPr>
        <w:t>投标人</w:t>
      </w:r>
      <w:r>
        <w:rPr>
          <w:rFonts w:ascii="宋体" w:eastAsia="宋体" w:hAnsi="宋体" w:cs="宋体"/>
          <w:spacing w:val="-13"/>
          <w:lang w:eastAsia="zh-CN"/>
        </w:rPr>
        <w:t>：（</w:t>
      </w:r>
      <w:r>
        <w:rPr>
          <w:rFonts w:ascii="宋体" w:eastAsia="宋体" w:hAnsi="宋体" w:cs="宋体"/>
          <w:b/>
          <w:bCs/>
          <w:lang w:eastAsia="zh-CN"/>
        </w:rPr>
        <w:t>公章</w:t>
      </w:r>
      <w:r>
        <w:rPr>
          <w:rFonts w:ascii="宋体" w:eastAsia="宋体" w:hAnsi="宋体" w:cs="宋体"/>
          <w:lang w:eastAsia="zh-CN"/>
        </w:rPr>
        <w:t>）</w:t>
      </w:r>
      <w:r>
        <w:rPr>
          <w:rFonts w:ascii="宋体" w:eastAsia="宋体" w:hAnsi="宋体" w:cs="宋体"/>
          <w:spacing w:val="-2"/>
          <w:lang w:eastAsia="zh-CN"/>
        </w:rPr>
        <w:t>法定代表人或其委托代理人</w:t>
      </w:r>
      <w:r>
        <w:rPr>
          <w:rFonts w:ascii="宋体" w:eastAsia="宋体" w:hAnsi="宋体" w:cs="宋体"/>
          <w:spacing w:val="4"/>
          <w:lang w:eastAsia="zh-CN"/>
        </w:rPr>
        <w:t>：（</w:t>
      </w:r>
      <w:r>
        <w:rPr>
          <w:rFonts w:ascii="宋体" w:eastAsia="宋体" w:hAnsi="宋体" w:cs="宋体"/>
          <w:spacing w:val="-2"/>
          <w:lang w:eastAsia="zh-CN"/>
        </w:rPr>
        <w:t>签字）</w:t>
      </w:r>
    </w:p>
    <w:p w:rsidR="000F373A" w:rsidRDefault="00683344">
      <w:pPr>
        <w:tabs>
          <w:tab w:val="left" w:pos="5492"/>
        </w:tabs>
        <w:spacing w:before="30" w:line="221" w:lineRule="auto"/>
        <w:ind w:left="4652"/>
        <w:rPr>
          <w:rFonts w:ascii="宋体" w:eastAsia="宋体" w:hAnsi="宋体" w:cs="宋体"/>
          <w:lang w:eastAsia="zh-CN"/>
        </w:rPr>
      </w:pPr>
      <w:r>
        <w:rPr>
          <w:rFonts w:ascii="宋体" w:eastAsia="宋体" w:hAnsi="宋体" w:cs="宋体"/>
          <w:u w:val="single"/>
          <w:lang w:eastAsia="zh-CN"/>
        </w:rPr>
        <w:tab/>
      </w:r>
      <w:r>
        <w:rPr>
          <w:rFonts w:ascii="宋体" w:eastAsia="宋体" w:hAnsi="宋体" w:cs="宋体"/>
          <w:spacing w:val="-7"/>
          <w:lang w:eastAsia="zh-CN"/>
        </w:rPr>
        <w:t>年月日</w:t>
      </w:r>
    </w:p>
    <w:p w:rsidR="000F373A" w:rsidRDefault="000F373A">
      <w:pPr>
        <w:spacing w:line="221" w:lineRule="auto"/>
        <w:rPr>
          <w:rFonts w:ascii="宋体" w:eastAsia="宋体" w:hAnsi="宋体" w:cs="宋体"/>
          <w:lang w:eastAsia="zh-CN"/>
        </w:rPr>
        <w:sectPr w:rsidR="000F373A">
          <w:footerReference w:type="default" r:id="rId59"/>
          <w:pgSz w:w="11907" w:h="16839"/>
          <w:pgMar w:top="1104" w:right="322" w:bottom="1431" w:left="441" w:header="1089" w:footer="1199" w:gutter="0"/>
          <w:cols w:space="720"/>
        </w:sectPr>
      </w:pPr>
    </w:p>
    <w:p w:rsidR="000F373A" w:rsidRDefault="000F373A">
      <w:pPr>
        <w:pStyle w:val="a3"/>
        <w:spacing w:line="318" w:lineRule="auto"/>
        <w:rPr>
          <w:lang w:eastAsia="zh-CN"/>
        </w:rPr>
      </w:pPr>
    </w:p>
    <w:p w:rsidR="000F373A" w:rsidRDefault="000F373A">
      <w:pPr>
        <w:pStyle w:val="a3"/>
        <w:spacing w:line="318" w:lineRule="auto"/>
        <w:rPr>
          <w:lang w:eastAsia="zh-CN"/>
        </w:rPr>
      </w:pPr>
    </w:p>
    <w:p w:rsidR="000F373A" w:rsidRDefault="000F373A">
      <w:pPr>
        <w:pStyle w:val="a3"/>
        <w:spacing w:line="318" w:lineRule="auto"/>
        <w:rPr>
          <w:lang w:eastAsia="zh-CN"/>
        </w:rPr>
      </w:pPr>
    </w:p>
    <w:p w:rsidR="000F373A" w:rsidRDefault="00683344">
      <w:pPr>
        <w:spacing w:before="101" w:line="224" w:lineRule="auto"/>
        <w:ind w:left="66"/>
        <w:outlineLvl w:val="1"/>
        <w:rPr>
          <w:rFonts w:ascii="宋体" w:eastAsia="宋体" w:hAnsi="宋体" w:cs="宋体"/>
          <w:sz w:val="31"/>
          <w:szCs w:val="31"/>
          <w:lang w:eastAsia="zh-CN"/>
        </w:rPr>
      </w:pPr>
      <w:bookmarkStart w:id="41" w:name="bookmark38"/>
      <w:bookmarkStart w:id="42" w:name="bookmark39"/>
      <w:bookmarkEnd w:id="41"/>
      <w:bookmarkEnd w:id="42"/>
      <w:r>
        <w:rPr>
          <w:rFonts w:ascii="宋体" w:eastAsia="宋体" w:hAnsi="宋体" w:cs="宋体"/>
          <w:b/>
          <w:bCs/>
          <w:spacing w:val="5"/>
          <w:sz w:val="31"/>
          <w:szCs w:val="31"/>
          <w:lang w:eastAsia="zh-CN"/>
        </w:rPr>
        <w:t>附表四：服务项目中标通知书</w:t>
      </w:r>
    </w:p>
    <w:p w:rsidR="000F373A" w:rsidRDefault="000F373A">
      <w:pPr>
        <w:pStyle w:val="a3"/>
        <w:spacing w:line="259" w:lineRule="auto"/>
        <w:rPr>
          <w:lang w:eastAsia="zh-CN"/>
        </w:rPr>
      </w:pPr>
    </w:p>
    <w:p w:rsidR="000F373A" w:rsidRDefault="000F373A">
      <w:pPr>
        <w:pStyle w:val="a3"/>
        <w:spacing w:line="259" w:lineRule="auto"/>
        <w:rPr>
          <w:lang w:eastAsia="zh-CN"/>
        </w:rPr>
      </w:pPr>
    </w:p>
    <w:p w:rsidR="000F373A" w:rsidRDefault="000F373A">
      <w:pPr>
        <w:pStyle w:val="a3"/>
        <w:spacing w:line="260" w:lineRule="auto"/>
        <w:rPr>
          <w:lang w:eastAsia="zh-CN"/>
        </w:rPr>
      </w:pPr>
    </w:p>
    <w:p w:rsidR="000F373A" w:rsidRDefault="000F373A">
      <w:pPr>
        <w:pStyle w:val="a3"/>
        <w:spacing w:line="260" w:lineRule="auto"/>
        <w:rPr>
          <w:lang w:eastAsia="zh-CN"/>
        </w:rPr>
      </w:pPr>
    </w:p>
    <w:p w:rsidR="000F373A" w:rsidRDefault="00683344">
      <w:pPr>
        <w:spacing w:before="97" w:line="219" w:lineRule="auto"/>
        <w:ind w:left="44"/>
        <w:rPr>
          <w:rFonts w:ascii="宋体" w:eastAsia="宋体" w:hAnsi="宋体" w:cs="宋体"/>
          <w:sz w:val="30"/>
          <w:szCs w:val="30"/>
          <w:lang w:eastAsia="zh-CN"/>
        </w:rPr>
      </w:pPr>
      <w:r>
        <w:rPr>
          <w:rFonts w:ascii="宋体" w:eastAsia="宋体" w:hAnsi="宋体" w:cs="宋体"/>
          <w:b/>
          <w:bCs/>
          <w:spacing w:val="-4"/>
          <w:sz w:val="30"/>
          <w:szCs w:val="30"/>
          <w:lang w:eastAsia="zh-CN"/>
        </w:rPr>
        <w:t>工程监理中标通知书</w:t>
      </w:r>
    </w:p>
    <w:p w:rsidR="000F373A" w:rsidRDefault="00683344">
      <w:pPr>
        <w:tabs>
          <w:tab w:val="left" w:pos="1453"/>
        </w:tabs>
        <w:spacing w:before="157" w:line="221" w:lineRule="auto"/>
        <w:ind w:left="134"/>
        <w:rPr>
          <w:rFonts w:ascii="宋体" w:eastAsia="宋体" w:hAnsi="宋体" w:cs="宋体"/>
          <w:lang w:eastAsia="zh-CN"/>
        </w:rPr>
      </w:pPr>
      <w:r>
        <w:rPr>
          <w:rFonts w:ascii="宋体" w:eastAsia="宋体" w:hAnsi="宋体" w:cs="宋体"/>
          <w:u w:val="single"/>
          <w:lang w:eastAsia="zh-CN"/>
        </w:rPr>
        <w:tab/>
      </w:r>
      <w:r>
        <w:rPr>
          <w:rFonts w:ascii="宋体" w:eastAsia="宋体" w:hAnsi="宋体" w:cs="宋体"/>
          <w:spacing w:val="-1"/>
          <w:lang w:eastAsia="zh-CN"/>
        </w:rPr>
        <w:t>（中标人名称）</w:t>
      </w:r>
    </w:p>
    <w:p w:rsidR="000F373A" w:rsidRDefault="00683344">
      <w:pPr>
        <w:spacing w:before="60" w:line="265" w:lineRule="auto"/>
        <w:ind w:left="37" w:right="198"/>
        <w:jc w:val="both"/>
        <w:rPr>
          <w:rFonts w:ascii="宋体" w:eastAsia="宋体" w:hAnsi="宋体" w:cs="宋体"/>
          <w:lang w:eastAsia="zh-CN"/>
        </w:rPr>
      </w:pPr>
      <w:r>
        <w:rPr>
          <w:rFonts w:ascii="宋体" w:eastAsia="宋体" w:hAnsi="宋体" w:cs="宋体"/>
          <w:spacing w:val="1"/>
          <w:lang w:eastAsia="zh-CN"/>
        </w:rPr>
        <w:t>你方于  （投标日期）所递交的（项目名称）的标文件已被我方接受，经专家评审，被</w:t>
      </w:r>
      <w:r>
        <w:rPr>
          <w:rFonts w:ascii="宋体" w:eastAsia="宋体" w:hAnsi="宋体" w:cs="宋体"/>
          <w:spacing w:val="-2"/>
          <w:lang w:eastAsia="zh-CN"/>
        </w:rPr>
        <w:t>确定为中标人。请你方在接到本通知书后  日内到  （指定地点）与我方签订承包合同，在此之前按招标</w:t>
      </w:r>
      <w:r>
        <w:rPr>
          <w:rFonts w:ascii="宋体" w:eastAsia="宋体" w:hAnsi="宋体" w:cs="宋体"/>
          <w:spacing w:val="-1"/>
          <w:lang w:eastAsia="zh-CN"/>
        </w:rPr>
        <w:t>文件第二章“投标人须知”第</w:t>
      </w:r>
      <w:r>
        <w:rPr>
          <w:rFonts w:ascii="Calibri" w:eastAsia="Calibri" w:hAnsi="Calibri" w:cs="Calibri"/>
          <w:spacing w:val="-1"/>
          <w:lang w:eastAsia="zh-CN"/>
        </w:rPr>
        <w:t>7.4</w:t>
      </w:r>
      <w:r>
        <w:rPr>
          <w:rFonts w:ascii="宋体" w:eastAsia="宋体" w:hAnsi="宋体" w:cs="宋体"/>
          <w:spacing w:val="-1"/>
          <w:lang w:eastAsia="zh-CN"/>
        </w:rPr>
        <w:t>规定，向我方提交履约担保。</w:t>
      </w:r>
    </w:p>
    <w:p w:rsidR="000F373A" w:rsidRDefault="00683344">
      <w:pPr>
        <w:spacing w:before="143" w:line="218" w:lineRule="auto"/>
        <w:ind w:left="3642"/>
        <w:rPr>
          <w:rFonts w:ascii="黑体" w:eastAsia="黑体" w:hAnsi="黑体" w:cs="黑体"/>
          <w:sz w:val="30"/>
          <w:szCs w:val="30"/>
        </w:rPr>
      </w:pPr>
      <w:r>
        <w:rPr>
          <w:rFonts w:ascii="黑体" w:eastAsia="黑体" w:hAnsi="黑体" w:cs="黑体"/>
          <w:spacing w:val="-2"/>
          <w:sz w:val="30"/>
          <w:szCs w:val="30"/>
        </w:rPr>
        <w:t>工程概况及中标内容</w:t>
      </w:r>
    </w:p>
    <w:p w:rsidR="000F373A" w:rsidRDefault="000F373A">
      <w:pPr>
        <w:spacing w:line="107" w:lineRule="exact"/>
      </w:pPr>
    </w:p>
    <w:tbl>
      <w:tblPr>
        <w:tblStyle w:val="TableNormal"/>
        <w:tblW w:w="8471" w:type="dxa"/>
        <w:tblInd w:w="7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166"/>
        <w:gridCol w:w="900"/>
        <w:gridCol w:w="1079"/>
        <w:gridCol w:w="897"/>
        <w:gridCol w:w="720"/>
        <w:gridCol w:w="1079"/>
        <w:gridCol w:w="720"/>
        <w:gridCol w:w="910"/>
      </w:tblGrid>
      <w:tr w:rsidR="000F373A">
        <w:trPr>
          <w:trHeight w:val="504"/>
        </w:trPr>
        <w:tc>
          <w:tcPr>
            <w:tcW w:w="2166" w:type="dxa"/>
          </w:tcPr>
          <w:p w:rsidR="000F373A" w:rsidRDefault="00683344">
            <w:pPr>
              <w:pStyle w:val="TableText"/>
              <w:spacing w:before="56" w:line="221" w:lineRule="auto"/>
              <w:ind w:left="119"/>
              <w:rPr>
                <w:sz w:val="21"/>
                <w:szCs w:val="21"/>
              </w:rPr>
            </w:pPr>
            <w:r>
              <w:rPr>
                <w:spacing w:val="-3"/>
                <w:sz w:val="21"/>
                <w:szCs w:val="21"/>
              </w:rPr>
              <w:t>项目名称</w:t>
            </w:r>
          </w:p>
        </w:tc>
        <w:tc>
          <w:tcPr>
            <w:tcW w:w="6305" w:type="dxa"/>
            <w:gridSpan w:val="7"/>
          </w:tcPr>
          <w:p w:rsidR="000F373A" w:rsidRDefault="000F373A"/>
        </w:tc>
      </w:tr>
      <w:tr w:rsidR="000F373A">
        <w:trPr>
          <w:trHeight w:val="532"/>
        </w:trPr>
        <w:tc>
          <w:tcPr>
            <w:tcW w:w="2166" w:type="dxa"/>
          </w:tcPr>
          <w:p w:rsidR="000F373A" w:rsidRDefault="00683344">
            <w:pPr>
              <w:pStyle w:val="TableText"/>
              <w:spacing w:before="51" w:line="221" w:lineRule="auto"/>
              <w:ind w:left="119"/>
              <w:rPr>
                <w:sz w:val="21"/>
                <w:szCs w:val="21"/>
              </w:rPr>
            </w:pPr>
            <w:r>
              <w:rPr>
                <w:spacing w:val="-2"/>
                <w:sz w:val="21"/>
                <w:szCs w:val="21"/>
              </w:rPr>
              <w:t>项目建设地点</w:t>
            </w:r>
          </w:p>
        </w:tc>
        <w:tc>
          <w:tcPr>
            <w:tcW w:w="6305" w:type="dxa"/>
            <w:gridSpan w:val="7"/>
          </w:tcPr>
          <w:p w:rsidR="000F373A" w:rsidRDefault="000F373A"/>
        </w:tc>
      </w:tr>
      <w:tr w:rsidR="000F373A">
        <w:trPr>
          <w:trHeight w:val="765"/>
        </w:trPr>
        <w:tc>
          <w:tcPr>
            <w:tcW w:w="2166" w:type="dxa"/>
          </w:tcPr>
          <w:p w:rsidR="000F373A" w:rsidRDefault="00683344">
            <w:pPr>
              <w:pStyle w:val="TableText"/>
              <w:spacing w:before="51" w:line="221" w:lineRule="auto"/>
              <w:ind w:left="119"/>
              <w:rPr>
                <w:sz w:val="21"/>
                <w:szCs w:val="21"/>
              </w:rPr>
            </w:pPr>
            <w:r>
              <w:rPr>
                <w:spacing w:val="-3"/>
                <w:sz w:val="21"/>
                <w:szCs w:val="21"/>
              </w:rPr>
              <w:t>项目概况</w:t>
            </w:r>
          </w:p>
        </w:tc>
        <w:tc>
          <w:tcPr>
            <w:tcW w:w="6305" w:type="dxa"/>
            <w:gridSpan w:val="7"/>
          </w:tcPr>
          <w:p w:rsidR="000F373A" w:rsidRDefault="000F373A"/>
        </w:tc>
      </w:tr>
      <w:tr w:rsidR="000F373A">
        <w:trPr>
          <w:trHeight w:val="942"/>
        </w:trPr>
        <w:tc>
          <w:tcPr>
            <w:tcW w:w="2166" w:type="dxa"/>
          </w:tcPr>
          <w:p w:rsidR="000F373A" w:rsidRDefault="00683344">
            <w:pPr>
              <w:pStyle w:val="TableText"/>
              <w:spacing w:before="51" w:line="221" w:lineRule="auto"/>
              <w:ind w:left="135"/>
              <w:rPr>
                <w:sz w:val="21"/>
                <w:szCs w:val="21"/>
              </w:rPr>
            </w:pPr>
            <w:r>
              <w:rPr>
                <w:spacing w:val="-7"/>
                <w:sz w:val="21"/>
                <w:szCs w:val="21"/>
              </w:rPr>
              <w:t>中标内容</w:t>
            </w:r>
          </w:p>
        </w:tc>
        <w:tc>
          <w:tcPr>
            <w:tcW w:w="6305" w:type="dxa"/>
            <w:gridSpan w:val="7"/>
          </w:tcPr>
          <w:p w:rsidR="000F373A" w:rsidRDefault="000F373A"/>
        </w:tc>
      </w:tr>
      <w:tr w:rsidR="000F373A">
        <w:trPr>
          <w:trHeight w:val="472"/>
        </w:trPr>
        <w:tc>
          <w:tcPr>
            <w:tcW w:w="2166" w:type="dxa"/>
          </w:tcPr>
          <w:p w:rsidR="000F373A" w:rsidRDefault="00683344">
            <w:pPr>
              <w:pStyle w:val="TableText"/>
              <w:spacing w:before="54" w:line="221" w:lineRule="auto"/>
              <w:ind w:left="116"/>
              <w:rPr>
                <w:sz w:val="21"/>
                <w:szCs w:val="21"/>
              </w:rPr>
            </w:pPr>
            <w:r>
              <w:rPr>
                <w:spacing w:val="-2"/>
                <w:sz w:val="21"/>
                <w:szCs w:val="21"/>
              </w:rPr>
              <w:t>承诺工期</w:t>
            </w:r>
          </w:p>
        </w:tc>
        <w:tc>
          <w:tcPr>
            <w:tcW w:w="6305" w:type="dxa"/>
            <w:gridSpan w:val="7"/>
          </w:tcPr>
          <w:p w:rsidR="000F373A" w:rsidRDefault="00683344">
            <w:pPr>
              <w:pStyle w:val="TableText"/>
              <w:spacing w:before="54" w:line="221" w:lineRule="auto"/>
              <w:ind w:left="113"/>
              <w:rPr>
                <w:sz w:val="21"/>
                <w:szCs w:val="21"/>
                <w:lang w:eastAsia="zh-CN"/>
              </w:rPr>
            </w:pPr>
            <w:r>
              <w:rPr>
                <w:spacing w:val="-8"/>
                <w:sz w:val="21"/>
                <w:szCs w:val="21"/>
                <w:lang w:eastAsia="zh-CN"/>
              </w:rPr>
              <w:t>年  月日至年月日 （日历天数天）</w:t>
            </w:r>
          </w:p>
        </w:tc>
      </w:tr>
      <w:tr w:rsidR="000F373A">
        <w:trPr>
          <w:trHeight w:val="466"/>
        </w:trPr>
        <w:tc>
          <w:tcPr>
            <w:tcW w:w="2166" w:type="dxa"/>
          </w:tcPr>
          <w:p w:rsidR="000F373A" w:rsidRDefault="00683344">
            <w:pPr>
              <w:pStyle w:val="TableText"/>
              <w:spacing w:before="54" w:line="221" w:lineRule="auto"/>
              <w:ind w:left="116"/>
              <w:rPr>
                <w:sz w:val="21"/>
                <w:szCs w:val="21"/>
              </w:rPr>
            </w:pPr>
            <w:r>
              <w:rPr>
                <w:spacing w:val="-2"/>
                <w:sz w:val="21"/>
                <w:szCs w:val="21"/>
              </w:rPr>
              <w:t>质量标准</w:t>
            </w:r>
          </w:p>
        </w:tc>
        <w:tc>
          <w:tcPr>
            <w:tcW w:w="6305" w:type="dxa"/>
            <w:gridSpan w:val="7"/>
          </w:tcPr>
          <w:p w:rsidR="000F373A" w:rsidRDefault="000F373A"/>
        </w:tc>
      </w:tr>
      <w:tr w:rsidR="000F373A">
        <w:trPr>
          <w:trHeight w:val="316"/>
        </w:trPr>
        <w:tc>
          <w:tcPr>
            <w:tcW w:w="2166" w:type="dxa"/>
          </w:tcPr>
          <w:p w:rsidR="000F373A" w:rsidRDefault="00683344">
            <w:pPr>
              <w:pStyle w:val="TableText"/>
              <w:spacing w:before="52" w:line="221" w:lineRule="auto"/>
              <w:ind w:left="125"/>
              <w:rPr>
                <w:sz w:val="21"/>
                <w:szCs w:val="21"/>
              </w:rPr>
            </w:pPr>
            <w:r>
              <w:rPr>
                <w:spacing w:val="-4"/>
                <w:sz w:val="21"/>
                <w:szCs w:val="21"/>
              </w:rPr>
              <w:t>资质等级</w:t>
            </w:r>
          </w:p>
        </w:tc>
        <w:tc>
          <w:tcPr>
            <w:tcW w:w="6305" w:type="dxa"/>
            <w:gridSpan w:val="7"/>
          </w:tcPr>
          <w:p w:rsidR="000F373A" w:rsidRDefault="000F373A"/>
        </w:tc>
      </w:tr>
      <w:tr w:rsidR="000F373A">
        <w:trPr>
          <w:trHeight w:val="316"/>
        </w:trPr>
        <w:tc>
          <w:tcPr>
            <w:tcW w:w="2166" w:type="dxa"/>
            <w:vMerge w:val="restart"/>
            <w:tcBorders>
              <w:bottom w:val="nil"/>
            </w:tcBorders>
          </w:tcPr>
          <w:p w:rsidR="000F373A" w:rsidRDefault="00683344">
            <w:pPr>
              <w:pStyle w:val="TableText"/>
              <w:spacing w:before="53" w:line="221" w:lineRule="auto"/>
              <w:ind w:left="121"/>
              <w:rPr>
                <w:sz w:val="21"/>
                <w:szCs w:val="21"/>
              </w:rPr>
            </w:pPr>
            <w:r>
              <w:rPr>
                <w:spacing w:val="-2"/>
                <w:sz w:val="21"/>
                <w:szCs w:val="21"/>
              </w:rPr>
              <w:t>总监理工程师</w:t>
            </w:r>
          </w:p>
        </w:tc>
        <w:tc>
          <w:tcPr>
            <w:tcW w:w="900" w:type="dxa"/>
            <w:vMerge w:val="restart"/>
            <w:tcBorders>
              <w:bottom w:val="nil"/>
            </w:tcBorders>
          </w:tcPr>
          <w:p w:rsidR="000F373A" w:rsidRDefault="000F373A"/>
        </w:tc>
        <w:tc>
          <w:tcPr>
            <w:tcW w:w="1079" w:type="dxa"/>
          </w:tcPr>
          <w:p w:rsidR="000F373A" w:rsidRDefault="00683344">
            <w:pPr>
              <w:pStyle w:val="TableText"/>
              <w:spacing w:before="53" w:line="221" w:lineRule="auto"/>
              <w:ind w:left="294"/>
              <w:rPr>
                <w:sz w:val="21"/>
                <w:szCs w:val="21"/>
              </w:rPr>
            </w:pPr>
            <w:r>
              <w:rPr>
                <w:spacing w:val="-4"/>
                <w:sz w:val="21"/>
                <w:szCs w:val="21"/>
              </w:rPr>
              <w:t>职务</w:t>
            </w:r>
          </w:p>
        </w:tc>
        <w:tc>
          <w:tcPr>
            <w:tcW w:w="897" w:type="dxa"/>
          </w:tcPr>
          <w:p w:rsidR="000F373A" w:rsidRDefault="000F373A"/>
        </w:tc>
        <w:tc>
          <w:tcPr>
            <w:tcW w:w="1799" w:type="dxa"/>
            <w:gridSpan w:val="2"/>
          </w:tcPr>
          <w:p w:rsidR="000F373A" w:rsidRDefault="00683344">
            <w:pPr>
              <w:pStyle w:val="TableText"/>
              <w:spacing w:before="53" w:line="220" w:lineRule="auto"/>
              <w:ind w:left="115"/>
              <w:rPr>
                <w:sz w:val="21"/>
                <w:szCs w:val="21"/>
              </w:rPr>
            </w:pPr>
            <w:r>
              <w:rPr>
                <w:spacing w:val="-1"/>
                <w:sz w:val="21"/>
                <w:szCs w:val="21"/>
              </w:rPr>
              <w:t>注册证书号</w:t>
            </w:r>
          </w:p>
        </w:tc>
        <w:tc>
          <w:tcPr>
            <w:tcW w:w="1630" w:type="dxa"/>
            <w:gridSpan w:val="2"/>
          </w:tcPr>
          <w:p w:rsidR="000F373A" w:rsidRDefault="000F373A"/>
        </w:tc>
      </w:tr>
      <w:tr w:rsidR="000F373A">
        <w:trPr>
          <w:trHeight w:val="317"/>
        </w:trPr>
        <w:tc>
          <w:tcPr>
            <w:tcW w:w="2166" w:type="dxa"/>
            <w:vMerge/>
            <w:tcBorders>
              <w:top w:val="nil"/>
            </w:tcBorders>
          </w:tcPr>
          <w:p w:rsidR="000F373A" w:rsidRDefault="000F373A"/>
        </w:tc>
        <w:tc>
          <w:tcPr>
            <w:tcW w:w="900" w:type="dxa"/>
            <w:vMerge/>
            <w:tcBorders>
              <w:top w:val="nil"/>
            </w:tcBorders>
          </w:tcPr>
          <w:p w:rsidR="000F373A" w:rsidRDefault="000F373A"/>
        </w:tc>
        <w:tc>
          <w:tcPr>
            <w:tcW w:w="1079" w:type="dxa"/>
          </w:tcPr>
          <w:p w:rsidR="000F373A" w:rsidRDefault="00683344">
            <w:pPr>
              <w:pStyle w:val="TableText"/>
              <w:spacing w:before="54" w:line="222" w:lineRule="auto"/>
              <w:ind w:left="294"/>
              <w:rPr>
                <w:sz w:val="21"/>
                <w:szCs w:val="21"/>
              </w:rPr>
            </w:pPr>
            <w:r>
              <w:rPr>
                <w:spacing w:val="-4"/>
                <w:sz w:val="21"/>
                <w:szCs w:val="21"/>
              </w:rPr>
              <w:t>职称</w:t>
            </w:r>
          </w:p>
        </w:tc>
        <w:tc>
          <w:tcPr>
            <w:tcW w:w="897" w:type="dxa"/>
          </w:tcPr>
          <w:p w:rsidR="000F373A" w:rsidRDefault="000F373A"/>
        </w:tc>
        <w:tc>
          <w:tcPr>
            <w:tcW w:w="1799" w:type="dxa"/>
            <w:gridSpan w:val="2"/>
          </w:tcPr>
          <w:p w:rsidR="000F373A" w:rsidRDefault="00683344">
            <w:pPr>
              <w:pStyle w:val="TableText"/>
              <w:spacing w:before="54" w:line="222" w:lineRule="auto"/>
              <w:ind w:left="126"/>
              <w:rPr>
                <w:sz w:val="21"/>
                <w:szCs w:val="21"/>
              </w:rPr>
            </w:pPr>
            <w:r>
              <w:rPr>
                <w:spacing w:val="-7"/>
                <w:sz w:val="21"/>
                <w:szCs w:val="21"/>
              </w:rPr>
              <w:t>IC卡号</w:t>
            </w:r>
          </w:p>
        </w:tc>
        <w:tc>
          <w:tcPr>
            <w:tcW w:w="1630" w:type="dxa"/>
            <w:gridSpan w:val="2"/>
          </w:tcPr>
          <w:p w:rsidR="000F373A" w:rsidRDefault="000F373A"/>
        </w:tc>
      </w:tr>
      <w:tr w:rsidR="000F373A">
        <w:trPr>
          <w:trHeight w:val="364"/>
        </w:trPr>
        <w:tc>
          <w:tcPr>
            <w:tcW w:w="2166" w:type="dxa"/>
            <w:vMerge w:val="restart"/>
            <w:tcBorders>
              <w:bottom w:val="nil"/>
            </w:tcBorders>
          </w:tcPr>
          <w:p w:rsidR="000F373A" w:rsidRDefault="00683344">
            <w:pPr>
              <w:pStyle w:val="TableText"/>
              <w:spacing w:before="54" w:line="219" w:lineRule="auto"/>
              <w:ind w:left="135"/>
              <w:rPr>
                <w:sz w:val="21"/>
                <w:szCs w:val="21"/>
              </w:rPr>
            </w:pPr>
            <w:r>
              <w:rPr>
                <w:spacing w:val="-4"/>
                <w:sz w:val="21"/>
                <w:szCs w:val="21"/>
              </w:rPr>
              <w:t>中标价格(元)</w:t>
            </w:r>
          </w:p>
        </w:tc>
        <w:tc>
          <w:tcPr>
            <w:tcW w:w="3596" w:type="dxa"/>
            <w:gridSpan w:val="4"/>
          </w:tcPr>
          <w:p w:rsidR="000F373A" w:rsidRDefault="00683344">
            <w:pPr>
              <w:pStyle w:val="TableText"/>
              <w:spacing w:before="54" w:line="221" w:lineRule="auto"/>
              <w:ind w:left="115"/>
              <w:rPr>
                <w:sz w:val="21"/>
                <w:szCs w:val="21"/>
              </w:rPr>
            </w:pPr>
            <w:r>
              <w:rPr>
                <w:spacing w:val="10"/>
                <w:sz w:val="21"/>
                <w:szCs w:val="21"/>
              </w:rPr>
              <w:t>大写:</w:t>
            </w:r>
          </w:p>
        </w:tc>
        <w:tc>
          <w:tcPr>
            <w:tcW w:w="1799" w:type="dxa"/>
            <w:gridSpan w:val="2"/>
            <w:vMerge w:val="restart"/>
            <w:tcBorders>
              <w:bottom w:val="nil"/>
            </w:tcBorders>
          </w:tcPr>
          <w:p w:rsidR="000F373A" w:rsidRDefault="00683344">
            <w:pPr>
              <w:pStyle w:val="TableText"/>
              <w:spacing w:before="54" w:line="219" w:lineRule="auto"/>
              <w:ind w:left="196"/>
              <w:rPr>
                <w:sz w:val="21"/>
                <w:szCs w:val="21"/>
              </w:rPr>
            </w:pPr>
            <w:r>
              <w:rPr>
                <w:spacing w:val="-2"/>
                <w:sz w:val="21"/>
                <w:szCs w:val="21"/>
              </w:rPr>
              <w:t>浮动幅度值</w:t>
            </w:r>
          </w:p>
        </w:tc>
        <w:tc>
          <w:tcPr>
            <w:tcW w:w="910" w:type="dxa"/>
          </w:tcPr>
          <w:p w:rsidR="000F373A" w:rsidRDefault="000F373A"/>
        </w:tc>
      </w:tr>
      <w:tr w:rsidR="000F373A">
        <w:trPr>
          <w:trHeight w:val="417"/>
        </w:trPr>
        <w:tc>
          <w:tcPr>
            <w:tcW w:w="2166" w:type="dxa"/>
            <w:vMerge/>
            <w:tcBorders>
              <w:top w:val="nil"/>
            </w:tcBorders>
          </w:tcPr>
          <w:p w:rsidR="000F373A" w:rsidRDefault="000F373A"/>
        </w:tc>
        <w:tc>
          <w:tcPr>
            <w:tcW w:w="3596" w:type="dxa"/>
            <w:gridSpan w:val="4"/>
          </w:tcPr>
          <w:p w:rsidR="000F373A" w:rsidRDefault="00683344">
            <w:pPr>
              <w:pStyle w:val="TableText"/>
              <w:spacing w:before="54" w:line="223" w:lineRule="auto"/>
              <w:ind w:left="118"/>
              <w:rPr>
                <w:sz w:val="21"/>
                <w:szCs w:val="21"/>
              </w:rPr>
            </w:pPr>
            <w:r>
              <w:rPr>
                <w:spacing w:val="9"/>
                <w:sz w:val="21"/>
                <w:szCs w:val="21"/>
              </w:rPr>
              <w:t>小写:</w:t>
            </w:r>
          </w:p>
        </w:tc>
        <w:tc>
          <w:tcPr>
            <w:tcW w:w="1799" w:type="dxa"/>
            <w:gridSpan w:val="2"/>
            <w:vMerge/>
            <w:tcBorders>
              <w:top w:val="nil"/>
            </w:tcBorders>
          </w:tcPr>
          <w:p w:rsidR="000F373A" w:rsidRDefault="000F373A"/>
        </w:tc>
        <w:tc>
          <w:tcPr>
            <w:tcW w:w="910" w:type="dxa"/>
          </w:tcPr>
          <w:p w:rsidR="000F373A" w:rsidRDefault="000F373A"/>
        </w:tc>
      </w:tr>
      <w:tr w:rsidR="000F373A">
        <w:trPr>
          <w:trHeight w:val="628"/>
        </w:trPr>
        <w:tc>
          <w:tcPr>
            <w:tcW w:w="2166" w:type="dxa"/>
          </w:tcPr>
          <w:p w:rsidR="000F373A" w:rsidRDefault="00683344">
            <w:pPr>
              <w:pStyle w:val="TableText"/>
              <w:spacing w:before="56" w:line="247" w:lineRule="auto"/>
              <w:ind w:left="122" w:right="105" w:hanging="6"/>
              <w:rPr>
                <w:sz w:val="21"/>
                <w:szCs w:val="21"/>
                <w:lang w:eastAsia="zh-CN"/>
              </w:rPr>
            </w:pPr>
            <w:r>
              <w:rPr>
                <w:spacing w:val="5"/>
                <w:sz w:val="21"/>
                <w:szCs w:val="21"/>
                <w:lang w:eastAsia="zh-CN"/>
              </w:rPr>
              <w:t>应提交履约担保金额</w:t>
            </w:r>
            <w:r>
              <w:rPr>
                <w:spacing w:val="-6"/>
                <w:sz w:val="21"/>
                <w:szCs w:val="21"/>
                <w:lang w:eastAsia="zh-CN"/>
              </w:rPr>
              <w:t>（元）</w:t>
            </w:r>
          </w:p>
        </w:tc>
        <w:tc>
          <w:tcPr>
            <w:tcW w:w="6305" w:type="dxa"/>
            <w:gridSpan w:val="7"/>
          </w:tcPr>
          <w:p w:rsidR="000F373A" w:rsidRDefault="000F373A">
            <w:pPr>
              <w:rPr>
                <w:lang w:eastAsia="zh-CN"/>
              </w:rPr>
            </w:pPr>
          </w:p>
        </w:tc>
      </w:tr>
      <w:tr w:rsidR="000F373A">
        <w:trPr>
          <w:trHeight w:val="1002"/>
        </w:trPr>
        <w:tc>
          <w:tcPr>
            <w:tcW w:w="2166" w:type="dxa"/>
          </w:tcPr>
          <w:p w:rsidR="000F373A" w:rsidRDefault="00683344">
            <w:pPr>
              <w:pStyle w:val="TableText"/>
              <w:spacing w:before="55" w:line="221" w:lineRule="auto"/>
              <w:ind w:left="127"/>
              <w:rPr>
                <w:sz w:val="21"/>
                <w:szCs w:val="21"/>
              </w:rPr>
            </w:pPr>
            <w:r>
              <w:rPr>
                <w:spacing w:val="-3"/>
                <w:sz w:val="21"/>
                <w:szCs w:val="21"/>
              </w:rPr>
              <w:t>需要说明的情况</w:t>
            </w:r>
          </w:p>
        </w:tc>
        <w:tc>
          <w:tcPr>
            <w:tcW w:w="6305" w:type="dxa"/>
            <w:gridSpan w:val="7"/>
          </w:tcPr>
          <w:p w:rsidR="000F373A" w:rsidRDefault="000F373A"/>
        </w:tc>
      </w:tr>
    </w:tbl>
    <w:p w:rsidR="000F373A" w:rsidRDefault="000F373A">
      <w:pPr>
        <w:pStyle w:val="a3"/>
      </w:pPr>
    </w:p>
    <w:p w:rsidR="000F373A" w:rsidRDefault="000F373A">
      <w:pPr>
        <w:sectPr w:rsidR="000F373A">
          <w:footerReference w:type="default" r:id="rId60"/>
          <w:pgSz w:w="11907" w:h="16839"/>
          <w:pgMar w:top="1104" w:right="322" w:bottom="1431" w:left="441" w:header="1089" w:footer="1201" w:gutter="0"/>
          <w:cols w:space="720"/>
        </w:sectPr>
      </w:pPr>
    </w:p>
    <w:p w:rsidR="000F373A" w:rsidRDefault="000F373A">
      <w:pPr>
        <w:spacing w:before="94"/>
      </w:pPr>
    </w:p>
    <w:tbl>
      <w:tblPr>
        <w:tblStyle w:val="TableNormal"/>
        <w:tblW w:w="8471" w:type="dxa"/>
        <w:tblInd w:w="7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166"/>
        <w:gridCol w:w="2699"/>
        <w:gridCol w:w="3606"/>
      </w:tblGrid>
      <w:tr w:rsidR="000F373A">
        <w:trPr>
          <w:trHeight w:val="2848"/>
        </w:trPr>
        <w:tc>
          <w:tcPr>
            <w:tcW w:w="2166" w:type="dxa"/>
          </w:tcPr>
          <w:p w:rsidR="000F373A" w:rsidRDefault="00683344">
            <w:pPr>
              <w:pStyle w:val="TableText"/>
              <w:spacing w:before="56" w:line="221" w:lineRule="auto"/>
              <w:ind w:left="116"/>
              <w:rPr>
                <w:sz w:val="21"/>
                <w:szCs w:val="21"/>
                <w:lang w:eastAsia="zh-CN"/>
              </w:rPr>
            </w:pPr>
            <w:r>
              <w:rPr>
                <w:spacing w:val="-12"/>
                <w:sz w:val="21"/>
                <w:szCs w:val="21"/>
                <w:lang w:eastAsia="zh-CN"/>
              </w:rPr>
              <w:t>招标人：</w:t>
            </w:r>
          </w:p>
          <w:p w:rsidR="000F373A" w:rsidRDefault="00683344">
            <w:pPr>
              <w:pStyle w:val="TableText"/>
              <w:spacing w:before="60" w:line="220" w:lineRule="auto"/>
              <w:ind w:left="542"/>
              <w:rPr>
                <w:sz w:val="21"/>
                <w:szCs w:val="21"/>
                <w:lang w:eastAsia="zh-CN"/>
              </w:rPr>
            </w:pPr>
            <w:r>
              <w:rPr>
                <w:spacing w:val="-7"/>
                <w:sz w:val="21"/>
                <w:szCs w:val="21"/>
                <w:lang w:eastAsia="zh-CN"/>
              </w:rPr>
              <w:t>（公章）</w:t>
            </w:r>
          </w:p>
          <w:p w:rsidR="000F373A" w:rsidRDefault="00683344">
            <w:pPr>
              <w:pStyle w:val="TableText"/>
              <w:spacing w:before="62" w:line="535" w:lineRule="auto"/>
              <w:ind w:left="586" w:right="385" w:hanging="470"/>
              <w:rPr>
                <w:sz w:val="21"/>
                <w:szCs w:val="21"/>
                <w:lang w:eastAsia="zh-CN"/>
              </w:rPr>
            </w:pPr>
            <w:r>
              <w:rPr>
                <w:spacing w:val="-3"/>
                <w:sz w:val="21"/>
                <w:szCs w:val="21"/>
                <w:lang w:eastAsia="zh-CN"/>
              </w:rPr>
              <w:t>法人代表（盖章）</w:t>
            </w:r>
            <w:r>
              <w:rPr>
                <w:spacing w:val="-22"/>
                <w:sz w:val="21"/>
                <w:szCs w:val="21"/>
                <w:lang w:eastAsia="zh-CN"/>
              </w:rPr>
              <w:t>年月日</w:t>
            </w:r>
          </w:p>
        </w:tc>
        <w:tc>
          <w:tcPr>
            <w:tcW w:w="2699" w:type="dxa"/>
          </w:tcPr>
          <w:p w:rsidR="000F373A" w:rsidRDefault="00683344">
            <w:pPr>
              <w:pStyle w:val="TableText"/>
              <w:spacing w:before="55" w:line="508" w:lineRule="auto"/>
              <w:ind w:left="320" w:right="958"/>
              <w:jc w:val="right"/>
              <w:rPr>
                <w:sz w:val="21"/>
                <w:szCs w:val="21"/>
                <w:lang w:eastAsia="zh-CN"/>
              </w:rPr>
            </w:pPr>
            <w:r>
              <w:rPr>
                <w:spacing w:val="-8"/>
                <w:sz w:val="21"/>
                <w:szCs w:val="21"/>
                <w:lang w:eastAsia="zh-CN"/>
              </w:rPr>
              <w:t>招标代理机构：</w:t>
            </w:r>
            <w:r>
              <w:rPr>
                <w:spacing w:val="-7"/>
                <w:sz w:val="21"/>
                <w:szCs w:val="21"/>
                <w:lang w:eastAsia="zh-CN"/>
              </w:rPr>
              <w:t>（公章）</w:t>
            </w:r>
          </w:p>
          <w:p w:rsidR="000F373A" w:rsidRDefault="00683344">
            <w:pPr>
              <w:pStyle w:val="TableText"/>
              <w:spacing w:before="28" w:line="220" w:lineRule="auto"/>
              <w:ind w:left="320"/>
              <w:rPr>
                <w:sz w:val="21"/>
                <w:szCs w:val="21"/>
                <w:lang w:eastAsia="zh-CN"/>
              </w:rPr>
            </w:pPr>
            <w:r>
              <w:rPr>
                <w:spacing w:val="-1"/>
                <w:sz w:val="21"/>
                <w:szCs w:val="21"/>
                <w:lang w:eastAsia="zh-CN"/>
              </w:rPr>
              <w:t>法人代表（盖章）</w:t>
            </w:r>
          </w:p>
          <w:p w:rsidR="000F373A" w:rsidRDefault="000F373A">
            <w:pPr>
              <w:spacing w:line="291" w:lineRule="auto"/>
              <w:rPr>
                <w:lang w:eastAsia="zh-CN"/>
              </w:rPr>
            </w:pPr>
          </w:p>
          <w:p w:rsidR="000F373A" w:rsidRDefault="000F373A">
            <w:pPr>
              <w:spacing w:line="291" w:lineRule="auto"/>
              <w:rPr>
                <w:lang w:eastAsia="zh-CN"/>
              </w:rPr>
            </w:pPr>
          </w:p>
          <w:p w:rsidR="000F373A" w:rsidRDefault="00683344">
            <w:pPr>
              <w:pStyle w:val="TableText"/>
              <w:spacing w:before="68" w:line="221" w:lineRule="auto"/>
              <w:ind w:left="1059"/>
              <w:rPr>
                <w:sz w:val="21"/>
                <w:szCs w:val="21"/>
                <w:lang w:eastAsia="zh-CN"/>
              </w:rPr>
            </w:pPr>
            <w:r>
              <w:rPr>
                <w:spacing w:val="-7"/>
                <w:sz w:val="21"/>
                <w:szCs w:val="21"/>
                <w:lang w:eastAsia="zh-CN"/>
              </w:rPr>
              <w:t>年月日</w:t>
            </w:r>
          </w:p>
        </w:tc>
        <w:tc>
          <w:tcPr>
            <w:tcW w:w="3606" w:type="dxa"/>
          </w:tcPr>
          <w:p w:rsidR="000F373A" w:rsidRDefault="00683344">
            <w:pPr>
              <w:pStyle w:val="TableText"/>
              <w:spacing w:before="55" w:line="221" w:lineRule="auto"/>
              <w:ind w:left="115"/>
              <w:rPr>
                <w:sz w:val="21"/>
                <w:szCs w:val="21"/>
                <w:lang w:eastAsia="zh-CN"/>
              </w:rPr>
            </w:pPr>
            <w:r>
              <w:rPr>
                <w:spacing w:val="-1"/>
                <w:sz w:val="21"/>
                <w:szCs w:val="21"/>
                <w:lang w:eastAsia="zh-CN"/>
              </w:rPr>
              <w:t>招投标监管部门：</w:t>
            </w:r>
          </w:p>
          <w:p w:rsidR="000F373A" w:rsidRDefault="000F373A">
            <w:pPr>
              <w:spacing w:line="303" w:lineRule="auto"/>
              <w:rPr>
                <w:lang w:eastAsia="zh-CN"/>
              </w:rPr>
            </w:pPr>
          </w:p>
          <w:p w:rsidR="000F373A" w:rsidRDefault="00683344">
            <w:pPr>
              <w:pStyle w:val="TableText"/>
              <w:spacing w:before="68" w:line="535" w:lineRule="auto"/>
              <w:ind w:left="1066" w:right="1021"/>
              <w:jc w:val="right"/>
              <w:rPr>
                <w:sz w:val="21"/>
                <w:szCs w:val="21"/>
                <w:lang w:eastAsia="zh-CN"/>
              </w:rPr>
            </w:pPr>
            <w:r>
              <w:rPr>
                <w:spacing w:val="-4"/>
                <w:sz w:val="21"/>
                <w:szCs w:val="21"/>
                <w:lang w:eastAsia="zh-CN"/>
              </w:rPr>
              <w:t>（备案专用章）</w:t>
            </w:r>
            <w:r>
              <w:rPr>
                <w:spacing w:val="-2"/>
                <w:sz w:val="21"/>
                <w:szCs w:val="21"/>
                <w:lang w:eastAsia="zh-CN"/>
              </w:rPr>
              <w:t>经办人：</w:t>
            </w:r>
          </w:p>
          <w:p w:rsidR="000F373A" w:rsidRDefault="000F373A">
            <w:pPr>
              <w:spacing w:line="272" w:lineRule="auto"/>
              <w:rPr>
                <w:lang w:eastAsia="zh-CN"/>
              </w:rPr>
            </w:pPr>
          </w:p>
          <w:p w:rsidR="000F373A" w:rsidRDefault="00683344">
            <w:pPr>
              <w:pStyle w:val="TableText"/>
              <w:spacing w:before="68" w:line="221" w:lineRule="auto"/>
              <w:ind w:left="1548"/>
              <w:rPr>
                <w:sz w:val="21"/>
                <w:szCs w:val="21"/>
              </w:rPr>
            </w:pPr>
            <w:r>
              <w:rPr>
                <w:spacing w:val="-7"/>
                <w:sz w:val="21"/>
                <w:szCs w:val="21"/>
              </w:rPr>
              <w:t>年月日</w:t>
            </w:r>
          </w:p>
        </w:tc>
      </w:tr>
    </w:tbl>
    <w:p w:rsidR="000F373A" w:rsidRDefault="000F373A">
      <w:pPr>
        <w:pStyle w:val="a3"/>
      </w:pPr>
    </w:p>
    <w:p w:rsidR="000F373A" w:rsidRDefault="000F373A">
      <w:pPr>
        <w:sectPr w:rsidR="000F373A">
          <w:footerReference w:type="default" r:id="rId61"/>
          <w:pgSz w:w="11907" w:h="16839"/>
          <w:pgMar w:top="1104" w:right="322" w:bottom="1431" w:left="441" w:header="1089" w:footer="1199" w:gutter="0"/>
          <w:cols w:space="720"/>
        </w:sectPr>
      </w:pPr>
    </w:p>
    <w:p w:rsidR="000F373A" w:rsidRDefault="000F373A">
      <w:pPr>
        <w:pStyle w:val="a3"/>
        <w:spacing w:line="311" w:lineRule="auto"/>
      </w:pPr>
    </w:p>
    <w:p w:rsidR="000F373A" w:rsidRDefault="000F373A">
      <w:pPr>
        <w:pStyle w:val="a3"/>
        <w:spacing w:line="311" w:lineRule="auto"/>
      </w:pPr>
    </w:p>
    <w:p w:rsidR="000F373A" w:rsidRDefault="000F373A">
      <w:pPr>
        <w:pStyle w:val="a3"/>
        <w:spacing w:line="311" w:lineRule="auto"/>
      </w:pPr>
    </w:p>
    <w:p w:rsidR="000F373A" w:rsidRDefault="00683344">
      <w:pPr>
        <w:spacing w:before="101" w:line="224" w:lineRule="auto"/>
        <w:ind w:left="37"/>
        <w:outlineLvl w:val="1"/>
        <w:rPr>
          <w:rFonts w:ascii="宋体" w:eastAsia="宋体" w:hAnsi="宋体" w:cs="宋体"/>
          <w:sz w:val="31"/>
          <w:szCs w:val="31"/>
          <w:lang w:eastAsia="zh-CN"/>
        </w:rPr>
      </w:pPr>
      <w:bookmarkStart w:id="43" w:name="bookmark40"/>
      <w:bookmarkStart w:id="44" w:name="bookmark41"/>
      <w:bookmarkEnd w:id="43"/>
      <w:bookmarkEnd w:id="44"/>
      <w:r>
        <w:rPr>
          <w:rFonts w:ascii="宋体" w:eastAsia="宋体" w:hAnsi="宋体" w:cs="宋体"/>
          <w:b/>
          <w:bCs/>
          <w:spacing w:val="3"/>
          <w:sz w:val="31"/>
          <w:szCs w:val="31"/>
          <w:lang w:eastAsia="zh-CN"/>
        </w:rPr>
        <w:t>附表五：未中标结果通知书</w:t>
      </w:r>
    </w:p>
    <w:p w:rsidR="000F373A" w:rsidRDefault="000F373A">
      <w:pPr>
        <w:pStyle w:val="a3"/>
        <w:spacing w:line="251" w:lineRule="auto"/>
        <w:rPr>
          <w:lang w:eastAsia="zh-CN"/>
        </w:rPr>
      </w:pPr>
    </w:p>
    <w:p w:rsidR="000F373A" w:rsidRDefault="000F373A">
      <w:pPr>
        <w:pStyle w:val="a3"/>
        <w:spacing w:line="251" w:lineRule="auto"/>
        <w:rPr>
          <w:lang w:eastAsia="zh-CN"/>
        </w:rPr>
      </w:pPr>
    </w:p>
    <w:p w:rsidR="000F373A" w:rsidRDefault="000F373A">
      <w:pPr>
        <w:pStyle w:val="a3"/>
        <w:spacing w:line="252" w:lineRule="auto"/>
        <w:rPr>
          <w:lang w:eastAsia="zh-CN"/>
        </w:rPr>
      </w:pPr>
    </w:p>
    <w:p w:rsidR="000F373A" w:rsidRDefault="00683344">
      <w:pPr>
        <w:spacing w:before="91" w:line="220" w:lineRule="auto"/>
        <w:ind w:left="3910"/>
        <w:rPr>
          <w:rFonts w:ascii="黑体" w:eastAsia="黑体" w:hAnsi="黑体" w:cs="黑体"/>
          <w:sz w:val="28"/>
          <w:szCs w:val="28"/>
          <w:lang w:eastAsia="zh-CN"/>
        </w:rPr>
      </w:pPr>
      <w:r>
        <w:rPr>
          <w:rFonts w:ascii="黑体" w:eastAsia="黑体" w:hAnsi="黑体" w:cs="黑体"/>
          <w:spacing w:val="-1"/>
          <w:sz w:val="28"/>
          <w:szCs w:val="28"/>
          <w:lang w:eastAsia="zh-CN"/>
        </w:rPr>
        <w:t>未中标结果通知书</w:t>
      </w:r>
    </w:p>
    <w:p w:rsidR="000F373A" w:rsidRDefault="00683344">
      <w:pPr>
        <w:tabs>
          <w:tab w:val="left" w:pos="1891"/>
        </w:tabs>
        <w:spacing w:before="275" w:line="221" w:lineRule="auto"/>
        <w:rPr>
          <w:rFonts w:ascii="宋体" w:eastAsia="宋体" w:hAnsi="宋体" w:cs="宋体"/>
          <w:lang w:eastAsia="zh-CN"/>
        </w:rPr>
      </w:pPr>
      <w:r>
        <w:rPr>
          <w:rFonts w:ascii="宋体" w:eastAsia="宋体" w:hAnsi="宋体" w:cs="宋体"/>
          <w:u w:val="single"/>
          <w:lang w:eastAsia="zh-CN"/>
        </w:rPr>
        <w:tab/>
      </w:r>
      <w:r>
        <w:rPr>
          <w:rFonts w:ascii="宋体" w:eastAsia="宋体" w:hAnsi="宋体" w:cs="宋体"/>
          <w:lang w:eastAsia="zh-CN"/>
        </w:rPr>
        <w:t>（未中标人名称</w:t>
      </w:r>
      <w:r>
        <w:rPr>
          <w:rFonts w:ascii="宋体" w:eastAsia="宋体" w:hAnsi="宋体" w:cs="宋体"/>
          <w:spacing w:val="-54"/>
          <w:w w:val="97"/>
          <w:lang w:eastAsia="zh-CN"/>
        </w:rPr>
        <w:t>）：</w:t>
      </w:r>
    </w:p>
    <w:p w:rsidR="000F373A" w:rsidRDefault="00683344">
      <w:pPr>
        <w:spacing w:before="277" w:line="229" w:lineRule="auto"/>
        <w:ind w:left="25" w:firstLine="406"/>
        <w:rPr>
          <w:rFonts w:ascii="宋体" w:eastAsia="宋体" w:hAnsi="宋体" w:cs="宋体"/>
          <w:lang w:eastAsia="zh-CN"/>
        </w:rPr>
      </w:pPr>
      <w:r>
        <w:rPr>
          <w:rFonts w:ascii="宋体" w:eastAsia="宋体" w:hAnsi="宋体" w:cs="宋体"/>
          <w:lang w:eastAsia="zh-CN"/>
        </w:rPr>
        <w:t>我方已接受（中标人名称）于（投标日期）</w:t>
      </w:r>
      <w:r>
        <w:rPr>
          <w:rFonts w:ascii="宋体" w:eastAsia="宋体" w:hAnsi="宋体" w:cs="宋体"/>
          <w:spacing w:val="-1"/>
          <w:lang w:eastAsia="zh-CN"/>
        </w:rPr>
        <w:t>所递交的（项目名称）的监理投标文件，确定（中标人名称）</w:t>
      </w:r>
      <w:r>
        <w:rPr>
          <w:rFonts w:ascii="宋体" w:eastAsia="宋体" w:hAnsi="宋体" w:cs="宋体"/>
          <w:spacing w:val="-2"/>
          <w:lang w:eastAsia="zh-CN"/>
        </w:rPr>
        <w:t>为中标人。</w:t>
      </w:r>
    </w:p>
    <w:p w:rsidR="000F373A" w:rsidRDefault="00683344">
      <w:pPr>
        <w:spacing w:before="279" w:line="221" w:lineRule="auto"/>
        <w:ind w:left="431"/>
        <w:rPr>
          <w:rFonts w:ascii="宋体" w:eastAsia="宋体" w:hAnsi="宋体" w:cs="宋体"/>
          <w:lang w:eastAsia="zh-CN"/>
        </w:rPr>
      </w:pPr>
      <w:r>
        <w:rPr>
          <w:rFonts w:ascii="宋体" w:eastAsia="宋体" w:hAnsi="宋体" w:cs="宋体"/>
          <w:spacing w:val="-2"/>
          <w:lang w:eastAsia="zh-CN"/>
        </w:rPr>
        <w:t>感谢你单位对我方工作的大力支持！</w:t>
      </w:r>
    </w:p>
    <w:p w:rsidR="000F373A" w:rsidRDefault="000F373A">
      <w:pPr>
        <w:pStyle w:val="a3"/>
        <w:spacing w:line="359" w:lineRule="auto"/>
        <w:rPr>
          <w:lang w:eastAsia="zh-CN"/>
        </w:rPr>
      </w:pPr>
    </w:p>
    <w:p w:rsidR="000F373A" w:rsidRDefault="000F373A">
      <w:pPr>
        <w:pStyle w:val="a3"/>
        <w:spacing w:line="359" w:lineRule="auto"/>
        <w:rPr>
          <w:lang w:eastAsia="zh-CN"/>
        </w:rPr>
      </w:pPr>
    </w:p>
    <w:p w:rsidR="000F373A" w:rsidRDefault="00683344">
      <w:pPr>
        <w:spacing w:before="68" w:line="220" w:lineRule="auto"/>
        <w:ind w:left="3370"/>
        <w:rPr>
          <w:rFonts w:ascii="宋体" w:eastAsia="宋体" w:hAnsi="宋体" w:cs="宋体"/>
          <w:lang w:eastAsia="zh-CN"/>
        </w:rPr>
      </w:pPr>
      <w:r>
        <w:rPr>
          <w:rFonts w:ascii="宋体" w:eastAsia="宋体" w:hAnsi="宋体" w:cs="宋体"/>
          <w:spacing w:val="-3"/>
          <w:lang w:eastAsia="zh-CN"/>
        </w:rPr>
        <w:t>招标人</w:t>
      </w:r>
      <w:r>
        <w:rPr>
          <w:rFonts w:ascii="宋体" w:eastAsia="宋体" w:hAnsi="宋体" w:cs="宋体"/>
          <w:spacing w:val="-1"/>
          <w:lang w:eastAsia="zh-CN"/>
        </w:rPr>
        <w:t>：（</w:t>
      </w:r>
      <w:r>
        <w:rPr>
          <w:rFonts w:ascii="宋体" w:eastAsia="宋体" w:hAnsi="宋体" w:cs="宋体"/>
          <w:spacing w:val="-3"/>
          <w:lang w:eastAsia="zh-CN"/>
        </w:rPr>
        <w:t>公章）</w:t>
      </w:r>
    </w:p>
    <w:p w:rsidR="000F373A" w:rsidRDefault="00683344">
      <w:pPr>
        <w:spacing w:before="294" w:line="221" w:lineRule="auto"/>
        <w:ind w:left="3370"/>
        <w:rPr>
          <w:rFonts w:ascii="宋体" w:eastAsia="宋体" w:hAnsi="宋体" w:cs="宋体"/>
          <w:lang w:eastAsia="zh-CN"/>
        </w:rPr>
      </w:pPr>
      <w:r>
        <w:rPr>
          <w:rFonts w:ascii="宋体" w:eastAsia="宋体" w:hAnsi="宋体" w:cs="宋体"/>
          <w:spacing w:val="-2"/>
          <w:lang w:eastAsia="zh-CN"/>
        </w:rPr>
        <w:t>法定代表人</w:t>
      </w:r>
      <w:r>
        <w:rPr>
          <w:rFonts w:ascii="宋体" w:eastAsia="宋体" w:hAnsi="宋体" w:cs="宋体"/>
          <w:spacing w:val="-1"/>
          <w:lang w:eastAsia="zh-CN"/>
        </w:rPr>
        <w:t>：（</w:t>
      </w:r>
      <w:r>
        <w:rPr>
          <w:rFonts w:ascii="宋体" w:eastAsia="宋体" w:hAnsi="宋体" w:cs="宋体"/>
          <w:spacing w:val="-2"/>
          <w:lang w:eastAsia="zh-CN"/>
        </w:rPr>
        <w:t>签字）</w:t>
      </w:r>
    </w:p>
    <w:p w:rsidR="000F373A" w:rsidRDefault="00683344">
      <w:pPr>
        <w:tabs>
          <w:tab w:val="left" w:pos="4935"/>
        </w:tabs>
        <w:spacing w:before="293" w:line="221" w:lineRule="auto"/>
        <w:ind w:left="4203"/>
        <w:rPr>
          <w:rFonts w:ascii="宋体" w:eastAsia="宋体" w:hAnsi="宋体" w:cs="宋体"/>
          <w:lang w:eastAsia="zh-CN"/>
        </w:rPr>
      </w:pPr>
      <w:r>
        <w:rPr>
          <w:rFonts w:ascii="宋体" w:eastAsia="宋体" w:hAnsi="宋体" w:cs="宋体"/>
          <w:u w:val="single"/>
          <w:lang w:eastAsia="zh-CN"/>
        </w:rPr>
        <w:tab/>
      </w:r>
      <w:r>
        <w:rPr>
          <w:rFonts w:ascii="宋体" w:eastAsia="宋体" w:hAnsi="宋体" w:cs="宋体"/>
          <w:spacing w:val="-7"/>
          <w:lang w:eastAsia="zh-CN"/>
        </w:rPr>
        <w:t>年月日</w:t>
      </w:r>
    </w:p>
    <w:p w:rsidR="000F373A" w:rsidRDefault="000F373A">
      <w:pPr>
        <w:pStyle w:val="a3"/>
        <w:rPr>
          <w:lang w:eastAsia="zh-CN"/>
        </w:rPr>
      </w:pPr>
    </w:p>
    <w:p w:rsidR="000F373A" w:rsidRDefault="000F373A">
      <w:pPr>
        <w:pStyle w:val="a3"/>
        <w:rPr>
          <w:lang w:eastAsia="zh-CN"/>
        </w:rPr>
      </w:pPr>
    </w:p>
    <w:p w:rsidR="000F373A" w:rsidRDefault="000F373A">
      <w:pPr>
        <w:pStyle w:val="a3"/>
        <w:rPr>
          <w:lang w:eastAsia="zh-CN"/>
        </w:rPr>
      </w:pPr>
    </w:p>
    <w:p w:rsidR="000F373A" w:rsidRDefault="00683344">
      <w:pPr>
        <w:spacing w:before="102" w:line="224" w:lineRule="auto"/>
        <w:ind w:left="37"/>
        <w:outlineLvl w:val="1"/>
        <w:rPr>
          <w:rFonts w:ascii="宋体" w:eastAsia="宋体" w:hAnsi="宋体" w:cs="宋体"/>
          <w:sz w:val="31"/>
          <w:szCs w:val="31"/>
          <w:lang w:eastAsia="zh-CN"/>
        </w:rPr>
      </w:pPr>
      <w:bookmarkStart w:id="45" w:name="bookmark43"/>
      <w:bookmarkStart w:id="46" w:name="bookmark42"/>
      <w:bookmarkEnd w:id="45"/>
      <w:bookmarkEnd w:id="46"/>
      <w:r>
        <w:rPr>
          <w:rFonts w:ascii="宋体" w:eastAsia="宋体" w:hAnsi="宋体" w:cs="宋体"/>
          <w:b/>
          <w:bCs/>
          <w:sz w:val="31"/>
          <w:szCs w:val="31"/>
          <w:lang w:eastAsia="zh-CN"/>
        </w:rPr>
        <w:t>附表六：确认通知</w:t>
      </w:r>
    </w:p>
    <w:p w:rsidR="000F373A" w:rsidRDefault="000F373A">
      <w:pPr>
        <w:pStyle w:val="a3"/>
        <w:spacing w:line="250" w:lineRule="auto"/>
        <w:rPr>
          <w:lang w:eastAsia="zh-CN"/>
        </w:rPr>
      </w:pPr>
    </w:p>
    <w:p w:rsidR="000F373A" w:rsidRDefault="000F373A">
      <w:pPr>
        <w:pStyle w:val="a3"/>
        <w:spacing w:line="250" w:lineRule="auto"/>
        <w:rPr>
          <w:lang w:eastAsia="zh-CN"/>
        </w:rPr>
      </w:pPr>
    </w:p>
    <w:p w:rsidR="000F373A" w:rsidRDefault="000F373A">
      <w:pPr>
        <w:pStyle w:val="a3"/>
        <w:spacing w:line="251" w:lineRule="auto"/>
        <w:rPr>
          <w:lang w:eastAsia="zh-CN"/>
        </w:rPr>
      </w:pPr>
    </w:p>
    <w:p w:rsidR="000F373A" w:rsidRDefault="00683344">
      <w:pPr>
        <w:spacing w:before="91" w:line="219" w:lineRule="auto"/>
        <w:ind w:left="4468"/>
        <w:rPr>
          <w:rFonts w:ascii="黑体" w:eastAsia="黑体" w:hAnsi="黑体" w:cs="黑体"/>
          <w:sz w:val="28"/>
          <w:szCs w:val="28"/>
          <w:lang w:eastAsia="zh-CN"/>
        </w:rPr>
      </w:pPr>
      <w:r>
        <w:rPr>
          <w:rFonts w:ascii="黑体" w:eastAsia="黑体" w:hAnsi="黑体" w:cs="黑体"/>
          <w:spacing w:val="-2"/>
          <w:sz w:val="28"/>
          <w:szCs w:val="28"/>
          <w:lang w:eastAsia="zh-CN"/>
        </w:rPr>
        <w:t>确认通知</w:t>
      </w:r>
    </w:p>
    <w:p w:rsidR="000F373A" w:rsidRDefault="00683344">
      <w:pPr>
        <w:tabs>
          <w:tab w:val="left" w:pos="1261"/>
        </w:tabs>
        <w:spacing w:before="278" w:line="221" w:lineRule="auto"/>
        <w:rPr>
          <w:rFonts w:ascii="宋体" w:eastAsia="宋体" w:hAnsi="宋体" w:cs="宋体"/>
          <w:lang w:eastAsia="zh-CN"/>
        </w:rPr>
      </w:pPr>
      <w:r>
        <w:rPr>
          <w:rFonts w:ascii="宋体" w:eastAsia="宋体" w:hAnsi="宋体" w:cs="宋体"/>
          <w:u w:val="single"/>
          <w:lang w:eastAsia="zh-CN"/>
        </w:rPr>
        <w:tab/>
      </w:r>
      <w:r>
        <w:rPr>
          <w:rFonts w:ascii="宋体" w:eastAsia="宋体" w:hAnsi="宋体" w:cs="宋体"/>
          <w:spacing w:val="-10"/>
          <w:lang w:eastAsia="zh-CN"/>
        </w:rPr>
        <w:t>（招标人名称</w:t>
      </w:r>
      <w:r>
        <w:rPr>
          <w:rFonts w:ascii="宋体" w:eastAsia="宋体" w:hAnsi="宋体" w:cs="宋体"/>
          <w:spacing w:val="-30"/>
          <w:lang w:eastAsia="zh-CN"/>
        </w:rPr>
        <w:t>）：</w:t>
      </w:r>
    </w:p>
    <w:p w:rsidR="000F373A" w:rsidRDefault="00683344">
      <w:pPr>
        <w:spacing w:before="279" w:line="229" w:lineRule="auto"/>
        <w:ind w:left="9" w:right="28" w:firstLine="420"/>
        <w:rPr>
          <w:rFonts w:ascii="宋体" w:eastAsia="宋体" w:hAnsi="宋体" w:cs="宋体"/>
          <w:lang w:eastAsia="zh-CN"/>
        </w:rPr>
      </w:pPr>
      <w:r>
        <w:rPr>
          <w:rFonts w:ascii="宋体" w:eastAsia="宋体" w:hAnsi="宋体" w:cs="宋体"/>
          <w:spacing w:val="-4"/>
          <w:lang w:eastAsia="zh-CN"/>
        </w:rPr>
        <w:t>你方年月日发出的（项目名称）招标关于</w:t>
      </w:r>
      <w:r>
        <w:rPr>
          <w:rFonts w:ascii="宋体" w:eastAsia="宋体" w:hAnsi="宋体" w:cs="宋体"/>
          <w:spacing w:val="-5"/>
          <w:lang w:eastAsia="zh-CN"/>
        </w:rPr>
        <w:t>的通知，我</w:t>
      </w:r>
      <w:r>
        <w:rPr>
          <w:rFonts w:ascii="宋体" w:eastAsia="宋体" w:hAnsi="宋体" w:cs="宋体"/>
          <w:spacing w:val="-6"/>
          <w:lang w:eastAsia="zh-CN"/>
        </w:rPr>
        <w:t>方已于年月日收到。</w:t>
      </w:r>
    </w:p>
    <w:p w:rsidR="000F373A" w:rsidRDefault="00683344">
      <w:pPr>
        <w:spacing w:before="277" w:line="221" w:lineRule="auto"/>
        <w:ind w:left="428"/>
        <w:rPr>
          <w:rFonts w:ascii="宋体" w:eastAsia="宋体" w:hAnsi="宋体" w:cs="宋体"/>
          <w:lang w:eastAsia="zh-CN"/>
        </w:rPr>
      </w:pPr>
      <w:r>
        <w:rPr>
          <w:rFonts w:ascii="宋体" w:eastAsia="宋体" w:hAnsi="宋体" w:cs="宋体"/>
          <w:spacing w:val="-5"/>
          <w:lang w:eastAsia="zh-CN"/>
        </w:rPr>
        <w:t>特此确认。</w:t>
      </w:r>
    </w:p>
    <w:p w:rsidR="000F373A" w:rsidRDefault="000F373A">
      <w:pPr>
        <w:pStyle w:val="a3"/>
        <w:spacing w:line="243" w:lineRule="auto"/>
        <w:rPr>
          <w:lang w:eastAsia="zh-CN"/>
        </w:rPr>
      </w:pPr>
    </w:p>
    <w:p w:rsidR="000F373A" w:rsidRDefault="000F373A">
      <w:pPr>
        <w:pStyle w:val="a3"/>
        <w:spacing w:line="243" w:lineRule="auto"/>
        <w:rPr>
          <w:lang w:eastAsia="zh-CN"/>
        </w:rPr>
      </w:pPr>
    </w:p>
    <w:p w:rsidR="000F373A" w:rsidRDefault="000F373A">
      <w:pPr>
        <w:pStyle w:val="a3"/>
        <w:spacing w:line="243" w:lineRule="auto"/>
        <w:rPr>
          <w:lang w:eastAsia="zh-CN"/>
        </w:rPr>
      </w:pPr>
    </w:p>
    <w:p w:rsidR="000F373A" w:rsidRDefault="000F373A">
      <w:pPr>
        <w:pStyle w:val="a3"/>
        <w:spacing w:line="244" w:lineRule="auto"/>
        <w:rPr>
          <w:lang w:eastAsia="zh-CN"/>
        </w:rPr>
      </w:pPr>
    </w:p>
    <w:p w:rsidR="000F373A" w:rsidRDefault="00683344">
      <w:pPr>
        <w:spacing w:before="68" w:line="220" w:lineRule="auto"/>
        <w:ind w:left="4422"/>
        <w:rPr>
          <w:rFonts w:ascii="宋体" w:eastAsia="宋体" w:hAnsi="宋体" w:cs="宋体"/>
          <w:lang w:eastAsia="zh-CN"/>
        </w:rPr>
      </w:pPr>
      <w:r>
        <w:rPr>
          <w:rFonts w:ascii="宋体" w:eastAsia="宋体" w:hAnsi="宋体" w:cs="宋体"/>
          <w:spacing w:val="-4"/>
          <w:lang w:eastAsia="zh-CN"/>
        </w:rPr>
        <w:t>投标人：</w:t>
      </w:r>
      <w:r>
        <w:rPr>
          <w:rFonts w:ascii="宋体" w:eastAsia="宋体" w:hAnsi="宋体" w:cs="宋体"/>
          <w:b/>
          <w:bCs/>
          <w:spacing w:val="-4"/>
          <w:lang w:eastAsia="zh-CN"/>
        </w:rPr>
        <w:t>（公章）</w:t>
      </w:r>
    </w:p>
    <w:p w:rsidR="000F373A" w:rsidRDefault="000F373A">
      <w:pPr>
        <w:pStyle w:val="a3"/>
        <w:spacing w:line="248" w:lineRule="auto"/>
        <w:rPr>
          <w:lang w:eastAsia="zh-CN"/>
        </w:rPr>
      </w:pPr>
    </w:p>
    <w:p w:rsidR="000F373A" w:rsidRDefault="000F373A">
      <w:pPr>
        <w:pStyle w:val="a3"/>
        <w:spacing w:line="249" w:lineRule="auto"/>
        <w:rPr>
          <w:lang w:eastAsia="zh-CN"/>
        </w:rPr>
      </w:pPr>
    </w:p>
    <w:p w:rsidR="000F373A" w:rsidRDefault="00683344">
      <w:pPr>
        <w:tabs>
          <w:tab w:val="left" w:pos="5357"/>
        </w:tabs>
        <w:spacing w:before="69" w:line="221" w:lineRule="auto"/>
        <w:ind w:left="4620"/>
        <w:rPr>
          <w:rFonts w:ascii="宋体" w:eastAsia="宋体" w:hAnsi="宋体" w:cs="宋体"/>
          <w:lang w:eastAsia="zh-CN"/>
        </w:rPr>
      </w:pPr>
      <w:r>
        <w:rPr>
          <w:rFonts w:ascii="宋体" w:eastAsia="宋体" w:hAnsi="宋体" w:cs="宋体"/>
          <w:u w:val="single"/>
          <w:lang w:eastAsia="zh-CN"/>
        </w:rPr>
        <w:tab/>
      </w:r>
      <w:r>
        <w:rPr>
          <w:rFonts w:ascii="宋体" w:eastAsia="宋体" w:hAnsi="宋体" w:cs="宋体"/>
          <w:spacing w:val="-7"/>
          <w:lang w:eastAsia="zh-CN"/>
        </w:rPr>
        <w:t>年月日</w:t>
      </w:r>
    </w:p>
    <w:p w:rsidR="000F373A" w:rsidRDefault="000F373A">
      <w:pPr>
        <w:spacing w:line="221" w:lineRule="auto"/>
        <w:rPr>
          <w:rFonts w:ascii="宋体" w:eastAsia="宋体" w:hAnsi="宋体" w:cs="宋体"/>
          <w:lang w:eastAsia="zh-CN"/>
        </w:rPr>
        <w:sectPr w:rsidR="000F373A">
          <w:headerReference w:type="default" r:id="rId62"/>
          <w:footerReference w:type="default" r:id="rId63"/>
          <w:pgSz w:w="11907" w:h="16839"/>
          <w:pgMar w:top="400" w:right="1056" w:bottom="1431" w:left="777" w:header="0" w:footer="1201" w:gutter="0"/>
          <w:cols w:space="720"/>
        </w:sectPr>
      </w:pPr>
    </w:p>
    <w:p w:rsidR="000F373A" w:rsidRDefault="000F373A">
      <w:pPr>
        <w:pStyle w:val="a3"/>
        <w:rPr>
          <w:lang w:eastAsia="zh-CN"/>
        </w:rPr>
      </w:pPr>
    </w:p>
    <w:p w:rsidR="000F373A" w:rsidRDefault="000F373A">
      <w:pPr>
        <w:pStyle w:val="a3"/>
        <w:spacing w:line="241" w:lineRule="auto"/>
        <w:rPr>
          <w:lang w:eastAsia="zh-CN"/>
        </w:rPr>
      </w:pPr>
    </w:p>
    <w:p w:rsidR="000F373A" w:rsidRDefault="000F373A">
      <w:pPr>
        <w:pStyle w:val="a3"/>
        <w:spacing w:line="241" w:lineRule="auto"/>
        <w:rPr>
          <w:lang w:eastAsia="zh-CN"/>
        </w:rPr>
      </w:pPr>
    </w:p>
    <w:p w:rsidR="000F373A" w:rsidRDefault="000F373A">
      <w:pPr>
        <w:pStyle w:val="a3"/>
        <w:spacing w:line="241" w:lineRule="auto"/>
        <w:rPr>
          <w:lang w:eastAsia="zh-CN"/>
        </w:rPr>
      </w:pPr>
    </w:p>
    <w:p w:rsidR="000F373A" w:rsidRDefault="000F373A">
      <w:pPr>
        <w:pStyle w:val="a3"/>
        <w:spacing w:line="241" w:lineRule="auto"/>
        <w:rPr>
          <w:lang w:eastAsia="zh-CN"/>
        </w:rPr>
      </w:pPr>
    </w:p>
    <w:p w:rsidR="000F373A" w:rsidRDefault="00683344">
      <w:pPr>
        <w:pStyle w:val="2"/>
      </w:pPr>
      <w:bookmarkStart w:id="47" w:name="bookmark45"/>
      <w:bookmarkStart w:id="48" w:name="bookmark44"/>
      <w:bookmarkStart w:id="49" w:name="_Toc21863171"/>
      <w:bookmarkStart w:id="50" w:name="_Toc21863933"/>
      <w:bookmarkStart w:id="51" w:name="_Toc21863361"/>
      <w:bookmarkStart w:id="52" w:name="_Toc256000021"/>
      <w:bookmarkEnd w:id="47"/>
      <w:bookmarkEnd w:id="48"/>
      <w:r>
        <w:t>第</w:t>
      </w:r>
      <w:r>
        <w:rPr>
          <w:rFonts w:hint="eastAsia"/>
        </w:rPr>
        <w:t>三</w:t>
      </w:r>
      <w:r>
        <w:t>章评标办法（</w:t>
      </w:r>
      <w:r>
        <w:rPr>
          <w:rFonts w:hint="eastAsia"/>
        </w:rPr>
        <w:t>辽宁监理</w:t>
      </w:r>
      <w:r>
        <w:t>综合评估法）</w:t>
      </w:r>
      <w:bookmarkEnd w:id="49"/>
      <w:bookmarkEnd w:id="50"/>
      <w:bookmarkEnd w:id="51"/>
      <w:bookmarkEnd w:id="52"/>
    </w:p>
    <w:p w:rsidR="000F373A" w:rsidRDefault="000F373A">
      <w:pPr>
        <w:rPr>
          <w:lang w:eastAsia="zh-CN"/>
        </w:rPr>
      </w:pPr>
      <w:bookmarkStart w:id="53" w:name="EBda4c1c1fb7344acfafa594aec831dbb1"/>
      <w:bookmarkEnd w:id="53"/>
    </w:p>
    <w:p w:rsidR="000F373A" w:rsidRDefault="00683344">
      <w:pPr>
        <w:pStyle w:val="3"/>
      </w:pPr>
      <w:bookmarkStart w:id="54" w:name="_Toc21863363"/>
      <w:bookmarkStart w:id="55" w:name="_Toc21863173"/>
      <w:bookmarkStart w:id="56" w:name="_Toc256000022"/>
      <w:bookmarkStart w:id="57" w:name="_Toc21863935"/>
      <w:r>
        <w:rPr>
          <w:rFonts w:hint="eastAsia"/>
        </w:rPr>
        <w:t>评标办法前附表</w:t>
      </w:r>
      <w:bookmarkEnd w:id="54"/>
      <w:bookmarkEnd w:id="55"/>
      <w:bookmarkEnd w:id="56"/>
      <w:bookmarkEnd w:id="57"/>
    </w:p>
    <w:tbl>
      <w:tblPr>
        <w:tblW w:w="102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275"/>
        <w:gridCol w:w="1276"/>
        <w:gridCol w:w="2835"/>
        <w:gridCol w:w="6"/>
        <w:gridCol w:w="4882"/>
      </w:tblGrid>
      <w:tr w:rsidR="000F373A">
        <w:trPr>
          <w:trHeight w:val="450"/>
          <w:jc w:val="center"/>
        </w:trPr>
        <w:tc>
          <w:tcPr>
            <w:tcW w:w="2551" w:type="dxa"/>
            <w:gridSpan w:val="2"/>
            <w:tcBorders>
              <w:right w:val="single" w:sz="8" w:space="0" w:color="000000"/>
            </w:tcBorders>
          </w:tcPr>
          <w:p w:rsidR="000F373A" w:rsidRDefault="00683344">
            <w:pPr>
              <w:rPr>
                <w:szCs w:val="20"/>
                <w:lang w:bidi="zh-CN"/>
              </w:rPr>
            </w:pPr>
            <w:r>
              <w:rPr>
                <w:rFonts w:hint="eastAsia"/>
                <w:szCs w:val="20"/>
                <w:lang w:bidi="zh-CN"/>
              </w:rPr>
              <w:t>条款号</w:t>
            </w:r>
          </w:p>
        </w:tc>
        <w:tc>
          <w:tcPr>
            <w:tcW w:w="2835" w:type="dxa"/>
            <w:tcBorders>
              <w:left w:val="single" w:sz="8" w:space="0" w:color="000000"/>
            </w:tcBorders>
          </w:tcPr>
          <w:p w:rsidR="000F373A" w:rsidRDefault="00683344">
            <w:pPr>
              <w:rPr>
                <w:szCs w:val="20"/>
                <w:lang w:bidi="zh-CN"/>
              </w:rPr>
            </w:pPr>
            <w:r>
              <w:rPr>
                <w:rFonts w:hint="eastAsia"/>
                <w:szCs w:val="20"/>
                <w:lang w:bidi="zh-CN"/>
              </w:rPr>
              <w:t>评审因素</w:t>
            </w:r>
          </w:p>
        </w:tc>
        <w:tc>
          <w:tcPr>
            <w:tcW w:w="4888" w:type="dxa"/>
            <w:gridSpan w:val="2"/>
          </w:tcPr>
          <w:p w:rsidR="000F373A" w:rsidRDefault="00683344">
            <w:pPr>
              <w:rPr>
                <w:szCs w:val="20"/>
                <w:lang w:bidi="zh-CN"/>
              </w:rPr>
            </w:pPr>
            <w:r>
              <w:rPr>
                <w:rFonts w:hint="eastAsia"/>
                <w:szCs w:val="20"/>
                <w:lang w:bidi="zh-CN"/>
              </w:rPr>
              <w:t>评审标准</w:t>
            </w:r>
          </w:p>
        </w:tc>
      </w:tr>
      <w:tr w:rsidR="000F373A">
        <w:trPr>
          <w:trHeight w:val="465"/>
          <w:jc w:val="center"/>
        </w:trPr>
        <w:tc>
          <w:tcPr>
            <w:tcW w:w="1275" w:type="dxa"/>
            <w:vMerge w:val="restart"/>
          </w:tcPr>
          <w:p w:rsidR="000F373A" w:rsidRDefault="000F373A">
            <w:pPr>
              <w:rPr>
                <w:b/>
                <w:szCs w:val="20"/>
                <w:lang w:bidi="zh-CN"/>
              </w:rPr>
            </w:pPr>
          </w:p>
          <w:p w:rsidR="000F373A" w:rsidRDefault="000F373A">
            <w:pPr>
              <w:rPr>
                <w:b/>
                <w:szCs w:val="20"/>
                <w:lang w:bidi="zh-CN"/>
              </w:rPr>
            </w:pPr>
          </w:p>
          <w:p w:rsidR="000F373A" w:rsidRDefault="000F373A">
            <w:pPr>
              <w:rPr>
                <w:b/>
                <w:szCs w:val="20"/>
                <w:lang w:bidi="zh-CN"/>
              </w:rPr>
            </w:pPr>
          </w:p>
          <w:p w:rsidR="000F373A" w:rsidRDefault="000F373A">
            <w:pPr>
              <w:rPr>
                <w:b/>
                <w:szCs w:val="20"/>
                <w:lang w:bidi="zh-CN"/>
              </w:rPr>
            </w:pPr>
          </w:p>
          <w:p w:rsidR="000F373A" w:rsidRDefault="00683344">
            <w:pPr>
              <w:rPr>
                <w:szCs w:val="20"/>
                <w:lang w:bidi="zh-CN"/>
              </w:rPr>
            </w:pPr>
            <w:r>
              <w:rPr>
                <w:rFonts w:hint="eastAsia"/>
                <w:szCs w:val="20"/>
                <w:lang w:bidi="zh-CN"/>
              </w:rPr>
              <w:t xml:space="preserve">2.1.1 </w:t>
            </w:r>
          </w:p>
        </w:tc>
        <w:tc>
          <w:tcPr>
            <w:tcW w:w="1276" w:type="dxa"/>
            <w:vMerge w:val="restart"/>
            <w:tcBorders>
              <w:right w:val="single" w:sz="8" w:space="0" w:color="000000"/>
            </w:tcBorders>
          </w:tcPr>
          <w:p w:rsidR="000F373A" w:rsidRDefault="000F373A">
            <w:pPr>
              <w:rPr>
                <w:b/>
                <w:szCs w:val="20"/>
                <w:lang w:bidi="zh-CN"/>
              </w:rPr>
            </w:pPr>
          </w:p>
          <w:p w:rsidR="000F373A" w:rsidRDefault="000F373A">
            <w:pPr>
              <w:rPr>
                <w:b/>
                <w:szCs w:val="20"/>
                <w:lang w:bidi="zh-CN"/>
              </w:rPr>
            </w:pPr>
          </w:p>
          <w:p w:rsidR="000F373A" w:rsidRDefault="000F373A">
            <w:pPr>
              <w:rPr>
                <w:b/>
                <w:szCs w:val="20"/>
                <w:lang w:bidi="zh-CN"/>
              </w:rPr>
            </w:pPr>
          </w:p>
          <w:p w:rsidR="000F373A" w:rsidRDefault="000F373A">
            <w:pPr>
              <w:rPr>
                <w:b/>
                <w:szCs w:val="20"/>
                <w:lang w:bidi="zh-CN"/>
              </w:rPr>
            </w:pPr>
          </w:p>
          <w:p w:rsidR="000F373A" w:rsidRDefault="00683344">
            <w:pPr>
              <w:rPr>
                <w:szCs w:val="20"/>
                <w:lang w:bidi="zh-CN"/>
              </w:rPr>
            </w:pPr>
            <w:r>
              <w:rPr>
                <w:rFonts w:hint="eastAsia"/>
                <w:szCs w:val="20"/>
                <w:lang w:bidi="zh-CN"/>
              </w:rPr>
              <w:t>形式评审标准</w:t>
            </w:r>
          </w:p>
        </w:tc>
        <w:tc>
          <w:tcPr>
            <w:tcW w:w="2835" w:type="dxa"/>
            <w:tcBorders>
              <w:left w:val="single" w:sz="8" w:space="0" w:color="000000"/>
            </w:tcBorders>
          </w:tcPr>
          <w:p w:rsidR="000F373A" w:rsidRDefault="00683344">
            <w:pPr>
              <w:rPr>
                <w:szCs w:val="20"/>
                <w:lang w:bidi="zh-CN"/>
              </w:rPr>
            </w:pPr>
            <w:r>
              <w:rPr>
                <w:rFonts w:hint="eastAsia"/>
                <w:szCs w:val="20"/>
                <w:lang w:bidi="zh-CN"/>
              </w:rPr>
              <w:t>投标人名称</w:t>
            </w:r>
          </w:p>
        </w:tc>
        <w:tc>
          <w:tcPr>
            <w:tcW w:w="4888" w:type="dxa"/>
            <w:gridSpan w:val="2"/>
          </w:tcPr>
          <w:p w:rsidR="000F373A" w:rsidRDefault="00683344">
            <w:pPr>
              <w:rPr>
                <w:lang w:eastAsia="zh-CN"/>
              </w:rPr>
            </w:pPr>
            <w:r>
              <w:rPr>
                <w:rFonts w:hint="eastAsia"/>
                <w:lang w:eastAsia="zh-CN"/>
              </w:rPr>
              <w:t>与营业执照、资质证书一致</w:t>
            </w:r>
          </w:p>
        </w:tc>
      </w:tr>
      <w:tr w:rsidR="000F373A">
        <w:trPr>
          <w:trHeight w:val="465"/>
          <w:jc w:val="center"/>
        </w:trPr>
        <w:tc>
          <w:tcPr>
            <w:tcW w:w="1275" w:type="dxa"/>
            <w:vMerge/>
          </w:tcPr>
          <w:p w:rsidR="000F373A" w:rsidRDefault="000F373A">
            <w:pPr>
              <w:rPr>
                <w:b/>
                <w:szCs w:val="20"/>
                <w:lang w:eastAsia="zh-CN" w:bidi="zh-CN"/>
              </w:rPr>
            </w:pPr>
          </w:p>
        </w:tc>
        <w:tc>
          <w:tcPr>
            <w:tcW w:w="1276" w:type="dxa"/>
            <w:vMerge/>
            <w:tcBorders>
              <w:right w:val="single" w:sz="8" w:space="0" w:color="000000"/>
            </w:tcBorders>
          </w:tcPr>
          <w:p w:rsidR="000F373A" w:rsidRDefault="000F373A">
            <w:pPr>
              <w:rPr>
                <w:b/>
                <w:szCs w:val="20"/>
                <w:lang w:eastAsia="zh-CN" w:bidi="zh-CN"/>
              </w:rPr>
            </w:pPr>
          </w:p>
        </w:tc>
        <w:tc>
          <w:tcPr>
            <w:tcW w:w="2835" w:type="dxa"/>
            <w:tcBorders>
              <w:left w:val="single" w:sz="8" w:space="0" w:color="000000"/>
            </w:tcBorders>
          </w:tcPr>
          <w:p w:rsidR="000F373A" w:rsidRDefault="00683344">
            <w:pPr>
              <w:rPr>
                <w:szCs w:val="20"/>
                <w:lang w:eastAsia="zh-CN" w:bidi="zh-CN"/>
              </w:rPr>
            </w:pPr>
            <w:r>
              <w:rPr>
                <w:rFonts w:hint="eastAsia"/>
                <w:szCs w:val="20"/>
                <w:lang w:eastAsia="zh-CN" w:bidi="zh-CN"/>
              </w:rPr>
              <w:t>法定代表人或授权委托人</w:t>
            </w:r>
          </w:p>
        </w:tc>
        <w:tc>
          <w:tcPr>
            <w:tcW w:w="4888" w:type="dxa"/>
            <w:gridSpan w:val="2"/>
          </w:tcPr>
          <w:p w:rsidR="000F373A" w:rsidRDefault="00683344">
            <w:r>
              <w:rPr>
                <w:rFonts w:hint="eastAsia"/>
              </w:rPr>
              <w:t>已进行实名认证</w:t>
            </w:r>
          </w:p>
          <w:p w:rsidR="000F373A" w:rsidRDefault="000F373A"/>
        </w:tc>
      </w:tr>
      <w:tr w:rsidR="000F373A">
        <w:trPr>
          <w:trHeight w:val="736"/>
          <w:jc w:val="center"/>
        </w:trPr>
        <w:tc>
          <w:tcPr>
            <w:tcW w:w="1275" w:type="dxa"/>
            <w:vMerge/>
            <w:tcBorders>
              <w:top w:val="nil"/>
            </w:tcBorders>
          </w:tcPr>
          <w:p w:rsidR="000F373A" w:rsidRDefault="000F373A">
            <w:pPr>
              <w:rPr>
                <w:szCs w:val="20"/>
              </w:rPr>
            </w:pPr>
          </w:p>
        </w:tc>
        <w:tc>
          <w:tcPr>
            <w:tcW w:w="1276" w:type="dxa"/>
            <w:vMerge/>
            <w:tcBorders>
              <w:top w:val="nil"/>
              <w:right w:val="single" w:sz="8" w:space="0" w:color="000000"/>
            </w:tcBorders>
          </w:tcPr>
          <w:p w:rsidR="000F373A" w:rsidRDefault="000F373A">
            <w:pPr>
              <w:rPr>
                <w:szCs w:val="20"/>
              </w:rPr>
            </w:pPr>
          </w:p>
        </w:tc>
        <w:tc>
          <w:tcPr>
            <w:tcW w:w="2835" w:type="dxa"/>
            <w:tcBorders>
              <w:left w:val="single" w:sz="8" w:space="0" w:color="000000"/>
            </w:tcBorders>
          </w:tcPr>
          <w:p w:rsidR="000F373A" w:rsidRDefault="000F373A">
            <w:pPr>
              <w:rPr>
                <w:b/>
                <w:szCs w:val="20"/>
                <w:lang w:bidi="zh-CN"/>
              </w:rPr>
            </w:pPr>
          </w:p>
          <w:p w:rsidR="000F373A" w:rsidRDefault="00683344">
            <w:pPr>
              <w:rPr>
                <w:szCs w:val="20"/>
                <w:lang w:bidi="zh-CN"/>
              </w:rPr>
            </w:pPr>
            <w:r>
              <w:rPr>
                <w:rFonts w:hint="eastAsia"/>
                <w:szCs w:val="20"/>
                <w:lang w:bidi="zh-CN"/>
              </w:rPr>
              <w:t>投标文件的有效签章</w:t>
            </w:r>
          </w:p>
        </w:tc>
        <w:tc>
          <w:tcPr>
            <w:tcW w:w="4888" w:type="dxa"/>
            <w:gridSpan w:val="2"/>
          </w:tcPr>
          <w:p w:rsidR="000F373A" w:rsidRDefault="00683344">
            <w:pPr>
              <w:rPr>
                <w:lang w:eastAsia="zh-CN"/>
              </w:rPr>
            </w:pPr>
            <w:r>
              <w:rPr>
                <w:rFonts w:hint="eastAsia"/>
                <w:lang w:eastAsia="zh-CN"/>
              </w:rPr>
              <w:t>投标人须知表</w:t>
            </w:r>
            <w:r>
              <w:rPr>
                <w:rFonts w:hint="eastAsia"/>
                <w:lang w:eastAsia="zh-CN"/>
              </w:rPr>
              <w:t xml:space="preserve"> 4.1.1 </w:t>
            </w:r>
            <w:r>
              <w:rPr>
                <w:rFonts w:hint="eastAsia"/>
                <w:lang w:eastAsia="zh-CN"/>
              </w:rPr>
              <w:t>项规定电子投标文件加盖</w:t>
            </w:r>
            <w:r>
              <w:rPr>
                <w:rFonts w:hint="eastAsia"/>
                <w:lang w:eastAsia="zh-CN"/>
              </w:rPr>
              <w:t xml:space="preserve"> CA </w:t>
            </w:r>
            <w:r>
              <w:rPr>
                <w:rFonts w:hint="eastAsia"/>
                <w:lang w:eastAsia="zh-CN"/>
              </w:rPr>
              <w:t>印章。</w:t>
            </w:r>
          </w:p>
        </w:tc>
      </w:tr>
      <w:tr w:rsidR="000F373A">
        <w:trPr>
          <w:trHeight w:val="465"/>
          <w:jc w:val="center"/>
        </w:trPr>
        <w:tc>
          <w:tcPr>
            <w:tcW w:w="1275" w:type="dxa"/>
            <w:vMerge/>
            <w:tcBorders>
              <w:top w:val="nil"/>
            </w:tcBorders>
          </w:tcPr>
          <w:p w:rsidR="000F373A" w:rsidRDefault="000F373A">
            <w:pPr>
              <w:rPr>
                <w:szCs w:val="20"/>
                <w:lang w:eastAsia="zh-CN"/>
              </w:rPr>
            </w:pPr>
          </w:p>
        </w:tc>
        <w:tc>
          <w:tcPr>
            <w:tcW w:w="1276" w:type="dxa"/>
            <w:vMerge/>
            <w:tcBorders>
              <w:top w:val="nil"/>
              <w:right w:val="single" w:sz="8" w:space="0" w:color="000000"/>
            </w:tcBorders>
          </w:tcPr>
          <w:p w:rsidR="000F373A" w:rsidRDefault="000F373A">
            <w:pPr>
              <w:rPr>
                <w:szCs w:val="20"/>
                <w:lang w:eastAsia="zh-CN"/>
              </w:rPr>
            </w:pPr>
          </w:p>
        </w:tc>
        <w:tc>
          <w:tcPr>
            <w:tcW w:w="2835" w:type="dxa"/>
            <w:tcBorders>
              <w:left w:val="single" w:sz="8" w:space="0" w:color="000000"/>
            </w:tcBorders>
          </w:tcPr>
          <w:p w:rsidR="000F373A" w:rsidRDefault="00683344">
            <w:pPr>
              <w:rPr>
                <w:szCs w:val="20"/>
                <w:lang w:bidi="zh-CN"/>
              </w:rPr>
            </w:pPr>
            <w:r>
              <w:rPr>
                <w:rFonts w:hint="eastAsia"/>
                <w:szCs w:val="20"/>
                <w:lang w:bidi="zh-CN"/>
              </w:rPr>
              <w:t>投标文件格式</w:t>
            </w:r>
          </w:p>
        </w:tc>
        <w:tc>
          <w:tcPr>
            <w:tcW w:w="4888" w:type="dxa"/>
            <w:gridSpan w:val="2"/>
          </w:tcPr>
          <w:p w:rsidR="000F373A" w:rsidRDefault="00683344">
            <w:pPr>
              <w:rPr>
                <w:lang w:eastAsia="zh-CN"/>
              </w:rPr>
            </w:pPr>
            <w:r>
              <w:rPr>
                <w:rFonts w:hint="eastAsia"/>
                <w:lang w:eastAsia="zh-CN"/>
              </w:rPr>
              <w:t>符合第八章“投标文件格式”的要求</w:t>
            </w:r>
          </w:p>
        </w:tc>
      </w:tr>
      <w:tr w:rsidR="000F373A">
        <w:trPr>
          <w:trHeight w:val="465"/>
          <w:jc w:val="center"/>
        </w:trPr>
        <w:tc>
          <w:tcPr>
            <w:tcW w:w="1275" w:type="dxa"/>
            <w:vMerge/>
            <w:tcBorders>
              <w:top w:val="nil"/>
            </w:tcBorders>
          </w:tcPr>
          <w:p w:rsidR="000F373A" w:rsidRDefault="000F373A">
            <w:pPr>
              <w:rPr>
                <w:szCs w:val="20"/>
                <w:lang w:eastAsia="zh-CN"/>
              </w:rPr>
            </w:pPr>
          </w:p>
        </w:tc>
        <w:tc>
          <w:tcPr>
            <w:tcW w:w="1276" w:type="dxa"/>
            <w:vMerge/>
            <w:tcBorders>
              <w:top w:val="nil"/>
              <w:right w:val="single" w:sz="8" w:space="0" w:color="000000"/>
            </w:tcBorders>
          </w:tcPr>
          <w:p w:rsidR="000F373A" w:rsidRDefault="000F373A">
            <w:pPr>
              <w:rPr>
                <w:szCs w:val="20"/>
                <w:lang w:eastAsia="zh-CN"/>
              </w:rPr>
            </w:pPr>
          </w:p>
        </w:tc>
        <w:tc>
          <w:tcPr>
            <w:tcW w:w="2835" w:type="dxa"/>
            <w:tcBorders>
              <w:left w:val="single" w:sz="8" w:space="0" w:color="000000"/>
            </w:tcBorders>
          </w:tcPr>
          <w:p w:rsidR="000F373A" w:rsidRDefault="00683344">
            <w:pPr>
              <w:rPr>
                <w:szCs w:val="20"/>
                <w:lang w:bidi="zh-CN"/>
              </w:rPr>
            </w:pPr>
            <w:r>
              <w:rPr>
                <w:rFonts w:hint="eastAsia"/>
                <w:szCs w:val="20"/>
                <w:lang w:bidi="zh-CN"/>
              </w:rPr>
              <w:t>报价唯一</w:t>
            </w:r>
          </w:p>
        </w:tc>
        <w:tc>
          <w:tcPr>
            <w:tcW w:w="4888" w:type="dxa"/>
            <w:gridSpan w:val="2"/>
          </w:tcPr>
          <w:p w:rsidR="000F373A" w:rsidRDefault="00683344">
            <w:r>
              <w:rPr>
                <w:rFonts w:hint="eastAsia"/>
              </w:rPr>
              <w:t>只能有一个有效报价</w:t>
            </w:r>
          </w:p>
        </w:tc>
      </w:tr>
      <w:tr w:rsidR="000F373A">
        <w:trPr>
          <w:trHeight w:val="465"/>
          <w:jc w:val="center"/>
        </w:trPr>
        <w:tc>
          <w:tcPr>
            <w:tcW w:w="1275" w:type="dxa"/>
            <w:vMerge w:val="restart"/>
          </w:tcPr>
          <w:p w:rsidR="000F373A" w:rsidRDefault="000F373A">
            <w:pPr>
              <w:rPr>
                <w:b/>
                <w:szCs w:val="20"/>
                <w:lang w:bidi="zh-CN"/>
              </w:rPr>
            </w:pPr>
          </w:p>
          <w:p w:rsidR="000F373A" w:rsidRDefault="000F373A">
            <w:pPr>
              <w:rPr>
                <w:b/>
                <w:szCs w:val="20"/>
                <w:lang w:bidi="zh-CN"/>
              </w:rPr>
            </w:pPr>
          </w:p>
          <w:p w:rsidR="000F373A" w:rsidRDefault="000F373A">
            <w:pPr>
              <w:rPr>
                <w:b/>
                <w:szCs w:val="20"/>
                <w:lang w:bidi="zh-CN"/>
              </w:rPr>
            </w:pPr>
          </w:p>
          <w:p w:rsidR="000F373A" w:rsidRDefault="000F373A">
            <w:pPr>
              <w:rPr>
                <w:b/>
                <w:szCs w:val="20"/>
                <w:lang w:bidi="zh-CN"/>
              </w:rPr>
            </w:pPr>
          </w:p>
          <w:p w:rsidR="000F373A" w:rsidRDefault="000F373A">
            <w:pPr>
              <w:rPr>
                <w:b/>
                <w:szCs w:val="20"/>
                <w:lang w:bidi="zh-CN"/>
              </w:rPr>
            </w:pPr>
          </w:p>
          <w:p w:rsidR="000F373A" w:rsidRDefault="000F373A">
            <w:pPr>
              <w:rPr>
                <w:b/>
                <w:szCs w:val="20"/>
                <w:lang w:bidi="zh-CN"/>
              </w:rPr>
            </w:pPr>
          </w:p>
          <w:p w:rsidR="000F373A" w:rsidRDefault="00683344">
            <w:pPr>
              <w:rPr>
                <w:szCs w:val="20"/>
                <w:lang w:bidi="zh-CN"/>
              </w:rPr>
            </w:pPr>
            <w:r>
              <w:rPr>
                <w:rFonts w:hint="eastAsia"/>
                <w:szCs w:val="20"/>
                <w:lang w:bidi="zh-CN"/>
              </w:rPr>
              <w:t xml:space="preserve">2.1.2 </w:t>
            </w:r>
          </w:p>
        </w:tc>
        <w:tc>
          <w:tcPr>
            <w:tcW w:w="1276" w:type="dxa"/>
            <w:vMerge w:val="restart"/>
            <w:tcBorders>
              <w:right w:val="single" w:sz="8" w:space="0" w:color="000000"/>
            </w:tcBorders>
          </w:tcPr>
          <w:p w:rsidR="000F373A" w:rsidRDefault="000F373A">
            <w:pPr>
              <w:rPr>
                <w:b/>
                <w:szCs w:val="20"/>
                <w:lang w:bidi="zh-CN"/>
              </w:rPr>
            </w:pPr>
          </w:p>
          <w:p w:rsidR="000F373A" w:rsidRDefault="000F373A">
            <w:pPr>
              <w:rPr>
                <w:b/>
                <w:szCs w:val="20"/>
                <w:lang w:bidi="zh-CN"/>
              </w:rPr>
            </w:pPr>
          </w:p>
          <w:p w:rsidR="000F373A" w:rsidRDefault="000F373A">
            <w:pPr>
              <w:rPr>
                <w:b/>
                <w:szCs w:val="20"/>
                <w:lang w:bidi="zh-CN"/>
              </w:rPr>
            </w:pPr>
          </w:p>
          <w:p w:rsidR="000F373A" w:rsidRDefault="000F373A">
            <w:pPr>
              <w:rPr>
                <w:b/>
                <w:szCs w:val="20"/>
                <w:lang w:bidi="zh-CN"/>
              </w:rPr>
            </w:pPr>
          </w:p>
          <w:p w:rsidR="000F373A" w:rsidRDefault="000F373A">
            <w:pPr>
              <w:rPr>
                <w:b/>
                <w:szCs w:val="20"/>
                <w:lang w:bidi="zh-CN"/>
              </w:rPr>
            </w:pPr>
          </w:p>
          <w:p w:rsidR="000F373A" w:rsidRDefault="000F373A">
            <w:pPr>
              <w:rPr>
                <w:b/>
                <w:szCs w:val="20"/>
                <w:lang w:bidi="zh-CN"/>
              </w:rPr>
            </w:pPr>
          </w:p>
          <w:p w:rsidR="000F373A" w:rsidRDefault="00683344">
            <w:pPr>
              <w:rPr>
                <w:szCs w:val="20"/>
                <w:lang w:bidi="zh-CN"/>
              </w:rPr>
            </w:pPr>
            <w:r>
              <w:rPr>
                <w:rFonts w:hint="eastAsia"/>
                <w:szCs w:val="20"/>
                <w:lang w:bidi="zh-CN"/>
              </w:rPr>
              <w:t>资格评审标准</w:t>
            </w:r>
          </w:p>
        </w:tc>
        <w:tc>
          <w:tcPr>
            <w:tcW w:w="2835" w:type="dxa"/>
            <w:tcBorders>
              <w:left w:val="single" w:sz="8" w:space="0" w:color="000000"/>
            </w:tcBorders>
          </w:tcPr>
          <w:p w:rsidR="000F373A" w:rsidRDefault="00683344">
            <w:pPr>
              <w:rPr>
                <w:szCs w:val="20"/>
                <w:lang w:bidi="zh-CN"/>
              </w:rPr>
            </w:pPr>
            <w:r>
              <w:rPr>
                <w:rFonts w:hint="eastAsia"/>
                <w:szCs w:val="20"/>
                <w:lang w:bidi="zh-CN"/>
              </w:rPr>
              <w:t>营业执照</w:t>
            </w:r>
          </w:p>
        </w:tc>
        <w:tc>
          <w:tcPr>
            <w:tcW w:w="4888" w:type="dxa"/>
            <w:gridSpan w:val="2"/>
          </w:tcPr>
          <w:p w:rsidR="000F373A" w:rsidRDefault="00683344">
            <w:r>
              <w:rPr>
                <w:rFonts w:hint="eastAsia"/>
              </w:rPr>
              <w:t>具备有效的营业执照</w:t>
            </w:r>
          </w:p>
        </w:tc>
      </w:tr>
      <w:tr w:rsidR="000F373A">
        <w:trPr>
          <w:trHeight w:val="609"/>
          <w:jc w:val="center"/>
        </w:trPr>
        <w:tc>
          <w:tcPr>
            <w:tcW w:w="1275" w:type="dxa"/>
            <w:vMerge/>
            <w:tcBorders>
              <w:top w:val="nil"/>
            </w:tcBorders>
          </w:tcPr>
          <w:p w:rsidR="000F373A" w:rsidRDefault="000F373A">
            <w:pPr>
              <w:rPr>
                <w:szCs w:val="20"/>
              </w:rPr>
            </w:pPr>
          </w:p>
        </w:tc>
        <w:tc>
          <w:tcPr>
            <w:tcW w:w="1276" w:type="dxa"/>
            <w:vMerge/>
            <w:tcBorders>
              <w:top w:val="nil"/>
              <w:right w:val="single" w:sz="8" w:space="0" w:color="000000"/>
            </w:tcBorders>
          </w:tcPr>
          <w:p w:rsidR="000F373A" w:rsidRDefault="000F373A">
            <w:pPr>
              <w:rPr>
                <w:szCs w:val="20"/>
              </w:rPr>
            </w:pPr>
          </w:p>
        </w:tc>
        <w:tc>
          <w:tcPr>
            <w:tcW w:w="2835" w:type="dxa"/>
            <w:tcBorders>
              <w:left w:val="single" w:sz="8" w:space="0" w:color="000000"/>
            </w:tcBorders>
          </w:tcPr>
          <w:p w:rsidR="000F373A" w:rsidRDefault="00683344">
            <w:pPr>
              <w:rPr>
                <w:szCs w:val="20"/>
                <w:lang w:bidi="zh-CN"/>
              </w:rPr>
            </w:pPr>
            <w:r>
              <w:rPr>
                <w:rFonts w:hint="eastAsia"/>
                <w:szCs w:val="20"/>
                <w:lang w:bidi="zh-CN"/>
              </w:rPr>
              <w:t>资质等级</w:t>
            </w:r>
          </w:p>
        </w:tc>
        <w:tc>
          <w:tcPr>
            <w:tcW w:w="4888" w:type="dxa"/>
            <w:gridSpan w:val="2"/>
          </w:tcPr>
          <w:p w:rsidR="000F373A" w:rsidRDefault="00683344">
            <w:pPr>
              <w:rPr>
                <w:lang w:eastAsia="zh-CN"/>
              </w:rPr>
            </w:pPr>
            <w:r>
              <w:rPr>
                <w:rFonts w:hint="eastAsia"/>
                <w:lang w:eastAsia="zh-CN"/>
              </w:rPr>
              <w:t>符合投标人须知表</w:t>
            </w:r>
            <w:r>
              <w:rPr>
                <w:rFonts w:hint="eastAsia"/>
                <w:lang w:eastAsia="zh-CN"/>
              </w:rPr>
              <w:t xml:space="preserve"> 1.4.1 </w:t>
            </w:r>
            <w:r>
              <w:rPr>
                <w:rFonts w:hint="eastAsia"/>
                <w:lang w:eastAsia="zh-CN"/>
              </w:rPr>
              <w:t>项规定</w:t>
            </w:r>
          </w:p>
        </w:tc>
      </w:tr>
      <w:tr w:rsidR="000F373A">
        <w:trPr>
          <w:trHeight w:val="930"/>
          <w:jc w:val="center"/>
        </w:trPr>
        <w:tc>
          <w:tcPr>
            <w:tcW w:w="1275" w:type="dxa"/>
            <w:vMerge/>
            <w:tcBorders>
              <w:top w:val="nil"/>
            </w:tcBorders>
          </w:tcPr>
          <w:p w:rsidR="000F373A" w:rsidRDefault="000F373A">
            <w:pPr>
              <w:rPr>
                <w:szCs w:val="20"/>
                <w:lang w:eastAsia="zh-CN"/>
              </w:rPr>
            </w:pPr>
          </w:p>
        </w:tc>
        <w:tc>
          <w:tcPr>
            <w:tcW w:w="1276" w:type="dxa"/>
            <w:vMerge/>
            <w:tcBorders>
              <w:top w:val="nil"/>
              <w:right w:val="single" w:sz="8" w:space="0" w:color="000000"/>
            </w:tcBorders>
          </w:tcPr>
          <w:p w:rsidR="000F373A" w:rsidRDefault="000F373A">
            <w:pPr>
              <w:rPr>
                <w:szCs w:val="20"/>
                <w:lang w:eastAsia="zh-CN"/>
              </w:rPr>
            </w:pPr>
          </w:p>
        </w:tc>
        <w:tc>
          <w:tcPr>
            <w:tcW w:w="2841" w:type="dxa"/>
            <w:gridSpan w:val="2"/>
            <w:tcBorders>
              <w:left w:val="single" w:sz="8" w:space="0" w:color="000000"/>
              <w:right w:val="single" w:sz="4" w:space="0" w:color="auto"/>
            </w:tcBorders>
          </w:tcPr>
          <w:p w:rsidR="000F373A" w:rsidRDefault="000F373A">
            <w:pPr>
              <w:rPr>
                <w:szCs w:val="20"/>
                <w:lang w:eastAsia="zh-CN" w:bidi="zh-CN"/>
              </w:rPr>
            </w:pPr>
          </w:p>
          <w:p w:rsidR="000F373A" w:rsidRDefault="00683344">
            <w:pPr>
              <w:rPr>
                <w:szCs w:val="20"/>
                <w:lang w:eastAsia="zh-CN" w:bidi="zh-CN"/>
              </w:rPr>
            </w:pPr>
            <w:r>
              <w:rPr>
                <w:rFonts w:hint="eastAsia"/>
                <w:szCs w:val="20"/>
                <w:lang w:eastAsia="zh-CN" w:bidi="zh-CN"/>
              </w:rPr>
              <w:t>项目总监</w:t>
            </w:r>
          </w:p>
          <w:p w:rsidR="000F373A" w:rsidRDefault="000F373A">
            <w:pPr>
              <w:rPr>
                <w:highlight w:val="yellow"/>
                <w:lang w:eastAsia="zh-CN"/>
              </w:rPr>
            </w:pPr>
          </w:p>
        </w:tc>
        <w:tc>
          <w:tcPr>
            <w:tcW w:w="4882" w:type="dxa"/>
            <w:tcBorders>
              <w:left w:val="single" w:sz="4" w:space="0" w:color="auto"/>
            </w:tcBorders>
          </w:tcPr>
          <w:p w:rsidR="000F373A" w:rsidRDefault="00683344">
            <w:pPr>
              <w:ind w:left="182"/>
              <w:rPr>
                <w:highlight w:val="yellow"/>
                <w:lang w:eastAsia="zh-CN"/>
              </w:rPr>
            </w:pPr>
            <w:r>
              <w:rPr>
                <w:rFonts w:hint="eastAsia"/>
                <w:lang w:eastAsia="zh-CN"/>
              </w:rPr>
              <w:t>符合投标人须知表</w:t>
            </w:r>
            <w:r>
              <w:rPr>
                <w:rFonts w:hint="eastAsia"/>
                <w:lang w:eastAsia="zh-CN"/>
              </w:rPr>
              <w:t xml:space="preserve"> 1.4.1 </w:t>
            </w:r>
            <w:r>
              <w:rPr>
                <w:rFonts w:hint="eastAsia"/>
                <w:lang w:eastAsia="zh-CN"/>
              </w:rPr>
              <w:t>项规定</w:t>
            </w:r>
          </w:p>
        </w:tc>
      </w:tr>
      <w:tr w:rsidR="000F373A">
        <w:trPr>
          <w:trHeight w:val="465"/>
          <w:jc w:val="center"/>
        </w:trPr>
        <w:tc>
          <w:tcPr>
            <w:tcW w:w="1275" w:type="dxa"/>
            <w:vMerge/>
            <w:tcBorders>
              <w:top w:val="nil"/>
            </w:tcBorders>
          </w:tcPr>
          <w:p w:rsidR="000F373A" w:rsidRDefault="000F373A">
            <w:pPr>
              <w:rPr>
                <w:szCs w:val="20"/>
                <w:lang w:eastAsia="zh-CN"/>
              </w:rPr>
            </w:pPr>
          </w:p>
        </w:tc>
        <w:tc>
          <w:tcPr>
            <w:tcW w:w="1276" w:type="dxa"/>
            <w:vMerge/>
            <w:tcBorders>
              <w:top w:val="nil"/>
              <w:right w:val="single" w:sz="8" w:space="0" w:color="000000"/>
            </w:tcBorders>
          </w:tcPr>
          <w:p w:rsidR="000F373A" w:rsidRDefault="000F373A">
            <w:pPr>
              <w:rPr>
                <w:szCs w:val="20"/>
                <w:lang w:eastAsia="zh-CN"/>
              </w:rPr>
            </w:pPr>
          </w:p>
        </w:tc>
        <w:tc>
          <w:tcPr>
            <w:tcW w:w="2835" w:type="dxa"/>
            <w:tcBorders>
              <w:left w:val="single" w:sz="8" w:space="0" w:color="000000"/>
              <w:right w:val="single" w:sz="4" w:space="0" w:color="auto"/>
            </w:tcBorders>
          </w:tcPr>
          <w:p w:rsidR="000F373A" w:rsidRDefault="00683344">
            <w:pPr>
              <w:rPr>
                <w:szCs w:val="20"/>
                <w:lang w:bidi="zh-CN"/>
              </w:rPr>
            </w:pPr>
            <w:r>
              <w:rPr>
                <w:rFonts w:hint="eastAsia"/>
                <w:szCs w:val="20"/>
                <w:lang w:bidi="zh-CN"/>
              </w:rPr>
              <w:t>其他要求</w:t>
            </w:r>
          </w:p>
        </w:tc>
        <w:tc>
          <w:tcPr>
            <w:tcW w:w="4888" w:type="dxa"/>
            <w:gridSpan w:val="2"/>
            <w:tcBorders>
              <w:left w:val="single" w:sz="4" w:space="0" w:color="auto"/>
            </w:tcBorders>
          </w:tcPr>
          <w:p w:rsidR="000F373A" w:rsidRDefault="00683344">
            <w:pPr>
              <w:rPr>
                <w:lang w:eastAsia="zh-CN"/>
              </w:rPr>
            </w:pPr>
            <w:r>
              <w:rPr>
                <w:rFonts w:hint="eastAsia"/>
                <w:lang w:eastAsia="zh-CN"/>
              </w:rPr>
              <w:t>符合投标人须知表</w:t>
            </w:r>
            <w:r>
              <w:rPr>
                <w:rFonts w:hint="eastAsia"/>
                <w:lang w:eastAsia="zh-CN"/>
              </w:rPr>
              <w:t xml:space="preserve"> 1.4.1 </w:t>
            </w:r>
            <w:r>
              <w:rPr>
                <w:rFonts w:hint="eastAsia"/>
                <w:lang w:eastAsia="zh-CN"/>
              </w:rPr>
              <w:t>项规定</w:t>
            </w:r>
          </w:p>
        </w:tc>
      </w:tr>
      <w:tr w:rsidR="000F373A">
        <w:trPr>
          <w:trHeight w:val="465"/>
          <w:jc w:val="center"/>
        </w:trPr>
        <w:tc>
          <w:tcPr>
            <w:tcW w:w="1275" w:type="dxa"/>
            <w:vMerge/>
            <w:tcBorders>
              <w:top w:val="nil"/>
            </w:tcBorders>
          </w:tcPr>
          <w:p w:rsidR="000F373A" w:rsidRDefault="000F373A">
            <w:pPr>
              <w:rPr>
                <w:szCs w:val="20"/>
                <w:lang w:eastAsia="zh-CN"/>
              </w:rPr>
            </w:pPr>
          </w:p>
        </w:tc>
        <w:tc>
          <w:tcPr>
            <w:tcW w:w="1276" w:type="dxa"/>
            <w:vMerge/>
            <w:tcBorders>
              <w:top w:val="nil"/>
              <w:right w:val="single" w:sz="8" w:space="0" w:color="000000"/>
            </w:tcBorders>
          </w:tcPr>
          <w:p w:rsidR="000F373A" w:rsidRDefault="000F373A">
            <w:pPr>
              <w:rPr>
                <w:szCs w:val="20"/>
                <w:lang w:eastAsia="zh-CN"/>
              </w:rPr>
            </w:pPr>
          </w:p>
        </w:tc>
        <w:tc>
          <w:tcPr>
            <w:tcW w:w="2835" w:type="dxa"/>
            <w:tcBorders>
              <w:left w:val="single" w:sz="8" w:space="0" w:color="000000"/>
            </w:tcBorders>
          </w:tcPr>
          <w:p w:rsidR="000F373A" w:rsidRDefault="00683344">
            <w:pPr>
              <w:rPr>
                <w:szCs w:val="20"/>
                <w:lang w:eastAsia="zh-CN" w:bidi="zh-CN"/>
              </w:rPr>
            </w:pPr>
            <w:r>
              <w:rPr>
                <w:rFonts w:hint="eastAsia"/>
                <w:szCs w:val="20"/>
                <w:lang w:eastAsia="zh-CN" w:bidi="zh-CN"/>
              </w:rPr>
              <w:t>项目经理</w:t>
            </w:r>
            <w:r>
              <w:rPr>
                <w:rFonts w:hint="eastAsia"/>
                <w:szCs w:val="20"/>
                <w:lang w:eastAsia="zh-CN" w:bidi="zh-CN"/>
              </w:rPr>
              <w:t>/</w:t>
            </w:r>
            <w:r>
              <w:rPr>
                <w:rFonts w:hint="eastAsia"/>
                <w:szCs w:val="20"/>
                <w:lang w:eastAsia="zh-CN" w:bidi="zh-CN"/>
              </w:rPr>
              <w:t>总监二次刷卡</w:t>
            </w:r>
          </w:p>
        </w:tc>
        <w:tc>
          <w:tcPr>
            <w:tcW w:w="4888" w:type="dxa"/>
            <w:gridSpan w:val="2"/>
          </w:tcPr>
          <w:p w:rsidR="000F373A" w:rsidRDefault="00683344">
            <w:pPr>
              <w:rPr>
                <w:lang w:eastAsia="zh-CN"/>
              </w:rPr>
            </w:pPr>
            <w:r>
              <w:rPr>
                <w:rFonts w:hint="eastAsia"/>
                <w:lang w:eastAsia="zh-CN"/>
              </w:rPr>
              <w:t>项目经理</w:t>
            </w:r>
            <w:r>
              <w:rPr>
                <w:rFonts w:hint="eastAsia"/>
                <w:lang w:eastAsia="zh-CN"/>
              </w:rPr>
              <w:t>/</w:t>
            </w:r>
            <w:r>
              <w:rPr>
                <w:rFonts w:hint="eastAsia"/>
                <w:lang w:eastAsia="zh-CN"/>
              </w:rPr>
              <w:t>总监二次刷卡验证结果为通过</w:t>
            </w:r>
          </w:p>
        </w:tc>
      </w:tr>
      <w:tr w:rsidR="000F373A">
        <w:trPr>
          <w:trHeight w:val="465"/>
          <w:jc w:val="center"/>
        </w:trPr>
        <w:tc>
          <w:tcPr>
            <w:tcW w:w="1275" w:type="dxa"/>
            <w:vMerge w:val="restart"/>
          </w:tcPr>
          <w:p w:rsidR="000F373A" w:rsidRDefault="000F373A">
            <w:pPr>
              <w:rPr>
                <w:b/>
                <w:szCs w:val="20"/>
                <w:lang w:eastAsia="zh-CN" w:bidi="zh-CN"/>
              </w:rPr>
            </w:pPr>
          </w:p>
          <w:p w:rsidR="000F373A" w:rsidRDefault="000F373A">
            <w:pPr>
              <w:rPr>
                <w:b/>
                <w:szCs w:val="20"/>
                <w:lang w:eastAsia="zh-CN" w:bidi="zh-CN"/>
              </w:rPr>
            </w:pPr>
          </w:p>
          <w:p w:rsidR="000F373A" w:rsidRDefault="000F373A">
            <w:pPr>
              <w:rPr>
                <w:b/>
                <w:szCs w:val="20"/>
                <w:lang w:eastAsia="zh-CN" w:bidi="zh-CN"/>
              </w:rPr>
            </w:pPr>
          </w:p>
          <w:p w:rsidR="000F373A" w:rsidRDefault="000F373A">
            <w:pPr>
              <w:rPr>
                <w:b/>
                <w:szCs w:val="20"/>
                <w:lang w:eastAsia="zh-CN" w:bidi="zh-CN"/>
              </w:rPr>
            </w:pPr>
          </w:p>
          <w:p w:rsidR="000F373A" w:rsidRDefault="000F373A">
            <w:pPr>
              <w:rPr>
                <w:b/>
                <w:szCs w:val="20"/>
                <w:lang w:eastAsia="zh-CN" w:bidi="zh-CN"/>
              </w:rPr>
            </w:pPr>
          </w:p>
          <w:p w:rsidR="000F373A" w:rsidRDefault="000F373A">
            <w:pPr>
              <w:rPr>
                <w:b/>
                <w:szCs w:val="20"/>
                <w:lang w:eastAsia="zh-CN" w:bidi="zh-CN"/>
              </w:rPr>
            </w:pPr>
          </w:p>
          <w:p w:rsidR="000F373A" w:rsidRDefault="00683344">
            <w:pPr>
              <w:rPr>
                <w:szCs w:val="20"/>
                <w:lang w:bidi="zh-CN"/>
              </w:rPr>
            </w:pPr>
            <w:r>
              <w:rPr>
                <w:rFonts w:hint="eastAsia"/>
                <w:szCs w:val="20"/>
                <w:lang w:bidi="zh-CN"/>
              </w:rPr>
              <w:t xml:space="preserve">2.1.3 </w:t>
            </w:r>
          </w:p>
        </w:tc>
        <w:tc>
          <w:tcPr>
            <w:tcW w:w="1276" w:type="dxa"/>
            <w:vMerge w:val="restart"/>
            <w:tcBorders>
              <w:right w:val="single" w:sz="8" w:space="0" w:color="000000"/>
            </w:tcBorders>
          </w:tcPr>
          <w:p w:rsidR="000F373A" w:rsidRDefault="000F373A">
            <w:pPr>
              <w:rPr>
                <w:b/>
                <w:szCs w:val="20"/>
                <w:lang w:bidi="zh-CN"/>
              </w:rPr>
            </w:pPr>
          </w:p>
          <w:p w:rsidR="000F373A" w:rsidRDefault="000F373A">
            <w:pPr>
              <w:rPr>
                <w:b/>
                <w:szCs w:val="20"/>
                <w:lang w:bidi="zh-CN"/>
              </w:rPr>
            </w:pPr>
          </w:p>
          <w:p w:rsidR="000F373A" w:rsidRDefault="000F373A">
            <w:pPr>
              <w:rPr>
                <w:b/>
                <w:szCs w:val="20"/>
                <w:lang w:bidi="zh-CN"/>
              </w:rPr>
            </w:pPr>
          </w:p>
          <w:p w:rsidR="000F373A" w:rsidRDefault="000F373A">
            <w:pPr>
              <w:rPr>
                <w:b/>
                <w:szCs w:val="20"/>
                <w:lang w:bidi="zh-CN"/>
              </w:rPr>
            </w:pPr>
          </w:p>
          <w:p w:rsidR="000F373A" w:rsidRDefault="000F373A">
            <w:pPr>
              <w:rPr>
                <w:b/>
                <w:szCs w:val="20"/>
                <w:lang w:bidi="zh-CN"/>
              </w:rPr>
            </w:pPr>
          </w:p>
          <w:p w:rsidR="000F373A" w:rsidRDefault="000F373A">
            <w:pPr>
              <w:rPr>
                <w:b/>
                <w:szCs w:val="20"/>
                <w:lang w:bidi="zh-CN"/>
              </w:rPr>
            </w:pPr>
          </w:p>
          <w:p w:rsidR="000F373A" w:rsidRDefault="00683344">
            <w:pPr>
              <w:rPr>
                <w:szCs w:val="20"/>
                <w:lang w:bidi="zh-CN"/>
              </w:rPr>
            </w:pPr>
            <w:r>
              <w:rPr>
                <w:rFonts w:hint="eastAsia"/>
                <w:szCs w:val="20"/>
                <w:lang w:bidi="zh-CN"/>
              </w:rPr>
              <w:t>响应性评审标准</w:t>
            </w:r>
          </w:p>
        </w:tc>
        <w:tc>
          <w:tcPr>
            <w:tcW w:w="2835" w:type="dxa"/>
            <w:tcBorders>
              <w:left w:val="single" w:sz="8" w:space="0" w:color="000000"/>
            </w:tcBorders>
          </w:tcPr>
          <w:p w:rsidR="000F373A" w:rsidRDefault="00683344">
            <w:pPr>
              <w:rPr>
                <w:szCs w:val="20"/>
                <w:lang w:bidi="zh-CN"/>
              </w:rPr>
            </w:pPr>
            <w:r>
              <w:rPr>
                <w:rFonts w:hint="eastAsia"/>
                <w:szCs w:val="20"/>
                <w:lang w:bidi="zh-CN"/>
              </w:rPr>
              <w:t>招标项目内容</w:t>
            </w:r>
          </w:p>
        </w:tc>
        <w:tc>
          <w:tcPr>
            <w:tcW w:w="4888" w:type="dxa"/>
            <w:gridSpan w:val="2"/>
          </w:tcPr>
          <w:p w:rsidR="000F373A" w:rsidRDefault="00683344">
            <w:pPr>
              <w:rPr>
                <w:lang w:eastAsia="zh-CN"/>
              </w:rPr>
            </w:pPr>
            <w:r>
              <w:rPr>
                <w:rFonts w:hint="eastAsia"/>
                <w:lang w:eastAsia="zh-CN"/>
              </w:rPr>
              <w:t>符合投标人须知表</w:t>
            </w:r>
            <w:r>
              <w:rPr>
                <w:rFonts w:hint="eastAsia"/>
                <w:lang w:eastAsia="zh-CN"/>
              </w:rPr>
              <w:t xml:space="preserve"> 1.3.1 </w:t>
            </w:r>
            <w:r>
              <w:rPr>
                <w:rFonts w:hint="eastAsia"/>
                <w:lang w:eastAsia="zh-CN"/>
              </w:rPr>
              <w:t>项规定</w:t>
            </w:r>
          </w:p>
        </w:tc>
      </w:tr>
      <w:tr w:rsidR="000F373A">
        <w:trPr>
          <w:trHeight w:val="450"/>
          <w:jc w:val="center"/>
        </w:trPr>
        <w:tc>
          <w:tcPr>
            <w:tcW w:w="1275" w:type="dxa"/>
            <w:vMerge/>
          </w:tcPr>
          <w:p w:rsidR="000F373A" w:rsidRDefault="000F373A">
            <w:pPr>
              <w:rPr>
                <w:szCs w:val="20"/>
                <w:lang w:eastAsia="zh-CN"/>
              </w:rPr>
            </w:pPr>
          </w:p>
        </w:tc>
        <w:tc>
          <w:tcPr>
            <w:tcW w:w="1276" w:type="dxa"/>
            <w:vMerge/>
            <w:tcBorders>
              <w:right w:val="single" w:sz="8" w:space="0" w:color="000000"/>
            </w:tcBorders>
          </w:tcPr>
          <w:p w:rsidR="000F373A" w:rsidRDefault="000F373A">
            <w:pPr>
              <w:rPr>
                <w:szCs w:val="20"/>
                <w:lang w:eastAsia="zh-CN"/>
              </w:rPr>
            </w:pPr>
          </w:p>
        </w:tc>
        <w:tc>
          <w:tcPr>
            <w:tcW w:w="2835" w:type="dxa"/>
            <w:tcBorders>
              <w:left w:val="single" w:sz="8" w:space="0" w:color="000000"/>
            </w:tcBorders>
          </w:tcPr>
          <w:p w:rsidR="000F373A" w:rsidRDefault="00683344">
            <w:pPr>
              <w:rPr>
                <w:szCs w:val="20"/>
                <w:lang w:bidi="zh-CN"/>
              </w:rPr>
            </w:pPr>
            <w:r>
              <w:rPr>
                <w:rFonts w:hint="eastAsia"/>
                <w:szCs w:val="20"/>
                <w:lang w:bidi="zh-CN"/>
              </w:rPr>
              <w:t>工期</w:t>
            </w:r>
          </w:p>
        </w:tc>
        <w:tc>
          <w:tcPr>
            <w:tcW w:w="4888" w:type="dxa"/>
            <w:gridSpan w:val="2"/>
          </w:tcPr>
          <w:p w:rsidR="000F373A" w:rsidRDefault="00683344">
            <w:pPr>
              <w:rPr>
                <w:lang w:eastAsia="zh-CN"/>
              </w:rPr>
            </w:pPr>
            <w:r>
              <w:rPr>
                <w:rFonts w:hint="eastAsia"/>
                <w:lang w:eastAsia="zh-CN"/>
              </w:rPr>
              <w:t>符合投标人须知表</w:t>
            </w:r>
            <w:r>
              <w:rPr>
                <w:rFonts w:hint="eastAsia"/>
                <w:lang w:eastAsia="zh-CN"/>
              </w:rPr>
              <w:t xml:space="preserve"> 1.3.2 </w:t>
            </w:r>
            <w:r>
              <w:rPr>
                <w:rFonts w:hint="eastAsia"/>
                <w:lang w:eastAsia="zh-CN"/>
              </w:rPr>
              <w:t>项规定</w:t>
            </w:r>
          </w:p>
        </w:tc>
      </w:tr>
      <w:tr w:rsidR="000F373A">
        <w:trPr>
          <w:trHeight w:val="465"/>
          <w:jc w:val="center"/>
        </w:trPr>
        <w:tc>
          <w:tcPr>
            <w:tcW w:w="1275" w:type="dxa"/>
            <w:vMerge/>
          </w:tcPr>
          <w:p w:rsidR="000F373A" w:rsidRDefault="000F373A">
            <w:pPr>
              <w:rPr>
                <w:szCs w:val="20"/>
                <w:lang w:eastAsia="zh-CN"/>
              </w:rPr>
            </w:pPr>
          </w:p>
        </w:tc>
        <w:tc>
          <w:tcPr>
            <w:tcW w:w="1276" w:type="dxa"/>
            <w:vMerge/>
            <w:tcBorders>
              <w:right w:val="single" w:sz="8" w:space="0" w:color="000000"/>
            </w:tcBorders>
          </w:tcPr>
          <w:p w:rsidR="000F373A" w:rsidRDefault="000F373A">
            <w:pPr>
              <w:rPr>
                <w:szCs w:val="20"/>
                <w:lang w:eastAsia="zh-CN"/>
              </w:rPr>
            </w:pPr>
          </w:p>
        </w:tc>
        <w:tc>
          <w:tcPr>
            <w:tcW w:w="2835" w:type="dxa"/>
            <w:tcBorders>
              <w:left w:val="single" w:sz="8" w:space="0" w:color="000000"/>
            </w:tcBorders>
          </w:tcPr>
          <w:p w:rsidR="000F373A" w:rsidRDefault="00683344">
            <w:pPr>
              <w:rPr>
                <w:szCs w:val="20"/>
                <w:lang w:bidi="zh-CN"/>
              </w:rPr>
            </w:pPr>
            <w:r>
              <w:rPr>
                <w:rFonts w:hint="eastAsia"/>
                <w:szCs w:val="20"/>
                <w:lang w:bidi="zh-CN"/>
              </w:rPr>
              <w:t>工程质量</w:t>
            </w:r>
          </w:p>
        </w:tc>
        <w:tc>
          <w:tcPr>
            <w:tcW w:w="4888" w:type="dxa"/>
            <w:gridSpan w:val="2"/>
          </w:tcPr>
          <w:p w:rsidR="000F373A" w:rsidRDefault="00683344">
            <w:pPr>
              <w:rPr>
                <w:lang w:eastAsia="zh-CN"/>
              </w:rPr>
            </w:pPr>
            <w:r>
              <w:rPr>
                <w:rFonts w:hint="eastAsia"/>
                <w:lang w:eastAsia="zh-CN"/>
              </w:rPr>
              <w:t>符合投标人须知表</w:t>
            </w:r>
            <w:r>
              <w:rPr>
                <w:rFonts w:hint="eastAsia"/>
                <w:lang w:eastAsia="zh-CN"/>
              </w:rPr>
              <w:t xml:space="preserve"> 1.3.3 </w:t>
            </w:r>
            <w:r>
              <w:rPr>
                <w:rFonts w:hint="eastAsia"/>
                <w:lang w:eastAsia="zh-CN"/>
              </w:rPr>
              <w:t>项规定</w:t>
            </w:r>
          </w:p>
        </w:tc>
      </w:tr>
      <w:tr w:rsidR="000F373A">
        <w:trPr>
          <w:trHeight w:val="465"/>
          <w:jc w:val="center"/>
        </w:trPr>
        <w:tc>
          <w:tcPr>
            <w:tcW w:w="1275" w:type="dxa"/>
            <w:vMerge/>
          </w:tcPr>
          <w:p w:rsidR="000F373A" w:rsidRDefault="000F373A">
            <w:pPr>
              <w:rPr>
                <w:szCs w:val="20"/>
                <w:lang w:eastAsia="zh-CN"/>
              </w:rPr>
            </w:pPr>
          </w:p>
        </w:tc>
        <w:tc>
          <w:tcPr>
            <w:tcW w:w="1276" w:type="dxa"/>
            <w:vMerge/>
            <w:tcBorders>
              <w:right w:val="single" w:sz="8" w:space="0" w:color="000000"/>
            </w:tcBorders>
          </w:tcPr>
          <w:p w:rsidR="000F373A" w:rsidRDefault="000F373A">
            <w:pPr>
              <w:rPr>
                <w:szCs w:val="20"/>
                <w:lang w:eastAsia="zh-CN"/>
              </w:rPr>
            </w:pPr>
          </w:p>
        </w:tc>
        <w:tc>
          <w:tcPr>
            <w:tcW w:w="2835" w:type="dxa"/>
            <w:tcBorders>
              <w:left w:val="single" w:sz="8" w:space="0" w:color="000000"/>
            </w:tcBorders>
          </w:tcPr>
          <w:p w:rsidR="000F373A" w:rsidRDefault="00683344">
            <w:pPr>
              <w:rPr>
                <w:szCs w:val="20"/>
                <w:lang w:bidi="zh-CN"/>
              </w:rPr>
            </w:pPr>
            <w:r>
              <w:rPr>
                <w:rFonts w:hint="eastAsia"/>
                <w:szCs w:val="20"/>
                <w:lang w:bidi="zh-CN"/>
              </w:rPr>
              <w:t>投标有效期</w:t>
            </w:r>
          </w:p>
        </w:tc>
        <w:tc>
          <w:tcPr>
            <w:tcW w:w="4888" w:type="dxa"/>
            <w:gridSpan w:val="2"/>
          </w:tcPr>
          <w:p w:rsidR="000F373A" w:rsidRDefault="00683344">
            <w:pPr>
              <w:rPr>
                <w:lang w:eastAsia="zh-CN"/>
              </w:rPr>
            </w:pPr>
            <w:r>
              <w:rPr>
                <w:rFonts w:hint="eastAsia"/>
                <w:lang w:eastAsia="zh-CN"/>
              </w:rPr>
              <w:t>符合投标人须知表</w:t>
            </w:r>
            <w:r>
              <w:rPr>
                <w:rFonts w:hint="eastAsia"/>
                <w:lang w:eastAsia="zh-CN"/>
              </w:rPr>
              <w:t xml:space="preserve"> 3.3.1 </w:t>
            </w:r>
            <w:r>
              <w:rPr>
                <w:rFonts w:hint="eastAsia"/>
                <w:lang w:eastAsia="zh-CN"/>
              </w:rPr>
              <w:t>项规定</w:t>
            </w:r>
          </w:p>
        </w:tc>
      </w:tr>
      <w:tr w:rsidR="000F373A">
        <w:trPr>
          <w:trHeight w:val="465"/>
          <w:jc w:val="center"/>
        </w:trPr>
        <w:tc>
          <w:tcPr>
            <w:tcW w:w="1275" w:type="dxa"/>
            <w:vMerge/>
          </w:tcPr>
          <w:p w:rsidR="000F373A" w:rsidRDefault="000F373A">
            <w:pPr>
              <w:rPr>
                <w:szCs w:val="20"/>
                <w:lang w:eastAsia="zh-CN"/>
              </w:rPr>
            </w:pPr>
          </w:p>
        </w:tc>
        <w:tc>
          <w:tcPr>
            <w:tcW w:w="1276" w:type="dxa"/>
            <w:vMerge/>
            <w:tcBorders>
              <w:right w:val="single" w:sz="8" w:space="0" w:color="000000"/>
            </w:tcBorders>
          </w:tcPr>
          <w:p w:rsidR="000F373A" w:rsidRDefault="000F373A">
            <w:pPr>
              <w:rPr>
                <w:szCs w:val="20"/>
                <w:lang w:eastAsia="zh-CN"/>
              </w:rPr>
            </w:pPr>
          </w:p>
        </w:tc>
        <w:tc>
          <w:tcPr>
            <w:tcW w:w="2835" w:type="dxa"/>
            <w:tcBorders>
              <w:left w:val="single" w:sz="8" w:space="0" w:color="000000"/>
            </w:tcBorders>
          </w:tcPr>
          <w:p w:rsidR="000F373A" w:rsidRDefault="00683344">
            <w:pPr>
              <w:rPr>
                <w:szCs w:val="20"/>
                <w:lang w:eastAsia="zh-CN" w:bidi="zh-CN"/>
              </w:rPr>
            </w:pPr>
            <w:r>
              <w:rPr>
                <w:rFonts w:hint="eastAsia"/>
                <w:szCs w:val="20"/>
                <w:lang w:eastAsia="zh-CN" w:bidi="zh-CN"/>
              </w:rPr>
              <w:t>投标保证金或投标担保</w:t>
            </w:r>
          </w:p>
        </w:tc>
        <w:tc>
          <w:tcPr>
            <w:tcW w:w="4888" w:type="dxa"/>
            <w:gridSpan w:val="2"/>
          </w:tcPr>
          <w:p w:rsidR="000F373A" w:rsidRDefault="00683344">
            <w:pPr>
              <w:rPr>
                <w:lang w:eastAsia="zh-CN"/>
              </w:rPr>
            </w:pPr>
            <w:r>
              <w:rPr>
                <w:rFonts w:hint="eastAsia"/>
                <w:lang w:eastAsia="zh-CN"/>
              </w:rPr>
              <w:t>符合投标人须知表</w:t>
            </w:r>
            <w:r>
              <w:rPr>
                <w:rFonts w:hint="eastAsia"/>
                <w:lang w:eastAsia="zh-CN"/>
              </w:rPr>
              <w:t xml:space="preserve"> 3.4.1 </w:t>
            </w:r>
            <w:r>
              <w:rPr>
                <w:rFonts w:hint="eastAsia"/>
                <w:lang w:eastAsia="zh-CN"/>
              </w:rPr>
              <w:t>项规定</w:t>
            </w:r>
          </w:p>
        </w:tc>
      </w:tr>
      <w:tr w:rsidR="000F373A">
        <w:trPr>
          <w:trHeight w:val="450"/>
          <w:jc w:val="center"/>
        </w:trPr>
        <w:tc>
          <w:tcPr>
            <w:tcW w:w="1275" w:type="dxa"/>
            <w:vMerge/>
          </w:tcPr>
          <w:p w:rsidR="000F373A" w:rsidRDefault="000F373A">
            <w:pPr>
              <w:rPr>
                <w:szCs w:val="20"/>
                <w:lang w:eastAsia="zh-CN"/>
              </w:rPr>
            </w:pPr>
          </w:p>
        </w:tc>
        <w:tc>
          <w:tcPr>
            <w:tcW w:w="1276" w:type="dxa"/>
            <w:vMerge/>
            <w:tcBorders>
              <w:right w:val="single" w:sz="8" w:space="0" w:color="000000"/>
            </w:tcBorders>
          </w:tcPr>
          <w:p w:rsidR="000F373A" w:rsidRDefault="000F373A">
            <w:pPr>
              <w:rPr>
                <w:szCs w:val="20"/>
                <w:lang w:eastAsia="zh-CN"/>
              </w:rPr>
            </w:pPr>
          </w:p>
        </w:tc>
        <w:tc>
          <w:tcPr>
            <w:tcW w:w="2835" w:type="dxa"/>
            <w:tcBorders>
              <w:left w:val="single" w:sz="8" w:space="0" w:color="000000"/>
            </w:tcBorders>
          </w:tcPr>
          <w:p w:rsidR="000F373A" w:rsidRDefault="00683344">
            <w:pPr>
              <w:rPr>
                <w:szCs w:val="20"/>
                <w:lang w:bidi="zh-CN"/>
              </w:rPr>
            </w:pPr>
            <w:r>
              <w:rPr>
                <w:rFonts w:hint="eastAsia"/>
                <w:szCs w:val="20"/>
                <w:lang w:bidi="zh-CN"/>
              </w:rPr>
              <w:t>招标项目要求</w:t>
            </w:r>
          </w:p>
        </w:tc>
        <w:tc>
          <w:tcPr>
            <w:tcW w:w="4888" w:type="dxa"/>
            <w:gridSpan w:val="2"/>
          </w:tcPr>
          <w:p w:rsidR="000F373A" w:rsidRDefault="00683344">
            <w:pPr>
              <w:rPr>
                <w:lang w:eastAsia="zh-CN"/>
              </w:rPr>
            </w:pPr>
            <w:r>
              <w:rPr>
                <w:rFonts w:hint="eastAsia"/>
                <w:lang w:eastAsia="zh-CN"/>
              </w:rPr>
              <w:t>符合第七章“有关事项要求”规定</w:t>
            </w:r>
          </w:p>
        </w:tc>
      </w:tr>
      <w:tr w:rsidR="000F373A">
        <w:trPr>
          <w:trHeight w:val="90"/>
          <w:jc w:val="center"/>
        </w:trPr>
        <w:tc>
          <w:tcPr>
            <w:tcW w:w="1275" w:type="dxa"/>
            <w:vMerge/>
          </w:tcPr>
          <w:p w:rsidR="000F373A" w:rsidRDefault="000F373A">
            <w:pPr>
              <w:rPr>
                <w:szCs w:val="20"/>
                <w:lang w:eastAsia="zh-CN" w:bidi="zh-CN"/>
              </w:rPr>
            </w:pPr>
          </w:p>
        </w:tc>
        <w:tc>
          <w:tcPr>
            <w:tcW w:w="1276" w:type="dxa"/>
            <w:vMerge/>
            <w:tcBorders>
              <w:right w:val="single" w:sz="8" w:space="0" w:color="000000"/>
            </w:tcBorders>
          </w:tcPr>
          <w:p w:rsidR="000F373A" w:rsidRDefault="000F373A">
            <w:pPr>
              <w:rPr>
                <w:szCs w:val="20"/>
                <w:lang w:eastAsia="zh-CN" w:bidi="zh-CN"/>
              </w:rPr>
            </w:pPr>
          </w:p>
        </w:tc>
        <w:tc>
          <w:tcPr>
            <w:tcW w:w="2835" w:type="dxa"/>
            <w:tcBorders>
              <w:left w:val="single" w:sz="8" w:space="0" w:color="000000"/>
            </w:tcBorders>
          </w:tcPr>
          <w:p w:rsidR="000F373A" w:rsidRDefault="000F373A">
            <w:pPr>
              <w:rPr>
                <w:b/>
                <w:szCs w:val="20"/>
                <w:lang w:eastAsia="zh-CN" w:bidi="zh-CN"/>
              </w:rPr>
            </w:pPr>
          </w:p>
          <w:p w:rsidR="000F373A" w:rsidRDefault="00683344">
            <w:pPr>
              <w:rPr>
                <w:szCs w:val="20"/>
                <w:lang w:bidi="zh-CN"/>
              </w:rPr>
            </w:pPr>
            <w:r>
              <w:rPr>
                <w:rFonts w:hint="eastAsia"/>
                <w:szCs w:val="20"/>
                <w:lang w:bidi="zh-CN"/>
              </w:rPr>
              <w:t>投标价格</w:t>
            </w:r>
          </w:p>
        </w:tc>
        <w:tc>
          <w:tcPr>
            <w:tcW w:w="4888" w:type="dxa"/>
            <w:gridSpan w:val="2"/>
          </w:tcPr>
          <w:p w:rsidR="000F373A" w:rsidRDefault="00683344">
            <w:pPr>
              <w:rPr>
                <w:lang w:eastAsia="zh-CN"/>
              </w:rPr>
            </w:pPr>
            <w:r>
              <w:rPr>
                <w:rFonts w:ascii="宋体" w:eastAsia="宋体" w:hAnsi="宋体" w:cs="宋体" w:hint="eastAsia"/>
                <w:spacing w:val="-2"/>
                <w:lang w:eastAsia="zh-CN"/>
              </w:rPr>
              <w:t>投标报价必须等于或者低于拦标价，否则按废标处理</w:t>
            </w:r>
          </w:p>
        </w:tc>
      </w:tr>
      <w:tr w:rsidR="000F373A">
        <w:trPr>
          <w:trHeight w:val="450"/>
          <w:jc w:val="center"/>
        </w:trPr>
        <w:tc>
          <w:tcPr>
            <w:tcW w:w="1275" w:type="dxa"/>
            <w:vMerge/>
          </w:tcPr>
          <w:p w:rsidR="000F373A" w:rsidRDefault="000F373A">
            <w:pPr>
              <w:rPr>
                <w:szCs w:val="20"/>
                <w:lang w:eastAsia="zh-CN"/>
              </w:rPr>
            </w:pPr>
          </w:p>
        </w:tc>
        <w:tc>
          <w:tcPr>
            <w:tcW w:w="1276" w:type="dxa"/>
            <w:vMerge/>
            <w:tcBorders>
              <w:right w:val="single" w:sz="8" w:space="0" w:color="000000"/>
            </w:tcBorders>
          </w:tcPr>
          <w:p w:rsidR="000F373A" w:rsidRDefault="000F373A">
            <w:pPr>
              <w:rPr>
                <w:szCs w:val="20"/>
                <w:lang w:eastAsia="zh-CN"/>
              </w:rPr>
            </w:pPr>
          </w:p>
        </w:tc>
        <w:tc>
          <w:tcPr>
            <w:tcW w:w="2835" w:type="dxa"/>
            <w:tcBorders>
              <w:left w:val="single" w:sz="8" w:space="0" w:color="000000"/>
            </w:tcBorders>
          </w:tcPr>
          <w:p w:rsidR="000F373A" w:rsidRDefault="00683344">
            <w:pPr>
              <w:rPr>
                <w:szCs w:val="20"/>
                <w:lang w:bidi="zh-CN"/>
              </w:rPr>
            </w:pPr>
            <w:r>
              <w:rPr>
                <w:rFonts w:hint="eastAsia"/>
                <w:szCs w:val="20"/>
                <w:lang w:bidi="zh-CN"/>
              </w:rPr>
              <w:t>偏离要求</w:t>
            </w:r>
          </w:p>
        </w:tc>
        <w:tc>
          <w:tcPr>
            <w:tcW w:w="4888" w:type="dxa"/>
            <w:gridSpan w:val="2"/>
          </w:tcPr>
          <w:p w:rsidR="000F373A" w:rsidRDefault="00683344">
            <w:pPr>
              <w:rPr>
                <w:szCs w:val="20"/>
                <w:lang w:eastAsia="zh-CN" w:bidi="zh-CN"/>
              </w:rPr>
            </w:pPr>
            <w:r>
              <w:rPr>
                <w:rFonts w:hint="eastAsia"/>
                <w:lang w:eastAsia="zh-CN"/>
              </w:rPr>
              <w:t>符合投标人须知表</w:t>
            </w:r>
            <w:r>
              <w:rPr>
                <w:rFonts w:hint="eastAsia"/>
                <w:lang w:eastAsia="zh-CN"/>
              </w:rPr>
              <w:t xml:space="preserve"> 1.11 </w:t>
            </w:r>
            <w:r>
              <w:rPr>
                <w:rFonts w:hint="eastAsia"/>
                <w:lang w:eastAsia="zh-CN"/>
              </w:rPr>
              <w:t>款规定</w:t>
            </w:r>
          </w:p>
        </w:tc>
      </w:tr>
      <w:tr w:rsidR="000F373A">
        <w:trPr>
          <w:trHeight w:val="450"/>
          <w:jc w:val="center"/>
        </w:trPr>
        <w:tc>
          <w:tcPr>
            <w:tcW w:w="1275" w:type="dxa"/>
          </w:tcPr>
          <w:p w:rsidR="000F373A" w:rsidRDefault="000F373A">
            <w:pPr>
              <w:rPr>
                <w:szCs w:val="20"/>
                <w:lang w:eastAsia="zh-CN"/>
              </w:rPr>
            </w:pPr>
          </w:p>
        </w:tc>
        <w:tc>
          <w:tcPr>
            <w:tcW w:w="1276" w:type="dxa"/>
            <w:tcBorders>
              <w:right w:val="single" w:sz="8" w:space="0" w:color="000000"/>
            </w:tcBorders>
          </w:tcPr>
          <w:p w:rsidR="000F373A" w:rsidRDefault="000F373A">
            <w:pPr>
              <w:rPr>
                <w:szCs w:val="20"/>
                <w:lang w:eastAsia="zh-CN"/>
              </w:rPr>
            </w:pPr>
          </w:p>
        </w:tc>
        <w:tc>
          <w:tcPr>
            <w:tcW w:w="2835" w:type="dxa"/>
            <w:tcBorders>
              <w:left w:val="single" w:sz="8" w:space="0" w:color="000000"/>
            </w:tcBorders>
          </w:tcPr>
          <w:p w:rsidR="000F373A" w:rsidRDefault="00683344">
            <w:pPr>
              <w:rPr>
                <w:szCs w:val="20"/>
                <w:lang w:bidi="zh-CN"/>
              </w:rPr>
            </w:pPr>
            <w:r>
              <w:rPr>
                <w:rFonts w:hint="eastAsia"/>
                <w:szCs w:val="20"/>
                <w:lang w:bidi="zh-CN"/>
              </w:rPr>
              <w:t>告知承诺函</w:t>
            </w:r>
          </w:p>
        </w:tc>
        <w:tc>
          <w:tcPr>
            <w:tcW w:w="4888" w:type="dxa"/>
            <w:gridSpan w:val="2"/>
          </w:tcPr>
          <w:p w:rsidR="000F373A" w:rsidRDefault="00683344">
            <w:pPr>
              <w:rPr>
                <w:lang w:eastAsia="zh-CN"/>
              </w:rPr>
            </w:pPr>
            <w:r>
              <w:rPr>
                <w:rFonts w:ascii="宋体" w:hAnsi="宋体" w:cs="宋体" w:hint="eastAsia"/>
                <w:lang w:eastAsia="zh-CN"/>
              </w:rPr>
              <w:t>提供有效的投标人告知承诺函</w:t>
            </w:r>
          </w:p>
        </w:tc>
      </w:tr>
      <w:tr w:rsidR="000F373A">
        <w:trPr>
          <w:trHeight w:val="90"/>
          <w:jc w:val="center"/>
        </w:trPr>
        <w:tc>
          <w:tcPr>
            <w:tcW w:w="2551" w:type="dxa"/>
            <w:gridSpan w:val="2"/>
            <w:tcBorders>
              <w:right w:val="single" w:sz="8" w:space="0" w:color="000000"/>
            </w:tcBorders>
          </w:tcPr>
          <w:p w:rsidR="000F373A" w:rsidRDefault="00683344">
            <w:pPr>
              <w:rPr>
                <w:szCs w:val="20"/>
                <w:lang w:bidi="zh-CN"/>
              </w:rPr>
            </w:pPr>
            <w:r>
              <w:rPr>
                <w:rFonts w:hint="eastAsia"/>
                <w:szCs w:val="20"/>
                <w:lang w:bidi="zh-CN"/>
              </w:rPr>
              <w:t>条款号</w:t>
            </w:r>
          </w:p>
        </w:tc>
        <w:tc>
          <w:tcPr>
            <w:tcW w:w="2835" w:type="dxa"/>
            <w:tcBorders>
              <w:left w:val="single" w:sz="8" w:space="0" w:color="000000"/>
            </w:tcBorders>
          </w:tcPr>
          <w:p w:rsidR="000F373A" w:rsidRDefault="00683344">
            <w:pPr>
              <w:rPr>
                <w:szCs w:val="20"/>
                <w:lang w:bidi="zh-CN"/>
              </w:rPr>
            </w:pPr>
            <w:r>
              <w:rPr>
                <w:rFonts w:hint="eastAsia"/>
                <w:szCs w:val="20"/>
                <w:lang w:bidi="zh-CN"/>
              </w:rPr>
              <w:t>条款内容</w:t>
            </w:r>
          </w:p>
        </w:tc>
        <w:tc>
          <w:tcPr>
            <w:tcW w:w="4888" w:type="dxa"/>
            <w:gridSpan w:val="2"/>
          </w:tcPr>
          <w:p w:rsidR="000F373A" w:rsidRDefault="00683344">
            <w:pPr>
              <w:rPr>
                <w:szCs w:val="20"/>
                <w:lang w:bidi="zh-CN"/>
              </w:rPr>
            </w:pPr>
            <w:r>
              <w:rPr>
                <w:rFonts w:hint="eastAsia"/>
                <w:szCs w:val="20"/>
                <w:lang w:bidi="zh-CN"/>
              </w:rPr>
              <w:t>编列内容</w:t>
            </w:r>
          </w:p>
        </w:tc>
      </w:tr>
      <w:tr w:rsidR="000F373A">
        <w:trPr>
          <w:trHeight w:val="90"/>
          <w:jc w:val="center"/>
        </w:trPr>
        <w:tc>
          <w:tcPr>
            <w:tcW w:w="2551" w:type="dxa"/>
            <w:gridSpan w:val="2"/>
            <w:tcBorders>
              <w:right w:val="single" w:sz="8" w:space="0" w:color="000000"/>
            </w:tcBorders>
          </w:tcPr>
          <w:p w:rsidR="000F373A" w:rsidRDefault="000F373A">
            <w:pPr>
              <w:rPr>
                <w:b/>
                <w:szCs w:val="20"/>
                <w:lang w:bidi="zh-CN"/>
              </w:rPr>
            </w:pPr>
          </w:p>
          <w:p w:rsidR="000F373A" w:rsidRDefault="00683344">
            <w:pPr>
              <w:rPr>
                <w:szCs w:val="20"/>
                <w:lang w:bidi="zh-CN"/>
              </w:rPr>
            </w:pPr>
            <w:r>
              <w:rPr>
                <w:rFonts w:hint="eastAsia"/>
                <w:szCs w:val="20"/>
                <w:lang w:bidi="zh-CN"/>
              </w:rPr>
              <w:t xml:space="preserve">2.2.1 </w:t>
            </w:r>
          </w:p>
        </w:tc>
        <w:tc>
          <w:tcPr>
            <w:tcW w:w="2835" w:type="dxa"/>
            <w:tcBorders>
              <w:left w:val="single" w:sz="8" w:space="0" w:color="000000"/>
            </w:tcBorders>
          </w:tcPr>
          <w:p w:rsidR="000F373A" w:rsidRDefault="000F373A">
            <w:pPr>
              <w:rPr>
                <w:b/>
                <w:szCs w:val="20"/>
                <w:lang w:bidi="zh-CN"/>
              </w:rPr>
            </w:pPr>
          </w:p>
          <w:p w:rsidR="000F373A" w:rsidRDefault="00683344">
            <w:pPr>
              <w:rPr>
                <w:szCs w:val="20"/>
                <w:lang w:bidi="zh-CN"/>
              </w:rPr>
            </w:pPr>
            <w:r>
              <w:rPr>
                <w:rFonts w:hint="eastAsia"/>
                <w:szCs w:val="20"/>
                <w:lang w:bidi="zh-CN"/>
              </w:rPr>
              <w:t>分值构成（总分</w:t>
            </w:r>
            <w:r>
              <w:rPr>
                <w:rFonts w:hint="eastAsia"/>
                <w:szCs w:val="20"/>
                <w:lang w:bidi="zh-CN"/>
              </w:rPr>
              <w:t xml:space="preserve"> 100.0 </w:t>
            </w:r>
            <w:r>
              <w:rPr>
                <w:rFonts w:hint="eastAsia"/>
                <w:szCs w:val="20"/>
                <w:lang w:bidi="zh-CN"/>
              </w:rPr>
              <w:t>分）</w:t>
            </w:r>
          </w:p>
        </w:tc>
        <w:tc>
          <w:tcPr>
            <w:tcW w:w="4888" w:type="dxa"/>
            <w:gridSpan w:val="2"/>
          </w:tcPr>
          <w:p w:rsidR="000F373A" w:rsidRDefault="00683344">
            <w:pPr>
              <w:rPr>
                <w:szCs w:val="20"/>
                <w:lang w:eastAsia="zh-CN" w:bidi="zh-CN"/>
              </w:rPr>
            </w:pPr>
            <w:r>
              <w:rPr>
                <w:rFonts w:hint="eastAsia"/>
                <w:szCs w:val="20"/>
                <w:lang w:eastAsia="zh-CN" w:bidi="zh-CN"/>
              </w:rPr>
              <w:t>经济标评分：</w:t>
            </w:r>
            <w:r>
              <w:rPr>
                <w:rFonts w:hint="eastAsia"/>
                <w:szCs w:val="20"/>
                <w:lang w:eastAsia="zh-CN" w:bidi="zh-CN"/>
              </w:rPr>
              <w:t>4</w:t>
            </w:r>
            <w:r>
              <w:rPr>
                <w:rFonts w:hint="eastAsia"/>
                <w:lang w:eastAsia="zh-CN"/>
              </w:rPr>
              <w:t>0</w:t>
            </w:r>
            <w:r>
              <w:rPr>
                <w:rFonts w:hint="eastAsia"/>
                <w:szCs w:val="20"/>
                <w:lang w:eastAsia="zh-CN" w:bidi="zh-CN"/>
              </w:rPr>
              <w:t>分；</w:t>
            </w:r>
            <w:r>
              <w:rPr>
                <w:rFonts w:hint="eastAsia"/>
                <w:szCs w:val="20"/>
                <w:lang w:eastAsia="zh-CN" w:bidi="zh-CN"/>
              </w:rPr>
              <w:t>(</w:t>
            </w:r>
            <w:r>
              <w:rPr>
                <w:rFonts w:hint="eastAsia"/>
                <w:szCs w:val="20"/>
                <w:lang w:eastAsia="zh-CN" w:bidi="zh-CN"/>
              </w:rPr>
              <w:t>最终得分</w:t>
            </w:r>
            <w:r>
              <w:rPr>
                <w:rFonts w:hint="eastAsia"/>
                <w:szCs w:val="20"/>
                <w:lang w:eastAsia="zh-CN" w:bidi="zh-CN"/>
              </w:rPr>
              <w:t>=</w:t>
            </w:r>
            <w:r>
              <w:rPr>
                <w:rFonts w:hint="eastAsia"/>
                <w:szCs w:val="20"/>
                <w:lang w:eastAsia="zh-CN" w:bidi="zh-CN"/>
              </w:rPr>
              <w:t>取其评委的平均得分</w:t>
            </w:r>
            <w:r>
              <w:rPr>
                <w:rFonts w:hint="eastAsia"/>
                <w:szCs w:val="20"/>
                <w:lang w:eastAsia="zh-CN" w:bidi="zh-CN"/>
              </w:rPr>
              <w:t xml:space="preserve">) </w:t>
            </w:r>
          </w:p>
          <w:p w:rsidR="000F373A" w:rsidRDefault="00683344">
            <w:pPr>
              <w:rPr>
                <w:szCs w:val="20"/>
                <w:lang w:eastAsia="zh-CN" w:bidi="zh-CN"/>
              </w:rPr>
            </w:pPr>
            <w:r>
              <w:rPr>
                <w:rFonts w:hint="eastAsia"/>
                <w:szCs w:val="20"/>
                <w:lang w:eastAsia="zh-CN" w:bidi="zh-CN"/>
              </w:rPr>
              <w:t>技术标评分：</w:t>
            </w:r>
            <w:r>
              <w:rPr>
                <w:szCs w:val="20"/>
                <w:lang w:eastAsia="zh-CN" w:bidi="zh-CN"/>
              </w:rPr>
              <w:t>60</w:t>
            </w:r>
            <w:r>
              <w:rPr>
                <w:rFonts w:hint="eastAsia"/>
                <w:szCs w:val="20"/>
                <w:lang w:eastAsia="zh-CN" w:bidi="zh-CN"/>
              </w:rPr>
              <w:t>分；</w:t>
            </w:r>
            <w:r>
              <w:rPr>
                <w:rFonts w:hint="eastAsia"/>
                <w:szCs w:val="20"/>
                <w:lang w:eastAsia="zh-CN" w:bidi="zh-CN"/>
              </w:rPr>
              <w:t>(</w:t>
            </w:r>
            <w:r>
              <w:rPr>
                <w:rFonts w:hint="eastAsia"/>
                <w:szCs w:val="20"/>
                <w:lang w:eastAsia="zh-CN" w:bidi="zh-CN"/>
              </w:rPr>
              <w:t>最终得分</w:t>
            </w:r>
            <w:r>
              <w:rPr>
                <w:rFonts w:hint="eastAsia"/>
                <w:szCs w:val="20"/>
                <w:lang w:eastAsia="zh-CN" w:bidi="zh-CN"/>
              </w:rPr>
              <w:t>=</w:t>
            </w:r>
            <w:r>
              <w:rPr>
                <w:rFonts w:hint="eastAsia"/>
                <w:szCs w:val="20"/>
                <w:lang w:eastAsia="zh-CN" w:bidi="zh-CN"/>
              </w:rPr>
              <w:t>取其评委的平均得分</w:t>
            </w:r>
            <w:r>
              <w:rPr>
                <w:rFonts w:hint="eastAsia"/>
                <w:szCs w:val="20"/>
                <w:lang w:eastAsia="zh-CN" w:bidi="zh-CN"/>
              </w:rPr>
              <w:t xml:space="preserve">) </w:t>
            </w:r>
          </w:p>
          <w:p w:rsidR="000F373A" w:rsidRDefault="000F373A">
            <w:pPr>
              <w:rPr>
                <w:szCs w:val="20"/>
                <w:lang w:eastAsia="zh-CN" w:bidi="zh-CN"/>
              </w:rPr>
            </w:pPr>
          </w:p>
        </w:tc>
      </w:tr>
      <w:tr w:rsidR="000F373A">
        <w:trPr>
          <w:trHeight w:val="287"/>
          <w:jc w:val="center"/>
        </w:trPr>
        <w:tc>
          <w:tcPr>
            <w:tcW w:w="2551" w:type="dxa"/>
            <w:gridSpan w:val="2"/>
            <w:tcBorders>
              <w:right w:val="single" w:sz="8" w:space="0" w:color="000000"/>
            </w:tcBorders>
          </w:tcPr>
          <w:p w:rsidR="000F373A" w:rsidRDefault="000F373A">
            <w:pPr>
              <w:rPr>
                <w:szCs w:val="20"/>
                <w:lang w:eastAsia="zh-CN" w:bidi="zh-CN"/>
              </w:rPr>
            </w:pPr>
          </w:p>
        </w:tc>
        <w:tc>
          <w:tcPr>
            <w:tcW w:w="2835" w:type="dxa"/>
            <w:tcBorders>
              <w:left w:val="single" w:sz="8" w:space="0" w:color="000000"/>
            </w:tcBorders>
          </w:tcPr>
          <w:p w:rsidR="000F373A" w:rsidRDefault="00683344">
            <w:pPr>
              <w:rPr>
                <w:szCs w:val="20"/>
                <w:lang w:bidi="zh-CN"/>
              </w:rPr>
            </w:pPr>
            <w:r>
              <w:rPr>
                <w:rFonts w:hint="eastAsia"/>
                <w:szCs w:val="20"/>
                <w:lang w:bidi="zh-CN"/>
              </w:rPr>
              <w:t>扣分方法</w:t>
            </w:r>
          </w:p>
        </w:tc>
        <w:tc>
          <w:tcPr>
            <w:tcW w:w="4888" w:type="dxa"/>
            <w:gridSpan w:val="2"/>
          </w:tcPr>
          <w:p w:rsidR="000F373A" w:rsidRDefault="000F373A">
            <w:pPr>
              <w:rPr>
                <w:szCs w:val="20"/>
                <w:lang w:bidi="zh-CN"/>
              </w:rPr>
            </w:pPr>
          </w:p>
        </w:tc>
      </w:tr>
      <w:tr w:rsidR="000F373A">
        <w:trPr>
          <w:trHeight w:val="150"/>
          <w:jc w:val="center"/>
        </w:trPr>
        <w:tc>
          <w:tcPr>
            <w:tcW w:w="2551" w:type="dxa"/>
            <w:gridSpan w:val="2"/>
            <w:tcBorders>
              <w:right w:val="single" w:sz="8" w:space="0" w:color="000000"/>
            </w:tcBorders>
          </w:tcPr>
          <w:p w:rsidR="000F373A" w:rsidRDefault="00683344">
            <w:pPr>
              <w:rPr>
                <w:szCs w:val="20"/>
                <w:lang w:bidi="zh-CN"/>
              </w:rPr>
            </w:pPr>
            <w:r>
              <w:rPr>
                <w:rFonts w:hint="eastAsia"/>
                <w:szCs w:val="20"/>
                <w:lang w:bidi="zh-CN"/>
              </w:rPr>
              <w:t>条款号</w:t>
            </w:r>
          </w:p>
        </w:tc>
        <w:tc>
          <w:tcPr>
            <w:tcW w:w="2835" w:type="dxa"/>
            <w:tcBorders>
              <w:left w:val="single" w:sz="8" w:space="0" w:color="000000"/>
            </w:tcBorders>
          </w:tcPr>
          <w:p w:rsidR="000F373A" w:rsidRDefault="00683344">
            <w:pPr>
              <w:rPr>
                <w:szCs w:val="20"/>
                <w:lang w:bidi="zh-CN"/>
              </w:rPr>
            </w:pPr>
            <w:r>
              <w:rPr>
                <w:rFonts w:hint="eastAsia"/>
                <w:szCs w:val="20"/>
                <w:lang w:bidi="zh-CN"/>
              </w:rPr>
              <w:t>评分因素</w:t>
            </w:r>
          </w:p>
        </w:tc>
        <w:tc>
          <w:tcPr>
            <w:tcW w:w="4888" w:type="dxa"/>
            <w:gridSpan w:val="2"/>
          </w:tcPr>
          <w:p w:rsidR="000F373A" w:rsidRDefault="00683344">
            <w:pPr>
              <w:rPr>
                <w:szCs w:val="20"/>
                <w:lang w:bidi="zh-CN"/>
              </w:rPr>
            </w:pPr>
            <w:r>
              <w:rPr>
                <w:rFonts w:hint="eastAsia"/>
                <w:szCs w:val="20"/>
                <w:lang w:bidi="zh-CN"/>
              </w:rPr>
              <w:t>评分标准</w:t>
            </w:r>
          </w:p>
        </w:tc>
      </w:tr>
      <w:tr w:rsidR="000F373A">
        <w:trPr>
          <w:trHeight w:val="1280"/>
          <w:jc w:val="center"/>
        </w:trPr>
        <w:tc>
          <w:tcPr>
            <w:tcW w:w="1275" w:type="dxa"/>
          </w:tcPr>
          <w:p w:rsidR="000F373A" w:rsidRDefault="000F373A">
            <w:pPr>
              <w:rPr>
                <w:b/>
                <w:szCs w:val="20"/>
                <w:lang w:bidi="zh-CN"/>
              </w:rPr>
            </w:pPr>
          </w:p>
          <w:p w:rsidR="000F373A" w:rsidRDefault="000F373A">
            <w:pPr>
              <w:rPr>
                <w:b/>
                <w:szCs w:val="20"/>
                <w:lang w:bidi="zh-CN"/>
              </w:rPr>
            </w:pPr>
          </w:p>
          <w:p w:rsidR="000F373A" w:rsidRDefault="000F373A">
            <w:pPr>
              <w:rPr>
                <w:b/>
                <w:szCs w:val="20"/>
                <w:lang w:bidi="zh-CN"/>
              </w:rPr>
            </w:pPr>
          </w:p>
          <w:p w:rsidR="000F373A" w:rsidRDefault="00683344">
            <w:pPr>
              <w:rPr>
                <w:szCs w:val="20"/>
                <w:lang w:bidi="zh-CN"/>
              </w:rPr>
            </w:pPr>
            <w:r>
              <w:rPr>
                <w:rFonts w:hint="eastAsia"/>
                <w:szCs w:val="20"/>
                <w:lang w:bidi="zh-CN"/>
              </w:rPr>
              <w:t xml:space="preserve">2.2.2(1) </w:t>
            </w:r>
          </w:p>
        </w:tc>
        <w:tc>
          <w:tcPr>
            <w:tcW w:w="1276" w:type="dxa"/>
            <w:tcBorders>
              <w:right w:val="single" w:sz="8" w:space="0" w:color="000000"/>
            </w:tcBorders>
          </w:tcPr>
          <w:p w:rsidR="000F373A" w:rsidRDefault="000F373A">
            <w:pPr>
              <w:rPr>
                <w:b/>
                <w:szCs w:val="20"/>
                <w:lang w:bidi="zh-CN"/>
              </w:rPr>
            </w:pPr>
          </w:p>
          <w:p w:rsidR="000F373A" w:rsidRDefault="000F373A">
            <w:pPr>
              <w:rPr>
                <w:b/>
                <w:szCs w:val="20"/>
                <w:lang w:bidi="zh-CN"/>
              </w:rPr>
            </w:pPr>
          </w:p>
          <w:p w:rsidR="000F373A" w:rsidRDefault="00683344">
            <w:pPr>
              <w:rPr>
                <w:szCs w:val="20"/>
                <w:lang w:bidi="zh-CN"/>
              </w:rPr>
            </w:pPr>
            <w:r>
              <w:rPr>
                <w:rFonts w:hint="eastAsia"/>
                <w:szCs w:val="20"/>
                <w:lang w:bidi="zh-CN"/>
              </w:rPr>
              <w:t>经济标评分标准</w:t>
            </w:r>
          </w:p>
        </w:tc>
        <w:tc>
          <w:tcPr>
            <w:tcW w:w="2835" w:type="dxa"/>
            <w:tcBorders>
              <w:left w:val="single" w:sz="8" w:space="0" w:color="000000"/>
            </w:tcBorders>
          </w:tcPr>
          <w:p w:rsidR="000F373A" w:rsidRDefault="000F373A">
            <w:pPr>
              <w:rPr>
                <w:szCs w:val="20"/>
                <w:lang w:eastAsia="zh-CN" w:bidi="zh-CN"/>
              </w:rPr>
            </w:pPr>
          </w:p>
          <w:p w:rsidR="000F373A" w:rsidRDefault="000F373A">
            <w:pPr>
              <w:rPr>
                <w:szCs w:val="20"/>
                <w:lang w:eastAsia="zh-CN" w:bidi="zh-CN"/>
              </w:rPr>
            </w:pPr>
          </w:p>
          <w:p w:rsidR="000F373A" w:rsidRDefault="00683344">
            <w:pPr>
              <w:rPr>
                <w:szCs w:val="20"/>
                <w:lang w:eastAsia="zh-CN" w:bidi="zh-CN"/>
              </w:rPr>
            </w:pPr>
            <w:r>
              <w:rPr>
                <w:rFonts w:hint="eastAsia"/>
                <w:szCs w:val="20"/>
                <w:lang w:eastAsia="zh-CN" w:bidi="zh-CN"/>
              </w:rPr>
              <w:t>投标报价（总价报价）</w:t>
            </w:r>
            <w:r>
              <w:rPr>
                <w:rFonts w:hint="eastAsia"/>
                <w:szCs w:val="20"/>
                <w:lang w:eastAsia="zh-CN" w:bidi="zh-CN"/>
              </w:rPr>
              <w:t>(40</w:t>
            </w:r>
            <w:r>
              <w:rPr>
                <w:rFonts w:hint="eastAsia"/>
                <w:szCs w:val="20"/>
                <w:lang w:eastAsia="zh-CN" w:bidi="zh-CN"/>
              </w:rPr>
              <w:t>分</w:t>
            </w:r>
            <w:r>
              <w:rPr>
                <w:rFonts w:hint="eastAsia"/>
                <w:szCs w:val="20"/>
                <w:lang w:eastAsia="zh-CN" w:bidi="zh-CN"/>
              </w:rPr>
              <w:t xml:space="preserve">) </w:t>
            </w:r>
          </w:p>
        </w:tc>
        <w:tc>
          <w:tcPr>
            <w:tcW w:w="4888" w:type="dxa"/>
            <w:gridSpan w:val="2"/>
          </w:tcPr>
          <w:p w:rsidR="000F373A" w:rsidRDefault="00683344">
            <w:pPr>
              <w:rPr>
                <w:lang w:eastAsia="zh-CN"/>
              </w:rPr>
            </w:pPr>
            <w:r>
              <w:rPr>
                <w:rFonts w:hint="eastAsia"/>
                <w:lang w:eastAsia="zh-CN"/>
              </w:rPr>
              <w:t>基准价：若投标人超过</w:t>
            </w:r>
            <w:r>
              <w:rPr>
                <w:rFonts w:hint="eastAsia"/>
                <w:lang w:eastAsia="zh-CN"/>
              </w:rPr>
              <w:t xml:space="preserve"> 5 </w:t>
            </w:r>
            <w:r>
              <w:rPr>
                <w:rFonts w:hint="eastAsia"/>
                <w:lang w:eastAsia="zh-CN"/>
              </w:rPr>
              <w:t>家</w:t>
            </w:r>
            <w:r>
              <w:rPr>
                <w:rFonts w:hint="eastAsia"/>
                <w:lang w:eastAsia="zh-CN"/>
              </w:rPr>
              <w:t>(</w:t>
            </w:r>
            <w:r>
              <w:rPr>
                <w:rFonts w:hint="eastAsia"/>
                <w:lang w:eastAsia="zh-CN"/>
              </w:rPr>
              <w:t>不含</w:t>
            </w:r>
            <w:r>
              <w:rPr>
                <w:rFonts w:hint="eastAsia"/>
                <w:lang w:eastAsia="zh-CN"/>
              </w:rPr>
              <w:t xml:space="preserve"> 5 </w:t>
            </w:r>
            <w:r>
              <w:rPr>
                <w:rFonts w:hint="eastAsia"/>
                <w:lang w:eastAsia="zh-CN"/>
              </w:rPr>
              <w:t>家</w:t>
            </w:r>
            <w:r>
              <w:rPr>
                <w:rFonts w:hint="eastAsia"/>
                <w:lang w:eastAsia="zh-CN"/>
              </w:rPr>
              <w:t>)</w:t>
            </w:r>
            <w:r>
              <w:rPr>
                <w:rFonts w:hint="eastAsia"/>
                <w:lang w:eastAsia="zh-CN"/>
              </w:rPr>
              <w:t>，则去掉</w:t>
            </w:r>
          </w:p>
          <w:p w:rsidR="000F373A" w:rsidRDefault="00683344">
            <w:pPr>
              <w:rPr>
                <w:lang w:eastAsia="zh-CN"/>
              </w:rPr>
            </w:pPr>
            <w:r>
              <w:rPr>
                <w:rFonts w:hint="eastAsia"/>
                <w:lang w:eastAsia="zh-CN"/>
              </w:rPr>
              <w:t xml:space="preserve">1 </w:t>
            </w:r>
            <w:r>
              <w:rPr>
                <w:rFonts w:hint="eastAsia"/>
                <w:lang w:eastAsia="zh-CN"/>
              </w:rPr>
              <w:t>个最高价，</w:t>
            </w:r>
            <w:r>
              <w:rPr>
                <w:rFonts w:hint="eastAsia"/>
                <w:lang w:eastAsia="zh-CN"/>
              </w:rPr>
              <w:t xml:space="preserve">1 </w:t>
            </w:r>
            <w:r>
              <w:rPr>
                <w:rFonts w:hint="eastAsia"/>
                <w:lang w:eastAsia="zh-CN"/>
              </w:rPr>
              <w:t>个最低价；若投标人小于</w:t>
            </w:r>
            <w:r>
              <w:rPr>
                <w:rFonts w:hint="eastAsia"/>
                <w:lang w:eastAsia="zh-CN"/>
              </w:rPr>
              <w:t xml:space="preserve"> 5 </w:t>
            </w:r>
            <w:r>
              <w:rPr>
                <w:rFonts w:hint="eastAsia"/>
                <w:lang w:eastAsia="zh-CN"/>
              </w:rPr>
              <w:t>家</w:t>
            </w:r>
            <w:r>
              <w:rPr>
                <w:rFonts w:hint="eastAsia"/>
                <w:lang w:eastAsia="zh-CN"/>
              </w:rPr>
              <w:t>(</w:t>
            </w:r>
            <w:r>
              <w:rPr>
                <w:rFonts w:hint="eastAsia"/>
                <w:lang w:eastAsia="zh-CN"/>
              </w:rPr>
              <w:t>含</w:t>
            </w:r>
            <w:r>
              <w:rPr>
                <w:rFonts w:hint="eastAsia"/>
                <w:lang w:eastAsia="zh-CN"/>
              </w:rPr>
              <w:t xml:space="preserve"> 5 </w:t>
            </w:r>
          </w:p>
          <w:p w:rsidR="000F373A" w:rsidRDefault="00683344">
            <w:pPr>
              <w:rPr>
                <w:lang w:eastAsia="zh-CN"/>
              </w:rPr>
            </w:pPr>
            <w:r>
              <w:rPr>
                <w:rFonts w:hint="eastAsia"/>
                <w:lang w:eastAsia="zh-CN"/>
              </w:rPr>
              <w:t>家</w:t>
            </w:r>
            <w:r>
              <w:rPr>
                <w:rFonts w:hint="eastAsia"/>
                <w:lang w:eastAsia="zh-CN"/>
              </w:rPr>
              <w:t>)</w:t>
            </w:r>
            <w:r>
              <w:rPr>
                <w:rFonts w:hint="eastAsia"/>
                <w:lang w:eastAsia="zh-CN"/>
              </w:rPr>
              <w:t>，则不去；将其投标报价取平均值后×</w:t>
            </w:r>
            <w:r>
              <w:rPr>
                <w:rFonts w:hint="eastAsia"/>
                <w:lang w:eastAsia="zh-CN"/>
              </w:rPr>
              <w:t>100%</w:t>
            </w:r>
            <w:r>
              <w:rPr>
                <w:rFonts w:hint="eastAsia"/>
                <w:lang w:eastAsia="zh-CN"/>
              </w:rPr>
              <w:t>做</w:t>
            </w:r>
          </w:p>
          <w:p w:rsidR="000F373A" w:rsidRDefault="00683344">
            <w:pPr>
              <w:rPr>
                <w:lang w:eastAsia="zh-CN"/>
              </w:rPr>
            </w:pPr>
            <w:r>
              <w:rPr>
                <w:rFonts w:hint="eastAsia"/>
                <w:lang w:eastAsia="zh-CN"/>
              </w:rPr>
              <w:t>为基准价；</w:t>
            </w:r>
          </w:p>
          <w:p w:rsidR="000F373A" w:rsidRDefault="00683344">
            <w:pPr>
              <w:rPr>
                <w:lang w:eastAsia="zh-CN"/>
              </w:rPr>
            </w:pPr>
            <w:r>
              <w:rPr>
                <w:rFonts w:hint="eastAsia"/>
                <w:lang w:eastAsia="zh-CN"/>
              </w:rPr>
              <w:t>扣分公式：投标报价与基准价相比的偏差率，每高</w:t>
            </w:r>
          </w:p>
          <w:p w:rsidR="000F373A" w:rsidRDefault="00683344">
            <w:r>
              <w:rPr>
                <w:rFonts w:hint="eastAsia"/>
              </w:rPr>
              <w:t>1%</w:t>
            </w:r>
            <w:r>
              <w:rPr>
                <w:rFonts w:hint="eastAsia"/>
              </w:rPr>
              <w:t>扣</w:t>
            </w:r>
            <w:r>
              <w:rPr>
                <w:rFonts w:hint="eastAsia"/>
              </w:rPr>
              <w:t xml:space="preserve"> 0.15 </w:t>
            </w:r>
            <w:r>
              <w:rPr>
                <w:rFonts w:hint="eastAsia"/>
              </w:rPr>
              <w:t>分，每低</w:t>
            </w:r>
            <w:r>
              <w:rPr>
                <w:rFonts w:hint="eastAsia"/>
              </w:rPr>
              <w:t xml:space="preserve"> 1%</w:t>
            </w:r>
            <w:r>
              <w:rPr>
                <w:rFonts w:hint="eastAsia"/>
              </w:rPr>
              <w:t>扣</w:t>
            </w:r>
            <w:r>
              <w:rPr>
                <w:rFonts w:hint="eastAsia"/>
              </w:rPr>
              <w:t xml:space="preserve"> 0.1 </w:t>
            </w:r>
            <w:r>
              <w:rPr>
                <w:rFonts w:hint="eastAsia"/>
              </w:rPr>
              <w:t>分，不足</w:t>
            </w:r>
            <w:r>
              <w:rPr>
                <w:rFonts w:hint="eastAsia"/>
              </w:rPr>
              <w:t xml:space="preserve"> 1% </w:t>
            </w:r>
          </w:p>
          <w:p w:rsidR="000F373A" w:rsidRDefault="00683344">
            <w:pPr>
              <w:rPr>
                <w:lang w:eastAsia="zh-CN"/>
              </w:rPr>
            </w:pPr>
            <w:r>
              <w:rPr>
                <w:rFonts w:hint="eastAsia"/>
                <w:lang w:eastAsia="zh-CN"/>
              </w:rPr>
              <w:t>按内插法计算。满分</w:t>
            </w:r>
            <w:r>
              <w:rPr>
                <w:rFonts w:hint="eastAsia"/>
                <w:lang w:eastAsia="zh-CN"/>
              </w:rPr>
              <w:t xml:space="preserve"> 40</w:t>
            </w:r>
            <w:r>
              <w:rPr>
                <w:rFonts w:hint="eastAsia"/>
                <w:lang w:eastAsia="zh-CN"/>
              </w:rPr>
              <w:t>分，最少为</w:t>
            </w:r>
            <w:r>
              <w:rPr>
                <w:rFonts w:hint="eastAsia"/>
                <w:lang w:eastAsia="zh-CN"/>
              </w:rPr>
              <w:t xml:space="preserve"> 0 </w:t>
            </w:r>
            <w:r>
              <w:rPr>
                <w:rFonts w:hint="eastAsia"/>
                <w:lang w:eastAsia="zh-CN"/>
              </w:rPr>
              <w:t>分。计算结果</w:t>
            </w:r>
          </w:p>
          <w:p w:rsidR="000F373A" w:rsidRDefault="00683344">
            <w:pPr>
              <w:rPr>
                <w:lang w:eastAsia="zh-CN"/>
              </w:rPr>
            </w:pPr>
            <w:r>
              <w:rPr>
                <w:rFonts w:hint="eastAsia"/>
                <w:lang w:eastAsia="zh-CN"/>
              </w:rPr>
              <w:t>按四舍五入保留小数点后</w:t>
            </w:r>
            <w:r>
              <w:rPr>
                <w:rFonts w:hint="eastAsia"/>
                <w:lang w:eastAsia="zh-CN"/>
              </w:rPr>
              <w:t xml:space="preserve"> 2 </w:t>
            </w:r>
            <w:r>
              <w:rPr>
                <w:rFonts w:hint="eastAsia"/>
                <w:lang w:eastAsia="zh-CN"/>
              </w:rPr>
              <w:t>位。</w:t>
            </w:r>
          </w:p>
        </w:tc>
      </w:tr>
      <w:tr w:rsidR="000F373A">
        <w:trPr>
          <w:trHeight w:val="147"/>
          <w:jc w:val="center"/>
        </w:trPr>
        <w:tc>
          <w:tcPr>
            <w:tcW w:w="1275" w:type="dxa"/>
            <w:vMerge w:val="restart"/>
          </w:tcPr>
          <w:p w:rsidR="000F373A" w:rsidRDefault="000F373A">
            <w:pPr>
              <w:rPr>
                <w:b/>
                <w:szCs w:val="20"/>
                <w:lang w:eastAsia="zh-CN" w:bidi="zh-CN"/>
              </w:rPr>
            </w:pPr>
          </w:p>
          <w:p w:rsidR="000F373A" w:rsidRDefault="000F373A">
            <w:pPr>
              <w:rPr>
                <w:b/>
                <w:szCs w:val="20"/>
                <w:lang w:eastAsia="zh-CN" w:bidi="zh-CN"/>
              </w:rPr>
            </w:pPr>
          </w:p>
          <w:p w:rsidR="000F373A" w:rsidRDefault="000F373A">
            <w:pPr>
              <w:rPr>
                <w:b/>
                <w:szCs w:val="20"/>
                <w:lang w:eastAsia="zh-CN" w:bidi="zh-CN"/>
              </w:rPr>
            </w:pPr>
          </w:p>
          <w:p w:rsidR="000F373A" w:rsidRDefault="000F373A">
            <w:pPr>
              <w:rPr>
                <w:b/>
                <w:szCs w:val="20"/>
                <w:lang w:eastAsia="zh-CN" w:bidi="zh-CN"/>
              </w:rPr>
            </w:pPr>
          </w:p>
          <w:p w:rsidR="000F373A" w:rsidRDefault="000F373A">
            <w:pPr>
              <w:rPr>
                <w:b/>
                <w:szCs w:val="20"/>
                <w:lang w:eastAsia="zh-CN" w:bidi="zh-CN"/>
              </w:rPr>
            </w:pPr>
          </w:p>
          <w:p w:rsidR="000F373A" w:rsidRDefault="000F373A">
            <w:pPr>
              <w:rPr>
                <w:b/>
                <w:szCs w:val="20"/>
                <w:lang w:eastAsia="zh-CN" w:bidi="zh-CN"/>
              </w:rPr>
            </w:pPr>
          </w:p>
          <w:p w:rsidR="000F373A" w:rsidRDefault="000F373A">
            <w:pPr>
              <w:rPr>
                <w:b/>
                <w:szCs w:val="20"/>
                <w:lang w:eastAsia="zh-CN" w:bidi="zh-CN"/>
              </w:rPr>
            </w:pPr>
          </w:p>
          <w:p w:rsidR="000F373A" w:rsidRDefault="000F373A">
            <w:pPr>
              <w:rPr>
                <w:b/>
                <w:szCs w:val="20"/>
                <w:lang w:eastAsia="zh-CN" w:bidi="zh-CN"/>
              </w:rPr>
            </w:pPr>
          </w:p>
          <w:p w:rsidR="000F373A" w:rsidRDefault="000F373A">
            <w:pPr>
              <w:rPr>
                <w:b/>
                <w:szCs w:val="20"/>
                <w:lang w:eastAsia="zh-CN" w:bidi="zh-CN"/>
              </w:rPr>
            </w:pPr>
          </w:p>
          <w:p w:rsidR="000F373A" w:rsidRDefault="000F373A">
            <w:pPr>
              <w:rPr>
                <w:b/>
                <w:szCs w:val="20"/>
                <w:lang w:eastAsia="zh-CN" w:bidi="zh-CN"/>
              </w:rPr>
            </w:pPr>
          </w:p>
          <w:p w:rsidR="000F373A" w:rsidRDefault="000F373A">
            <w:pPr>
              <w:rPr>
                <w:b/>
                <w:szCs w:val="20"/>
                <w:lang w:eastAsia="zh-CN" w:bidi="zh-CN"/>
              </w:rPr>
            </w:pPr>
          </w:p>
          <w:p w:rsidR="000F373A" w:rsidRDefault="000F373A">
            <w:pPr>
              <w:rPr>
                <w:b/>
                <w:szCs w:val="20"/>
                <w:lang w:eastAsia="zh-CN" w:bidi="zh-CN"/>
              </w:rPr>
            </w:pPr>
          </w:p>
          <w:p w:rsidR="000F373A" w:rsidRDefault="000F373A">
            <w:pPr>
              <w:rPr>
                <w:b/>
                <w:szCs w:val="20"/>
                <w:lang w:eastAsia="zh-CN" w:bidi="zh-CN"/>
              </w:rPr>
            </w:pPr>
          </w:p>
          <w:p w:rsidR="000F373A" w:rsidRDefault="00683344">
            <w:pPr>
              <w:rPr>
                <w:szCs w:val="20"/>
                <w:lang w:bidi="zh-CN"/>
              </w:rPr>
            </w:pPr>
            <w:r>
              <w:rPr>
                <w:rFonts w:hint="eastAsia"/>
                <w:szCs w:val="20"/>
                <w:lang w:bidi="zh-CN"/>
              </w:rPr>
              <w:t xml:space="preserve">2.2.2(2) </w:t>
            </w:r>
          </w:p>
        </w:tc>
        <w:tc>
          <w:tcPr>
            <w:tcW w:w="1276" w:type="dxa"/>
            <w:vMerge w:val="restart"/>
            <w:tcBorders>
              <w:right w:val="single" w:sz="8" w:space="0" w:color="000000"/>
            </w:tcBorders>
          </w:tcPr>
          <w:p w:rsidR="000F373A" w:rsidRDefault="000F373A">
            <w:pPr>
              <w:rPr>
                <w:b/>
                <w:szCs w:val="20"/>
                <w:lang w:bidi="zh-CN"/>
              </w:rPr>
            </w:pPr>
          </w:p>
          <w:p w:rsidR="000F373A" w:rsidRDefault="000F373A">
            <w:pPr>
              <w:rPr>
                <w:b/>
                <w:szCs w:val="20"/>
                <w:lang w:bidi="zh-CN"/>
              </w:rPr>
            </w:pPr>
          </w:p>
          <w:p w:rsidR="000F373A" w:rsidRDefault="000F373A">
            <w:pPr>
              <w:rPr>
                <w:b/>
                <w:szCs w:val="20"/>
                <w:lang w:bidi="zh-CN"/>
              </w:rPr>
            </w:pPr>
          </w:p>
          <w:p w:rsidR="000F373A" w:rsidRDefault="000F373A">
            <w:pPr>
              <w:rPr>
                <w:b/>
                <w:szCs w:val="20"/>
                <w:lang w:bidi="zh-CN"/>
              </w:rPr>
            </w:pPr>
          </w:p>
          <w:p w:rsidR="000F373A" w:rsidRDefault="000F373A">
            <w:pPr>
              <w:rPr>
                <w:b/>
                <w:szCs w:val="20"/>
                <w:lang w:bidi="zh-CN"/>
              </w:rPr>
            </w:pPr>
          </w:p>
          <w:p w:rsidR="000F373A" w:rsidRDefault="000F373A">
            <w:pPr>
              <w:rPr>
                <w:b/>
                <w:szCs w:val="20"/>
                <w:lang w:bidi="zh-CN"/>
              </w:rPr>
            </w:pPr>
          </w:p>
          <w:p w:rsidR="000F373A" w:rsidRDefault="000F373A">
            <w:pPr>
              <w:rPr>
                <w:b/>
                <w:szCs w:val="20"/>
                <w:lang w:bidi="zh-CN"/>
              </w:rPr>
            </w:pPr>
          </w:p>
          <w:p w:rsidR="000F373A" w:rsidRDefault="000F373A">
            <w:pPr>
              <w:rPr>
                <w:b/>
                <w:szCs w:val="20"/>
                <w:lang w:bidi="zh-CN"/>
              </w:rPr>
            </w:pPr>
          </w:p>
          <w:p w:rsidR="000F373A" w:rsidRDefault="000F373A">
            <w:pPr>
              <w:rPr>
                <w:b/>
                <w:szCs w:val="20"/>
                <w:lang w:bidi="zh-CN"/>
              </w:rPr>
            </w:pPr>
          </w:p>
          <w:p w:rsidR="000F373A" w:rsidRDefault="000F373A">
            <w:pPr>
              <w:rPr>
                <w:b/>
                <w:szCs w:val="20"/>
                <w:lang w:bidi="zh-CN"/>
              </w:rPr>
            </w:pPr>
          </w:p>
          <w:p w:rsidR="000F373A" w:rsidRDefault="000F373A">
            <w:pPr>
              <w:rPr>
                <w:b/>
                <w:szCs w:val="20"/>
                <w:lang w:bidi="zh-CN"/>
              </w:rPr>
            </w:pPr>
          </w:p>
          <w:p w:rsidR="000F373A" w:rsidRDefault="000F373A">
            <w:pPr>
              <w:rPr>
                <w:b/>
                <w:szCs w:val="20"/>
                <w:lang w:bidi="zh-CN"/>
              </w:rPr>
            </w:pPr>
          </w:p>
          <w:p w:rsidR="000F373A" w:rsidRDefault="00683344">
            <w:pPr>
              <w:rPr>
                <w:szCs w:val="20"/>
              </w:rPr>
            </w:pPr>
            <w:r>
              <w:rPr>
                <w:rFonts w:hint="eastAsia"/>
                <w:szCs w:val="20"/>
                <w:lang w:bidi="zh-CN"/>
              </w:rPr>
              <w:t>技术标评分标准</w:t>
            </w:r>
          </w:p>
        </w:tc>
        <w:tc>
          <w:tcPr>
            <w:tcW w:w="2835" w:type="dxa"/>
            <w:tcBorders>
              <w:left w:val="single" w:sz="8" w:space="0" w:color="000000"/>
            </w:tcBorders>
          </w:tcPr>
          <w:p w:rsidR="000F373A" w:rsidRDefault="00683344">
            <w:pPr>
              <w:spacing w:before="129" w:line="254" w:lineRule="auto"/>
              <w:ind w:left="112" w:right="148" w:hanging="1"/>
              <w:rPr>
                <w:szCs w:val="20"/>
                <w:lang w:eastAsia="zh-CN" w:bidi="zh-CN"/>
              </w:rPr>
            </w:pPr>
            <w:r>
              <w:rPr>
                <w:rFonts w:ascii="宋体" w:hAnsi="宋体" w:cs="宋体"/>
                <w:spacing w:val="-1"/>
                <w:sz w:val="20"/>
                <w:lang w:eastAsia="zh-CN"/>
              </w:rPr>
              <w:t>对招标项目</w:t>
            </w:r>
            <w:r>
              <w:rPr>
                <w:rFonts w:ascii="宋体" w:hAnsi="宋体" w:cs="宋体"/>
                <w:sz w:val="20"/>
                <w:lang w:eastAsia="zh-CN"/>
              </w:rPr>
              <w:t>的总体安排/工</w:t>
            </w:r>
            <w:r>
              <w:rPr>
                <w:rFonts w:ascii="宋体" w:hAnsi="宋体" w:cs="宋体"/>
                <w:spacing w:val="-10"/>
                <w:sz w:val="20"/>
                <w:lang w:eastAsia="zh-CN"/>
              </w:rPr>
              <w:t>作</w:t>
            </w:r>
            <w:r>
              <w:rPr>
                <w:rFonts w:ascii="宋体" w:hAnsi="宋体" w:cs="宋体"/>
                <w:spacing w:val="-8"/>
                <w:sz w:val="20"/>
                <w:lang w:eastAsia="zh-CN"/>
              </w:rPr>
              <w:t>计</w:t>
            </w:r>
            <w:r>
              <w:rPr>
                <w:rFonts w:ascii="宋体" w:hAnsi="宋体" w:cs="宋体"/>
                <w:spacing w:val="-5"/>
                <w:sz w:val="20"/>
                <w:lang w:eastAsia="zh-CN"/>
              </w:rPr>
              <w:t>划(6.0 分)</w:t>
            </w:r>
          </w:p>
        </w:tc>
        <w:tc>
          <w:tcPr>
            <w:tcW w:w="4888" w:type="dxa"/>
            <w:gridSpan w:val="2"/>
          </w:tcPr>
          <w:p w:rsidR="000F373A" w:rsidRDefault="00683344">
            <w:pPr>
              <w:rPr>
                <w:lang w:eastAsia="zh-CN"/>
              </w:rPr>
            </w:pPr>
            <w:r>
              <w:rPr>
                <w:rFonts w:hint="eastAsia"/>
                <w:lang w:eastAsia="zh-CN"/>
              </w:rPr>
              <w:t>对招标项目的总体安排</w:t>
            </w:r>
            <w:r>
              <w:rPr>
                <w:rFonts w:hint="eastAsia"/>
                <w:lang w:eastAsia="zh-CN"/>
              </w:rPr>
              <w:t>/</w:t>
            </w:r>
            <w:r>
              <w:rPr>
                <w:rFonts w:hint="eastAsia"/>
                <w:lang w:eastAsia="zh-CN"/>
              </w:rPr>
              <w:t>工作计划内容完整、细致，科学合理，可行性强。评标委员会打</w:t>
            </w:r>
            <w:r>
              <w:rPr>
                <w:rFonts w:hint="eastAsia"/>
                <w:lang w:eastAsia="zh-CN"/>
              </w:rPr>
              <w:t>0-</w:t>
            </w:r>
            <w:r>
              <w:rPr>
                <w:lang w:eastAsia="zh-CN"/>
              </w:rPr>
              <w:t>6</w:t>
            </w:r>
            <w:r>
              <w:rPr>
                <w:rFonts w:hint="eastAsia"/>
                <w:lang w:eastAsia="zh-CN"/>
              </w:rPr>
              <w:t>分。</w:t>
            </w:r>
          </w:p>
          <w:p w:rsidR="000F373A" w:rsidRDefault="00683344">
            <w:pPr>
              <w:rPr>
                <w:lang w:eastAsia="zh-CN"/>
              </w:rPr>
            </w:pPr>
            <w:r>
              <w:rPr>
                <w:rFonts w:ascii="宋体" w:hAnsi="宋体" w:cs="宋体" w:hint="eastAsia"/>
                <w:lang w:eastAsia="zh-CN"/>
              </w:rPr>
              <w:t>（注：评审给予满分或零分，须评审委员会成员根</w:t>
            </w:r>
          </w:p>
          <w:p w:rsidR="000F373A" w:rsidRDefault="00683344">
            <w:pPr>
              <w:pStyle w:val="a3"/>
              <w:rPr>
                <w:lang w:eastAsia="zh-CN"/>
              </w:rPr>
            </w:pPr>
            <w:r>
              <w:rPr>
                <w:rFonts w:ascii="宋体" w:eastAsia="宋体" w:hAnsi="宋体" w:cs="宋体" w:hint="eastAsia"/>
                <w:lang w:eastAsia="zh-CN"/>
              </w:rPr>
              <w:t>据文件给予情况说明。）</w:t>
            </w:r>
          </w:p>
        </w:tc>
      </w:tr>
      <w:tr w:rsidR="000F373A">
        <w:trPr>
          <w:trHeight w:val="572"/>
          <w:jc w:val="center"/>
        </w:trPr>
        <w:tc>
          <w:tcPr>
            <w:tcW w:w="1275" w:type="dxa"/>
            <w:vMerge/>
          </w:tcPr>
          <w:p w:rsidR="000F373A" w:rsidRDefault="000F373A">
            <w:pPr>
              <w:rPr>
                <w:szCs w:val="20"/>
                <w:lang w:eastAsia="zh-CN"/>
              </w:rPr>
            </w:pPr>
          </w:p>
        </w:tc>
        <w:tc>
          <w:tcPr>
            <w:tcW w:w="1276" w:type="dxa"/>
            <w:vMerge/>
            <w:tcBorders>
              <w:right w:val="single" w:sz="8" w:space="0" w:color="000000"/>
            </w:tcBorders>
          </w:tcPr>
          <w:p w:rsidR="000F373A" w:rsidRDefault="000F373A">
            <w:pPr>
              <w:rPr>
                <w:szCs w:val="20"/>
                <w:lang w:eastAsia="zh-CN"/>
              </w:rPr>
            </w:pPr>
          </w:p>
        </w:tc>
        <w:tc>
          <w:tcPr>
            <w:tcW w:w="2835" w:type="dxa"/>
            <w:tcBorders>
              <w:left w:val="single" w:sz="8" w:space="0" w:color="000000"/>
            </w:tcBorders>
          </w:tcPr>
          <w:p w:rsidR="000F373A" w:rsidRDefault="00683344">
            <w:pPr>
              <w:spacing w:before="131" w:line="253" w:lineRule="auto"/>
              <w:ind w:left="113" w:right="148" w:firstLine="3"/>
              <w:rPr>
                <w:szCs w:val="20"/>
                <w:lang w:eastAsia="zh-CN" w:bidi="zh-CN"/>
              </w:rPr>
            </w:pPr>
            <w:r>
              <w:rPr>
                <w:rFonts w:ascii="宋体" w:hAnsi="宋体" w:cs="宋体"/>
                <w:spacing w:val="-1"/>
                <w:sz w:val="20"/>
                <w:lang w:eastAsia="zh-CN"/>
              </w:rPr>
              <w:t>实施方案/内容、完整性</w:t>
            </w:r>
            <w:r>
              <w:rPr>
                <w:rFonts w:ascii="宋体" w:hAnsi="宋体" w:cs="宋体"/>
                <w:sz w:val="20"/>
                <w:lang w:eastAsia="zh-CN"/>
              </w:rPr>
              <w:t>和</w:t>
            </w:r>
            <w:r>
              <w:rPr>
                <w:rFonts w:ascii="宋体" w:hAnsi="宋体" w:cs="宋体"/>
                <w:spacing w:val="-10"/>
                <w:sz w:val="20"/>
                <w:lang w:eastAsia="zh-CN"/>
              </w:rPr>
              <w:t>编</w:t>
            </w:r>
            <w:r>
              <w:rPr>
                <w:rFonts w:ascii="宋体" w:hAnsi="宋体" w:cs="宋体"/>
                <w:spacing w:val="-5"/>
                <w:sz w:val="20"/>
                <w:lang w:eastAsia="zh-CN"/>
              </w:rPr>
              <w:t>制水平(</w:t>
            </w:r>
            <w:r>
              <w:rPr>
                <w:rFonts w:ascii="宋体" w:hAnsi="宋体" w:cs="宋体" w:hint="eastAsia"/>
                <w:spacing w:val="-5"/>
                <w:sz w:val="20"/>
                <w:lang w:eastAsia="zh-CN"/>
              </w:rPr>
              <w:t>5</w:t>
            </w:r>
            <w:r>
              <w:rPr>
                <w:rFonts w:ascii="宋体" w:hAnsi="宋体" w:cs="宋体"/>
                <w:spacing w:val="-5"/>
                <w:sz w:val="20"/>
                <w:lang w:eastAsia="zh-CN"/>
              </w:rPr>
              <w:t>.0 分)</w:t>
            </w:r>
          </w:p>
        </w:tc>
        <w:tc>
          <w:tcPr>
            <w:tcW w:w="4888" w:type="dxa"/>
            <w:gridSpan w:val="2"/>
          </w:tcPr>
          <w:p w:rsidR="000F373A" w:rsidRDefault="00683344">
            <w:pPr>
              <w:rPr>
                <w:lang w:eastAsia="zh-CN"/>
              </w:rPr>
            </w:pPr>
            <w:r>
              <w:rPr>
                <w:rFonts w:hint="eastAsia"/>
                <w:lang w:eastAsia="zh-CN"/>
              </w:rPr>
              <w:t>实施方案</w:t>
            </w:r>
            <w:r>
              <w:rPr>
                <w:rFonts w:hint="eastAsia"/>
                <w:lang w:eastAsia="zh-CN"/>
              </w:rPr>
              <w:t>/</w:t>
            </w:r>
            <w:r>
              <w:rPr>
                <w:rFonts w:hint="eastAsia"/>
                <w:lang w:eastAsia="zh-CN"/>
              </w:rPr>
              <w:t>内容科学、完整，条例清晰，具有现实的可操作性，编制水平高。评标委员会打</w:t>
            </w:r>
            <w:r>
              <w:rPr>
                <w:rFonts w:hint="eastAsia"/>
                <w:lang w:eastAsia="zh-CN"/>
              </w:rPr>
              <w:t>0-5</w:t>
            </w:r>
            <w:r>
              <w:rPr>
                <w:rFonts w:hint="eastAsia"/>
                <w:lang w:eastAsia="zh-CN"/>
              </w:rPr>
              <w:t>分。</w:t>
            </w:r>
          </w:p>
          <w:p w:rsidR="000F373A" w:rsidRDefault="00683344">
            <w:pPr>
              <w:rPr>
                <w:lang w:eastAsia="zh-CN"/>
              </w:rPr>
            </w:pPr>
            <w:r>
              <w:rPr>
                <w:rFonts w:ascii="宋体" w:hAnsi="宋体" w:cs="宋体" w:hint="eastAsia"/>
                <w:lang w:eastAsia="zh-CN"/>
              </w:rPr>
              <w:t>（注：评审给予满分或零分，须评审委员会成员根</w:t>
            </w:r>
          </w:p>
          <w:p w:rsidR="000F373A" w:rsidRDefault="00683344">
            <w:pPr>
              <w:pStyle w:val="a3"/>
              <w:rPr>
                <w:lang w:eastAsia="zh-CN"/>
              </w:rPr>
            </w:pPr>
            <w:r>
              <w:rPr>
                <w:rFonts w:ascii="宋体" w:eastAsia="宋体" w:hAnsi="宋体" w:cs="宋体" w:hint="eastAsia"/>
                <w:lang w:eastAsia="zh-CN"/>
              </w:rPr>
              <w:t>据文件给予情况说明。）</w:t>
            </w:r>
          </w:p>
        </w:tc>
      </w:tr>
      <w:tr w:rsidR="000F373A">
        <w:trPr>
          <w:trHeight w:val="131"/>
          <w:jc w:val="center"/>
        </w:trPr>
        <w:tc>
          <w:tcPr>
            <w:tcW w:w="1275" w:type="dxa"/>
            <w:vMerge/>
          </w:tcPr>
          <w:p w:rsidR="000F373A" w:rsidRDefault="000F373A">
            <w:pPr>
              <w:rPr>
                <w:szCs w:val="20"/>
                <w:lang w:eastAsia="zh-CN"/>
              </w:rPr>
            </w:pPr>
          </w:p>
        </w:tc>
        <w:tc>
          <w:tcPr>
            <w:tcW w:w="1276" w:type="dxa"/>
            <w:vMerge/>
            <w:tcBorders>
              <w:right w:val="single" w:sz="8" w:space="0" w:color="000000"/>
            </w:tcBorders>
          </w:tcPr>
          <w:p w:rsidR="000F373A" w:rsidRDefault="000F373A">
            <w:pPr>
              <w:rPr>
                <w:szCs w:val="20"/>
                <w:lang w:eastAsia="zh-CN"/>
              </w:rPr>
            </w:pPr>
          </w:p>
        </w:tc>
        <w:tc>
          <w:tcPr>
            <w:tcW w:w="2835" w:type="dxa"/>
            <w:tcBorders>
              <w:left w:val="single" w:sz="8" w:space="0" w:color="000000"/>
            </w:tcBorders>
          </w:tcPr>
          <w:p w:rsidR="000F373A" w:rsidRDefault="000F373A">
            <w:pPr>
              <w:spacing w:line="332" w:lineRule="auto"/>
              <w:rPr>
                <w:sz w:val="20"/>
                <w:lang w:eastAsia="zh-CN"/>
              </w:rPr>
            </w:pPr>
          </w:p>
          <w:p w:rsidR="000F373A" w:rsidRDefault="00683344">
            <w:pPr>
              <w:spacing w:before="68" w:line="221" w:lineRule="auto"/>
              <w:ind w:left="112"/>
              <w:rPr>
                <w:szCs w:val="20"/>
                <w:lang w:bidi="zh-CN"/>
              </w:rPr>
            </w:pPr>
            <w:r>
              <w:rPr>
                <w:rFonts w:ascii="宋体" w:hAnsi="宋体" w:cs="宋体"/>
                <w:spacing w:val="-9"/>
                <w:sz w:val="20"/>
              </w:rPr>
              <w:t>质</w:t>
            </w:r>
            <w:r>
              <w:rPr>
                <w:rFonts w:ascii="宋体" w:hAnsi="宋体" w:cs="宋体"/>
                <w:spacing w:val="-5"/>
                <w:sz w:val="20"/>
              </w:rPr>
              <w:t>量控制(10.0 分)</w:t>
            </w:r>
          </w:p>
        </w:tc>
        <w:tc>
          <w:tcPr>
            <w:tcW w:w="4888" w:type="dxa"/>
            <w:gridSpan w:val="2"/>
          </w:tcPr>
          <w:p w:rsidR="000F373A" w:rsidRDefault="00683344">
            <w:pPr>
              <w:rPr>
                <w:lang w:eastAsia="zh-CN"/>
              </w:rPr>
            </w:pPr>
            <w:r>
              <w:rPr>
                <w:rFonts w:hint="eastAsia"/>
                <w:lang w:eastAsia="zh-CN"/>
              </w:rPr>
              <w:t>有明确的质量目标，质量保证体系具有完整性、合理性，质量控制难点、要点论述清晰，施工过程质量控制措施全面可行。评标委员会打分</w:t>
            </w:r>
            <w:r>
              <w:rPr>
                <w:rFonts w:hint="eastAsia"/>
                <w:lang w:eastAsia="zh-CN"/>
              </w:rPr>
              <w:t>0-</w:t>
            </w:r>
            <w:r>
              <w:rPr>
                <w:lang w:eastAsia="zh-CN"/>
              </w:rPr>
              <w:t>10</w:t>
            </w:r>
            <w:r>
              <w:rPr>
                <w:rFonts w:hint="eastAsia"/>
                <w:lang w:eastAsia="zh-CN"/>
              </w:rPr>
              <w:t>分。</w:t>
            </w:r>
          </w:p>
          <w:p w:rsidR="000F373A" w:rsidRDefault="00683344">
            <w:pPr>
              <w:rPr>
                <w:lang w:eastAsia="zh-CN"/>
              </w:rPr>
            </w:pPr>
            <w:r>
              <w:rPr>
                <w:rFonts w:ascii="宋体" w:hAnsi="宋体" w:cs="宋体" w:hint="eastAsia"/>
                <w:lang w:eastAsia="zh-CN"/>
              </w:rPr>
              <w:t>（注：评审给予满分或零分，须评审委员会成员根</w:t>
            </w:r>
          </w:p>
          <w:p w:rsidR="000F373A" w:rsidRDefault="00683344">
            <w:pPr>
              <w:pStyle w:val="a3"/>
              <w:rPr>
                <w:lang w:eastAsia="zh-CN"/>
              </w:rPr>
            </w:pPr>
            <w:r>
              <w:rPr>
                <w:rFonts w:ascii="宋体" w:eastAsia="宋体" w:hAnsi="宋体" w:cs="宋体" w:hint="eastAsia"/>
                <w:lang w:eastAsia="zh-CN"/>
              </w:rPr>
              <w:t>据文件给予情况说明。）</w:t>
            </w:r>
          </w:p>
        </w:tc>
      </w:tr>
      <w:tr w:rsidR="000F373A">
        <w:trPr>
          <w:trHeight w:val="446"/>
          <w:jc w:val="center"/>
        </w:trPr>
        <w:tc>
          <w:tcPr>
            <w:tcW w:w="1275" w:type="dxa"/>
            <w:vMerge/>
          </w:tcPr>
          <w:p w:rsidR="000F373A" w:rsidRDefault="000F373A">
            <w:pPr>
              <w:rPr>
                <w:szCs w:val="20"/>
                <w:lang w:eastAsia="zh-CN"/>
              </w:rPr>
            </w:pPr>
          </w:p>
        </w:tc>
        <w:tc>
          <w:tcPr>
            <w:tcW w:w="1276" w:type="dxa"/>
            <w:vMerge/>
            <w:tcBorders>
              <w:right w:val="single" w:sz="8" w:space="0" w:color="000000"/>
            </w:tcBorders>
          </w:tcPr>
          <w:p w:rsidR="000F373A" w:rsidRDefault="000F373A">
            <w:pPr>
              <w:rPr>
                <w:szCs w:val="20"/>
                <w:lang w:eastAsia="zh-CN"/>
              </w:rPr>
            </w:pPr>
          </w:p>
        </w:tc>
        <w:tc>
          <w:tcPr>
            <w:tcW w:w="2835" w:type="dxa"/>
            <w:tcBorders>
              <w:left w:val="single" w:sz="8" w:space="0" w:color="000000"/>
            </w:tcBorders>
          </w:tcPr>
          <w:p w:rsidR="000F373A" w:rsidRDefault="00683344">
            <w:pPr>
              <w:spacing w:before="267" w:line="221" w:lineRule="auto"/>
              <w:ind w:left="110"/>
              <w:rPr>
                <w:szCs w:val="20"/>
                <w:lang w:bidi="zh-CN"/>
              </w:rPr>
            </w:pPr>
            <w:r>
              <w:rPr>
                <w:rFonts w:ascii="宋体" w:hAnsi="宋体" w:cs="宋体"/>
                <w:spacing w:val="-7"/>
                <w:sz w:val="20"/>
              </w:rPr>
              <w:t>进</w:t>
            </w:r>
            <w:r>
              <w:rPr>
                <w:rFonts w:ascii="宋体" w:hAnsi="宋体" w:cs="宋体"/>
                <w:spacing w:val="-5"/>
                <w:sz w:val="20"/>
              </w:rPr>
              <w:t>度控制(6.0 分)</w:t>
            </w:r>
          </w:p>
        </w:tc>
        <w:tc>
          <w:tcPr>
            <w:tcW w:w="4888" w:type="dxa"/>
            <w:gridSpan w:val="2"/>
          </w:tcPr>
          <w:p w:rsidR="000F373A" w:rsidRDefault="00683344">
            <w:pPr>
              <w:rPr>
                <w:lang w:eastAsia="zh-CN"/>
              </w:rPr>
            </w:pPr>
            <w:r>
              <w:rPr>
                <w:rFonts w:hint="eastAsia"/>
                <w:lang w:eastAsia="zh-CN"/>
              </w:rPr>
              <w:t>进度控制内容全面、程序合理，对施工工期控制措施手段科学、完备，能切实保证工期。评标委员会打</w:t>
            </w:r>
            <w:r>
              <w:rPr>
                <w:rFonts w:hint="eastAsia"/>
                <w:lang w:eastAsia="zh-CN"/>
              </w:rPr>
              <w:t>0-</w:t>
            </w:r>
            <w:r>
              <w:rPr>
                <w:lang w:eastAsia="zh-CN"/>
              </w:rPr>
              <w:t>6</w:t>
            </w:r>
            <w:r>
              <w:rPr>
                <w:rFonts w:hint="eastAsia"/>
                <w:lang w:eastAsia="zh-CN"/>
              </w:rPr>
              <w:t>分。</w:t>
            </w:r>
          </w:p>
          <w:p w:rsidR="000F373A" w:rsidRDefault="00683344">
            <w:pPr>
              <w:rPr>
                <w:lang w:eastAsia="zh-CN"/>
              </w:rPr>
            </w:pPr>
            <w:r>
              <w:rPr>
                <w:rFonts w:ascii="宋体" w:hAnsi="宋体" w:cs="宋体" w:hint="eastAsia"/>
                <w:lang w:eastAsia="zh-CN"/>
              </w:rPr>
              <w:t>（注：评审给予满分或零分，须评审委员会成员根</w:t>
            </w:r>
          </w:p>
          <w:p w:rsidR="000F373A" w:rsidRDefault="00683344">
            <w:pPr>
              <w:pStyle w:val="a3"/>
              <w:rPr>
                <w:lang w:eastAsia="zh-CN"/>
              </w:rPr>
            </w:pPr>
            <w:r>
              <w:rPr>
                <w:rFonts w:ascii="宋体" w:eastAsia="宋体" w:hAnsi="宋体" w:cs="宋体" w:hint="eastAsia"/>
                <w:lang w:eastAsia="zh-CN"/>
              </w:rPr>
              <w:t>据文件给予情况说明。）</w:t>
            </w:r>
          </w:p>
        </w:tc>
      </w:tr>
      <w:tr w:rsidR="000F373A">
        <w:trPr>
          <w:trHeight w:val="475"/>
          <w:jc w:val="center"/>
        </w:trPr>
        <w:tc>
          <w:tcPr>
            <w:tcW w:w="1275" w:type="dxa"/>
            <w:vMerge/>
          </w:tcPr>
          <w:p w:rsidR="000F373A" w:rsidRDefault="000F373A">
            <w:pPr>
              <w:rPr>
                <w:szCs w:val="20"/>
                <w:lang w:eastAsia="zh-CN"/>
              </w:rPr>
            </w:pPr>
          </w:p>
        </w:tc>
        <w:tc>
          <w:tcPr>
            <w:tcW w:w="1276" w:type="dxa"/>
            <w:vMerge/>
            <w:tcBorders>
              <w:right w:val="single" w:sz="8" w:space="0" w:color="000000"/>
            </w:tcBorders>
          </w:tcPr>
          <w:p w:rsidR="000F373A" w:rsidRDefault="000F373A">
            <w:pPr>
              <w:rPr>
                <w:szCs w:val="20"/>
                <w:lang w:eastAsia="zh-CN"/>
              </w:rPr>
            </w:pPr>
          </w:p>
        </w:tc>
        <w:tc>
          <w:tcPr>
            <w:tcW w:w="2835" w:type="dxa"/>
            <w:tcBorders>
              <w:left w:val="single" w:sz="8" w:space="0" w:color="000000"/>
            </w:tcBorders>
          </w:tcPr>
          <w:p w:rsidR="000F373A" w:rsidRDefault="00683344">
            <w:pPr>
              <w:spacing w:before="264" w:line="256" w:lineRule="auto"/>
              <w:ind w:left="148" w:right="252" w:hanging="32"/>
              <w:rPr>
                <w:szCs w:val="20"/>
                <w:lang w:eastAsia="zh-CN" w:bidi="zh-CN"/>
              </w:rPr>
            </w:pPr>
            <w:r>
              <w:rPr>
                <w:rFonts w:ascii="宋体" w:hAnsi="宋体" w:cs="宋体"/>
                <w:spacing w:val="-1"/>
                <w:sz w:val="20"/>
                <w:lang w:eastAsia="zh-CN"/>
              </w:rPr>
              <w:t>安全生产和文明施工</w:t>
            </w:r>
            <w:r>
              <w:rPr>
                <w:rFonts w:ascii="宋体" w:hAnsi="宋体" w:cs="宋体"/>
                <w:sz w:val="20"/>
                <w:lang w:eastAsia="zh-CN"/>
              </w:rPr>
              <w:t>措施</w:t>
            </w:r>
            <w:r>
              <w:rPr>
                <w:rFonts w:ascii="宋体" w:hAnsi="宋体" w:cs="宋体"/>
                <w:spacing w:val="-18"/>
                <w:sz w:val="20"/>
                <w:lang w:eastAsia="zh-CN"/>
              </w:rPr>
              <w:t>(9</w:t>
            </w:r>
            <w:r>
              <w:rPr>
                <w:rFonts w:ascii="宋体" w:hAnsi="宋体" w:cs="宋体"/>
                <w:spacing w:val="-13"/>
                <w:sz w:val="20"/>
                <w:lang w:eastAsia="zh-CN"/>
              </w:rPr>
              <w:t>.0 分)</w:t>
            </w:r>
          </w:p>
        </w:tc>
        <w:tc>
          <w:tcPr>
            <w:tcW w:w="4888" w:type="dxa"/>
            <w:gridSpan w:val="2"/>
          </w:tcPr>
          <w:p w:rsidR="000F373A" w:rsidRDefault="00683344">
            <w:pPr>
              <w:rPr>
                <w:lang w:eastAsia="zh-CN"/>
              </w:rPr>
            </w:pPr>
            <w:r>
              <w:rPr>
                <w:rFonts w:hint="eastAsia"/>
                <w:lang w:eastAsia="zh-CN"/>
              </w:rPr>
              <w:t>施工安全控制流程科学、具有可操作性、对施工安全进行有效的控制；文明施工管理的计划安排周密，能使对周围环境的影响得到有效的控制。评标委员会打</w:t>
            </w:r>
            <w:r>
              <w:rPr>
                <w:rFonts w:hint="eastAsia"/>
                <w:lang w:eastAsia="zh-CN"/>
              </w:rPr>
              <w:t>0-</w:t>
            </w:r>
            <w:r>
              <w:rPr>
                <w:lang w:eastAsia="zh-CN"/>
              </w:rPr>
              <w:t>9</w:t>
            </w:r>
            <w:r>
              <w:rPr>
                <w:rFonts w:hint="eastAsia"/>
                <w:lang w:eastAsia="zh-CN"/>
              </w:rPr>
              <w:t>分。</w:t>
            </w:r>
          </w:p>
          <w:p w:rsidR="000F373A" w:rsidRDefault="00683344">
            <w:pPr>
              <w:rPr>
                <w:lang w:eastAsia="zh-CN"/>
              </w:rPr>
            </w:pPr>
            <w:r>
              <w:rPr>
                <w:rFonts w:ascii="宋体" w:hAnsi="宋体" w:cs="宋体" w:hint="eastAsia"/>
                <w:lang w:eastAsia="zh-CN"/>
              </w:rPr>
              <w:t>（注：评审给予满分或零分，须评审委员会成员根</w:t>
            </w:r>
          </w:p>
          <w:p w:rsidR="000F373A" w:rsidRDefault="00683344">
            <w:pPr>
              <w:pStyle w:val="a3"/>
              <w:rPr>
                <w:lang w:eastAsia="zh-CN"/>
              </w:rPr>
            </w:pPr>
            <w:r>
              <w:rPr>
                <w:rFonts w:ascii="宋体" w:eastAsia="宋体" w:hAnsi="宋体" w:cs="宋体" w:hint="eastAsia"/>
                <w:lang w:eastAsia="zh-CN"/>
              </w:rPr>
              <w:t>据文件给予情况说明。）</w:t>
            </w:r>
          </w:p>
        </w:tc>
      </w:tr>
      <w:tr w:rsidR="000F373A">
        <w:trPr>
          <w:trHeight w:val="475"/>
          <w:jc w:val="center"/>
        </w:trPr>
        <w:tc>
          <w:tcPr>
            <w:tcW w:w="1275" w:type="dxa"/>
            <w:vMerge/>
          </w:tcPr>
          <w:p w:rsidR="000F373A" w:rsidRDefault="000F373A">
            <w:pPr>
              <w:rPr>
                <w:szCs w:val="20"/>
                <w:lang w:eastAsia="zh-CN"/>
              </w:rPr>
            </w:pPr>
          </w:p>
        </w:tc>
        <w:tc>
          <w:tcPr>
            <w:tcW w:w="1276" w:type="dxa"/>
            <w:vMerge/>
            <w:tcBorders>
              <w:right w:val="single" w:sz="8" w:space="0" w:color="000000"/>
            </w:tcBorders>
          </w:tcPr>
          <w:p w:rsidR="000F373A" w:rsidRDefault="000F373A">
            <w:pPr>
              <w:rPr>
                <w:szCs w:val="20"/>
                <w:lang w:eastAsia="zh-CN"/>
              </w:rPr>
            </w:pPr>
          </w:p>
        </w:tc>
        <w:tc>
          <w:tcPr>
            <w:tcW w:w="2835" w:type="dxa"/>
            <w:tcBorders>
              <w:left w:val="single" w:sz="8" w:space="0" w:color="000000"/>
            </w:tcBorders>
          </w:tcPr>
          <w:p w:rsidR="000F373A" w:rsidRDefault="000F373A">
            <w:pPr>
              <w:spacing w:line="468" w:lineRule="auto"/>
              <w:rPr>
                <w:sz w:val="20"/>
                <w:lang w:eastAsia="zh-CN"/>
              </w:rPr>
            </w:pPr>
          </w:p>
          <w:p w:rsidR="000F373A" w:rsidRDefault="00683344">
            <w:pPr>
              <w:spacing w:before="69" w:line="219" w:lineRule="auto"/>
              <w:ind w:left="111"/>
              <w:rPr>
                <w:szCs w:val="20"/>
                <w:lang w:bidi="zh-CN"/>
              </w:rPr>
            </w:pPr>
            <w:r>
              <w:rPr>
                <w:rFonts w:ascii="宋体" w:hAnsi="宋体" w:cs="宋体"/>
                <w:spacing w:val="-8"/>
                <w:sz w:val="20"/>
              </w:rPr>
              <w:t>造</w:t>
            </w:r>
            <w:r>
              <w:rPr>
                <w:rFonts w:ascii="宋体" w:hAnsi="宋体" w:cs="宋体"/>
                <w:spacing w:val="-5"/>
                <w:sz w:val="20"/>
              </w:rPr>
              <w:t>价控制(6.0 分)</w:t>
            </w:r>
          </w:p>
        </w:tc>
        <w:tc>
          <w:tcPr>
            <w:tcW w:w="4888" w:type="dxa"/>
            <w:gridSpan w:val="2"/>
          </w:tcPr>
          <w:p w:rsidR="000F373A" w:rsidRDefault="00683344">
            <w:pPr>
              <w:rPr>
                <w:lang w:eastAsia="zh-CN"/>
              </w:rPr>
            </w:pPr>
            <w:r>
              <w:rPr>
                <w:rFonts w:hint="eastAsia"/>
                <w:lang w:eastAsia="zh-CN"/>
              </w:rPr>
              <w:t>造价控制流程科学、具有可操作性，对工程质量内容进行有效的控制；设计变更、索赔等工程造价控制方法合理、措施得当，有针对性，能对工程投资进行有效的控制。评标委员会打</w:t>
            </w:r>
            <w:r>
              <w:rPr>
                <w:rFonts w:hint="eastAsia"/>
                <w:lang w:eastAsia="zh-CN"/>
              </w:rPr>
              <w:t>0-</w:t>
            </w:r>
            <w:r>
              <w:rPr>
                <w:lang w:eastAsia="zh-CN"/>
              </w:rPr>
              <w:t>6</w:t>
            </w:r>
            <w:r>
              <w:rPr>
                <w:rFonts w:hint="eastAsia"/>
                <w:lang w:eastAsia="zh-CN"/>
              </w:rPr>
              <w:t>分。</w:t>
            </w:r>
          </w:p>
          <w:p w:rsidR="000F373A" w:rsidRDefault="00683344">
            <w:pPr>
              <w:rPr>
                <w:lang w:eastAsia="zh-CN"/>
              </w:rPr>
            </w:pPr>
            <w:r>
              <w:rPr>
                <w:rFonts w:ascii="宋体" w:hAnsi="宋体" w:cs="宋体" w:hint="eastAsia"/>
                <w:lang w:eastAsia="zh-CN"/>
              </w:rPr>
              <w:t>（注：评审给予满分或零分，须评审委员会成员根</w:t>
            </w:r>
          </w:p>
          <w:p w:rsidR="000F373A" w:rsidRDefault="00683344">
            <w:pPr>
              <w:pStyle w:val="a3"/>
              <w:rPr>
                <w:lang w:eastAsia="zh-CN"/>
              </w:rPr>
            </w:pPr>
            <w:r>
              <w:rPr>
                <w:rFonts w:ascii="宋体" w:eastAsia="宋体" w:hAnsi="宋体" w:cs="宋体" w:hint="eastAsia"/>
                <w:lang w:eastAsia="zh-CN"/>
              </w:rPr>
              <w:t>据文件给予情况说明。）</w:t>
            </w:r>
          </w:p>
        </w:tc>
      </w:tr>
      <w:tr w:rsidR="000F373A">
        <w:trPr>
          <w:trHeight w:val="475"/>
          <w:jc w:val="center"/>
        </w:trPr>
        <w:tc>
          <w:tcPr>
            <w:tcW w:w="1275" w:type="dxa"/>
            <w:vMerge/>
          </w:tcPr>
          <w:p w:rsidR="000F373A" w:rsidRDefault="000F373A">
            <w:pPr>
              <w:rPr>
                <w:szCs w:val="20"/>
                <w:lang w:eastAsia="zh-CN"/>
              </w:rPr>
            </w:pPr>
          </w:p>
        </w:tc>
        <w:tc>
          <w:tcPr>
            <w:tcW w:w="1276" w:type="dxa"/>
            <w:vMerge/>
            <w:tcBorders>
              <w:right w:val="single" w:sz="8" w:space="0" w:color="000000"/>
            </w:tcBorders>
          </w:tcPr>
          <w:p w:rsidR="000F373A" w:rsidRDefault="000F373A">
            <w:pPr>
              <w:rPr>
                <w:szCs w:val="20"/>
                <w:lang w:eastAsia="zh-CN"/>
              </w:rPr>
            </w:pPr>
          </w:p>
        </w:tc>
        <w:tc>
          <w:tcPr>
            <w:tcW w:w="2835" w:type="dxa"/>
            <w:tcBorders>
              <w:left w:val="single" w:sz="8" w:space="0" w:color="000000"/>
            </w:tcBorders>
          </w:tcPr>
          <w:p w:rsidR="000F373A" w:rsidRDefault="000F373A">
            <w:pPr>
              <w:spacing w:line="332" w:lineRule="auto"/>
              <w:rPr>
                <w:sz w:val="20"/>
                <w:lang w:eastAsia="zh-CN"/>
              </w:rPr>
            </w:pPr>
          </w:p>
          <w:p w:rsidR="000F373A" w:rsidRDefault="00683344">
            <w:pPr>
              <w:spacing w:before="69" w:line="221" w:lineRule="auto"/>
              <w:ind w:left="112"/>
              <w:rPr>
                <w:szCs w:val="20"/>
                <w:lang w:bidi="zh-CN"/>
              </w:rPr>
            </w:pPr>
            <w:r>
              <w:rPr>
                <w:rFonts w:ascii="宋体" w:hAnsi="宋体" w:cs="宋体"/>
                <w:spacing w:val="-6"/>
                <w:sz w:val="20"/>
              </w:rPr>
              <w:t>档</w:t>
            </w:r>
            <w:r>
              <w:rPr>
                <w:rFonts w:ascii="宋体" w:hAnsi="宋体" w:cs="宋体"/>
                <w:spacing w:val="-4"/>
                <w:sz w:val="20"/>
              </w:rPr>
              <w:t>案及合同管理(6.0 分)</w:t>
            </w:r>
          </w:p>
        </w:tc>
        <w:tc>
          <w:tcPr>
            <w:tcW w:w="4888" w:type="dxa"/>
            <w:gridSpan w:val="2"/>
          </w:tcPr>
          <w:p w:rsidR="000F373A" w:rsidRDefault="00683344">
            <w:pPr>
              <w:rPr>
                <w:lang w:eastAsia="zh-CN"/>
              </w:rPr>
            </w:pPr>
            <w:r>
              <w:rPr>
                <w:rFonts w:hint="eastAsia"/>
                <w:lang w:eastAsia="zh-CN"/>
              </w:rPr>
              <w:t>档案及合同信息管理手段先进、现代化，人员配置专业化，信息的传递科学合理，能对监理工程产生很好的促进作用。评标委员会打</w:t>
            </w:r>
            <w:r>
              <w:rPr>
                <w:rFonts w:hint="eastAsia"/>
                <w:lang w:eastAsia="zh-CN"/>
              </w:rPr>
              <w:t>0-</w:t>
            </w:r>
            <w:r>
              <w:rPr>
                <w:lang w:eastAsia="zh-CN"/>
              </w:rPr>
              <w:t>6</w:t>
            </w:r>
            <w:r>
              <w:rPr>
                <w:rFonts w:hint="eastAsia"/>
                <w:lang w:eastAsia="zh-CN"/>
              </w:rPr>
              <w:t>分。</w:t>
            </w:r>
          </w:p>
          <w:p w:rsidR="000F373A" w:rsidRDefault="00683344">
            <w:pPr>
              <w:rPr>
                <w:lang w:eastAsia="zh-CN"/>
              </w:rPr>
            </w:pPr>
            <w:r>
              <w:rPr>
                <w:rFonts w:ascii="宋体" w:hAnsi="宋体" w:cs="宋体" w:hint="eastAsia"/>
                <w:lang w:eastAsia="zh-CN"/>
              </w:rPr>
              <w:t>（注：评审给予满分或零分，须评审委员会成员根</w:t>
            </w:r>
          </w:p>
          <w:p w:rsidR="000F373A" w:rsidRDefault="00683344">
            <w:pPr>
              <w:pStyle w:val="a3"/>
              <w:rPr>
                <w:lang w:eastAsia="zh-CN"/>
              </w:rPr>
            </w:pPr>
            <w:r>
              <w:rPr>
                <w:rFonts w:ascii="宋体" w:eastAsia="宋体" w:hAnsi="宋体" w:cs="宋体" w:hint="eastAsia"/>
                <w:lang w:eastAsia="zh-CN"/>
              </w:rPr>
              <w:t>据文件给予情况说明。）</w:t>
            </w:r>
          </w:p>
        </w:tc>
      </w:tr>
      <w:tr w:rsidR="000F373A">
        <w:trPr>
          <w:trHeight w:val="475"/>
          <w:jc w:val="center"/>
        </w:trPr>
        <w:tc>
          <w:tcPr>
            <w:tcW w:w="1275" w:type="dxa"/>
            <w:vMerge/>
          </w:tcPr>
          <w:p w:rsidR="000F373A" w:rsidRDefault="000F373A">
            <w:pPr>
              <w:rPr>
                <w:szCs w:val="20"/>
                <w:lang w:eastAsia="zh-CN"/>
              </w:rPr>
            </w:pPr>
          </w:p>
        </w:tc>
        <w:tc>
          <w:tcPr>
            <w:tcW w:w="1276" w:type="dxa"/>
            <w:vMerge/>
            <w:tcBorders>
              <w:right w:val="single" w:sz="8" w:space="0" w:color="000000"/>
            </w:tcBorders>
          </w:tcPr>
          <w:p w:rsidR="000F373A" w:rsidRDefault="000F373A">
            <w:pPr>
              <w:rPr>
                <w:szCs w:val="20"/>
                <w:lang w:eastAsia="zh-CN"/>
              </w:rPr>
            </w:pPr>
          </w:p>
        </w:tc>
        <w:tc>
          <w:tcPr>
            <w:tcW w:w="2835" w:type="dxa"/>
            <w:tcBorders>
              <w:left w:val="single" w:sz="8" w:space="0" w:color="000000"/>
            </w:tcBorders>
          </w:tcPr>
          <w:p w:rsidR="000F373A" w:rsidRDefault="00683344">
            <w:pPr>
              <w:spacing w:before="131" w:line="254" w:lineRule="auto"/>
              <w:ind w:left="148" w:right="463" w:hanging="34"/>
              <w:rPr>
                <w:szCs w:val="20"/>
                <w:lang w:eastAsia="zh-CN" w:bidi="zh-CN"/>
              </w:rPr>
            </w:pPr>
            <w:r>
              <w:rPr>
                <w:rFonts w:ascii="宋体" w:hAnsi="宋体" w:cs="宋体"/>
                <w:spacing w:val="-1"/>
                <w:sz w:val="20"/>
                <w:lang w:eastAsia="zh-CN"/>
              </w:rPr>
              <w:t>组织协调及合理化建</w:t>
            </w:r>
            <w:r>
              <w:rPr>
                <w:rFonts w:ascii="宋体" w:hAnsi="宋体" w:cs="宋体"/>
                <w:sz w:val="20"/>
                <w:lang w:eastAsia="zh-CN"/>
              </w:rPr>
              <w:t>议</w:t>
            </w:r>
            <w:r>
              <w:rPr>
                <w:rFonts w:ascii="宋体" w:hAnsi="宋体" w:cs="宋体"/>
                <w:spacing w:val="-18"/>
                <w:sz w:val="20"/>
                <w:lang w:eastAsia="zh-CN"/>
              </w:rPr>
              <w:t>(6</w:t>
            </w:r>
            <w:r>
              <w:rPr>
                <w:rFonts w:ascii="宋体" w:hAnsi="宋体" w:cs="宋体"/>
                <w:spacing w:val="-13"/>
                <w:sz w:val="20"/>
                <w:lang w:eastAsia="zh-CN"/>
              </w:rPr>
              <w:t>.0 分)</w:t>
            </w:r>
          </w:p>
        </w:tc>
        <w:tc>
          <w:tcPr>
            <w:tcW w:w="4888" w:type="dxa"/>
            <w:gridSpan w:val="2"/>
          </w:tcPr>
          <w:p w:rsidR="000F373A" w:rsidRDefault="00683344">
            <w:pPr>
              <w:rPr>
                <w:lang w:eastAsia="zh-CN"/>
              </w:rPr>
            </w:pPr>
            <w:r>
              <w:rPr>
                <w:rFonts w:hint="eastAsia"/>
                <w:lang w:eastAsia="zh-CN"/>
              </w:rPr>
              <w:t>监理内部的组织协调、监理与建设单位及承包商协调计划可行，例会制度科学、合理可行。评标委员会打</w:t>
            </w:r>
            <w:r>
              <w:rPr>
                <w:rFonts w:hint="eastAsia"/>
                <w:lang w:eastAsia="zh-CN"/>
              </w:rPr>
              <w:t>0-</w:t>
            </w:r>
            <w:r>
              <w:rPr>
                <w:lang w:eastAsia="zh-CN"/>
              </w:rPr>
              <w:t>6</w:t>
            </w:r>
            <w:r>
              <w:rPr>
                <w:rFonts w:hint="eastAsia"/>
                <w:lang w:eastAsia="zh-CN"/>
              </w:rPr>
              <w:t>分。</w:t>
            </w:r>
          </w:p>
          <w:p w:rsidR="000F373A" w:rsidRDefault="00683344">
            <w:pPr>
              <w:rPr>
                <w:lang w:eastAsia="zh-CN"/>
              </w:rPr>
            </w:pPr>
            <w:r>
              <w:rPr>
                <w:rFonts w:ascii="宋体" w:hAnsi="宋体" w:cs="宋体" w:hint="eastAsia"/>
                <w:lang w:eastAsia="zh-CN"/>
              </w:rPr>
              <w:t>（注：评审给予满分或零分，须评审委员会成员根</w:t>
            </w:r>
          </w:p>
          <w:p w:rsidR="000F373A" w:rsidRDefault="00683344">
            <w:pPr>
              <w:pStyle w:val="a3"/>
              <w:rPr>
                <w:lang w:eastAsia="zh-CN"/>
              </w:rPr>
            </w:pPr>
            <w:r>
              <w:rPr>
                <w:rFonts w:ascii="宋体" w:eastAsia="宋体" w:hAnsi="宋体" w:cs="宋体" w:hint="eastAsia"/>
                <w:lang w:eastAsia="zh-CN"/>
              </w:rPr>
              <w:lastRenderedPageBreak/>
              <w:t>据文件给予情况说明。）</w:t>
            </w:r>
          </w:p>
        </w:tc>
      </w:tr>
      <w:tr w:rsidR="000F373A">
        <w:trPr>
          <w:trHeight w:val="514"/>
          <w:jc w:val="center"/>
        </w:trPr>
        <w:tc>
          <w:tcPr>
            <w:tcW w:w="1275" w:type="dxa"/>
            <w:vMerge/>
          </w:tcPr>
          <w:p w:rsidR="000F373A" w:rsidRDefault="000F373A">
            <w:pPr>
              <w:rPr>
                <w:szCs w:val="20"/>
                <w:lang w:eastAsia="zh-CN"/>
              </w:rPr>
            </w:pPr>
          </w:p>
        </w:tc>
        <w:tc>
          <w:tcPr>
            <w:tcW w:w="1276" w:type="dxa"/>
            <w:vMerge/>
            <w:tcBorders>
              <w:right w:val="single" w:sz="8" w:space="0" w:color="000000"/>
            </w:tcBorders>
          </w:tcPr>
          <w:p w:rsidR="000F373A" w:rsidRDefault="000F373A">
            <w:pPr>
              <w:rPr>
                <w:szCs w:val="20"/>
                <w:lang w:eastAsia="zh-CN"/>
              </w:rPr>
            </w:pPr>
          </w:p>
        </w:tc>
        <w:tc>
          <w:tcPr>
            <w:tcW w:w="2835" w:type="dxa"/>
            <w:tcBorders>
              <w:left w:val="single" w:sz="8" w:space="0" w:color="000000"/>
              <w:bottom w:val="single" w:sz="8" w:space="0" w:color="000000"/>
            </w:tcBorders>
          </w:tcPr>
          <w:p w:rsidR="000F373A" w:rsidRDefault="00683344">
            <w:pPr>
              <w:spacing w:before="129" w:line="256" w:lineRule="auto"/>
              <w:ind w:left="112" w:right="252"/>
              <w:rPr>
                <w:szCs w:val="20"/>
                <w:lang w:eastAsia="zh-CN" w:bidi="zh-CN"/>
              </w:rPr>
            </w:pPr>
            <w:r>
              <w:rPr>
                <w:rFonts w:ascii="宋体" w:hAnsi="宋体" w:cs="宋体"/>
                <w:spacing w:val="-1"/>
                <w:sz w:val="20"/>
                <w:lang w:eastAsia="zh-CN"/>
              </w:rPr>
              <w:t>重点、特点和</w:t>
            </w:r>
            <w:r>
              <w:rPr>
                <w:rFonts w:ascii="宋体" w:hAnsi="宋体" w:cs="宋体"/>
                <w:sz w:val="20"/>
                <w:lang w:eastAsia="zh-CN"/>
              </w:rPr>
              <w:t>难点分析论</w:t>
            </w:r>
            <w:r>
              <w:rPr>
                <w:rFonts w:ascii="宋体" w:hAnsi="宋体" w:cs="宋体"/>
                <w:spacing w:val="-9"/>
                <w:sz w:val="20"/>
                <w:lang w:eastAsia="zh-CN"/>
              </w:rPr>
              <w:t>述</w:t>
            </w:r>
            <w:r>
              <w:rPr>
                <w:rFonts w:ascii="宋体" w:hAnsi="宋体" w:cs="宋体"/>
                <w:spacing w:val="-5"/>
                <w:sz w:val="20"/>
                <w:lang w:eastAsia="zh-CN"/>
              </w:rPr>
              <w:t>及对策(6.0 分)</w:t>
            </w:r>
          </w:p>
        </w:tc>
        <w:tc>
          <w:tcPr>
            <w:tcW w:w="4888" w:type="dxa"/>
            <w:gridSpan w:val="2"/>
            <w:tcBorders>
              <w:bottom w:val="single" w:sz="8" w:space="0" w:color="000000"/>
            </w:tcBorders>
          </w:tcPr>
          <w:p w:rsidR="000F373A" w:rsidRDefault="00683344">
            <w:pPr>
              <w:rPr>
                <w:lang w:eastAsia="zh-CN"/>
              </w:rPr>
            </w:pPr>
            <w:r>
              <w:rPr>
                <w:rFonts w:hint="eastAsia"/>
                <w:lang w:eastAsia="zh-CN"/>
              </w:rPr>
              <w:t>重点、特点和难点分析论述清晰、相应对策科学合理。评标委员会打</w:t>
            </w:r>
            <w:r>
              <w:rPr>
                <w:rFonts w:hint="eastAsia"/>
                <w:lang w:eastAsia="zh-CN"/>
              </w:rPr>
              <w:t>0-5</w:t>
            </w:r>
            <w:r>
              <w:rPr>
                <w:rFonts w:hint="eastAsia"/>
                <w:lang w:eastAsia="zh-CN"/>
              </w:rPr>
              <w:t>分。</w:t>
            </w:r>
          </w:p>
          <w:p w:rsidR="000F373A" w:rsidRDefault="00683344">
            <w:pPr>
              <w:rPr>
                <w:lang w:eastAsia="zh-CN"/>
              </w:rPr>
            </w:pPr>
            <w:r>
              <w:rPr>
                <w:rFonts w:ascii="宋体" w:hAnsi="宋体" w:cs="宋体" w:hint="eastAsia"/>
                <w:lang w:eastAsia="zh-CN"/>
              </w:rPr>
              <w:t xml:space="preserve">（注：评审给予满分或零分，须评审委员会成员根 </w:t>
            </w:r>
          </w:p>
          <w:p w:rsidR="000F373A" w:rsidRDefault="00683344">
            <w:pPr>
              <w:pStyle w:val="a3"/>
              <w:rPr>
                <w:lang w:eastAsia="zh-CN"/>
              </w:rPr>
            </w:pPr>
            <w:r>
              <w:rPr>
                <w:rFonts w:ascii="宋体" w:eastAsia="宋体" w:hAnsi="宋体" w:cs="宋体" w:hint="eastAsia"/>
                <w:lang w:eastAsia="zh-CN"/>
              </w:rPr>
              <w:t>据文件给予情况说明。）</w:t>
            </w:r>
          </w:p>
        </w:tc>
      </w:tr>
      <w:tr w:rsidR="000F373A">
        <w:trPr>
          <w:trHeight w:val="654"/>
          <w:jc w:val="center"/>
        </w:trPr>
        <w:tc>
          <w:tcPr>
            <w:tcW w:w="1275" w:type="dxa"/>
            <w:vMerge/>
          </w:tcPr>
          <w:p w:rsidR="000F373A" w:rsidRDefault="000F373A">
            <w:pPr>
              <w:rPr>
                <w:szCs w:val="20"/>
                <w:lang w:eastAsia="zh-CN"/>
              </w:rPr>
            </w:pPr>
          </w:p>
        </w:tc>
        <w:tc>
          <w:tcPr>
            <w:tcW w:w="1276" w:type="dxa"/>
            <w:vMerge/>
            <w:tcBorders>
              <w:right w:val="single" w:sz="8" w:space="0" w:color="000000"/>
            </w:tcBorders>
          </w:tcPr>
          <w:p w:rsidR="000F373A" w:rsidRDefault="000F373A">
            <w:pPr>
              <w:rPr>
                <w:szCs w:val="20"/>
                <w:lang w:eastAsia="zh-CN"/>
              </w:rPr>
            </w:pPr>
          </w:p>
        </w:tc>
        <w:tc>
          <w:tcPr>
            <w:tcW w:w="2835" w:type="dxa"/>
            <w:tcBorders>
              <w:left w:val="single" w:sz="8" w:space="0" w:color="000000"/>
            </w:tcBorders>
          </w:tcPr>
          <w:p w:rsidR="000F373A" w:rsidRDefault="000F373A">
            <w:pPr>
              <w:spacing w:before="129" w:line="256" w:lineRule="auto"/>
              <w:ind w:left="112" w:right="252"/>
              <w:rPr>
                <w:szCs w:val="20"/>
                <w:lang w:eastAsia="zh-CN" w:bidi="zh-CN"/>
              </w:rPr>
            </w:pPr>
          </w:p>
        </w:tc>
        <w:tc>
          <w:tcPr>
            <w:tcW w:w="4888" w:type="dxa"/>
            <w:gridSpan w:val="2"/>
          </w:tcPr>
          <w:p w:rsidR="000F373A" w:rsidRDefault="000F373A">
            <w:pPr>
              <w:pStyle w:val="a3"/>
              <w:rPr>
                <w:lang w:eastAsia="zh-CN"/>
              </w:rPr>
            </w:pPr>
          </w:p>
        </w:tc>
      </w:tr>
      <w:tr w:rsidR="000F373A">
        <w:trPr>
          <w:trHeight w:val="1112"/>
          <w:jc w:val="center"/>
        </w:trPr>
        <w:tc>
          <w:tcPr>
            <w:tcW w:w="1275" w:type="dxa"/>
          </w:tcPr>
          <w:p w:rsidR="000F373A" w:rsidRDefault="00683344">
            <w:pPr>
              <w:rPr>
                <w:b/>
                <w:szCs w:val="20"/>
                <w:lang w:bidi="zh-CN"/>
              </w:rPr>
            </w:pPr>
            <w:r>
              <w:rPr>
                <w:rFonts w:hint="eastAsia"/>
                <w:b/>
                <w:szCs w:val="20"/>
                <w:lang w:bidi="zh-CN"/>
              </w:rPr>
              <w:t>2.3</w:t>
            </w:r>
          </w:p>
        </w:tc>
        <w:tc>
          <w:tcPr>
            <w:tcW w:w="1276" w:type="dxa"/>
            <w:tcBorders>
              <w:right w:val="single" w:sz="8" w:space="0" w:color="000000"/>
            </w:tcBorders>
            <w:vAlign w:val="center"/>
          </w:tcPr>
          <w:p w:rsidR="000F373A" w:rsidRDefault="00683344">
            <w:pPr>
              <w:rPr>
                <w:szCs w:val="20"/>
                <w:lang w:bidi="zh-CN"/>
              </w:rPr>
            </w:pPr>
            <w:r>
              <w:rPr>
                <w:rFonts w:hint="eastAsia"/>
                <w:szCs w:val="20"/>
                <w:lang w:bidi="zh-CN"/>
              </w:rPr>
              <w:t>业绩类型</w:t>
            </w:r>
          </w:p>
          <w:p w:rsidR="000F373A" w:rsidRDefault="000F373A">
            <w:pPr>
              <w:rPr>
                <w:szCs w:val="20"/>
                <w:lang w:bidi="zh-CN"/>
              </w:rPr>
            </w:pPr>
          </w:p>
        </w:tc>
        <w:tc>
          <w:tcPr>
            <w:tcW w:w="7723" w:type="dxa"/>
            <w:gridSpan w:val="3"/>
            <w:tcBorders>
              <w:left w:val="single" w:sz="8" w:space="0" w:color="000000"/>
            </w:tcBorders>
            <w:vAlign w:val="center"/>
          </w:tcPr>
          <w:p w:rsidR="000F373A" w:rsidRDefault="00683344">
            <w:pPr>
              <w:rPr>
                <w:szCs w:val="20"/>
                <w:lang w:eastAsia="zh-CN" w:bidi="zh-CN"/>
              </w:rPr>
            </w:pPr>
            <w:r>
              <w:rPr>
                <w:rFonts w:hint="eastAsia"/>
                <w:szCs w:val="20"/>
                <w:lang w:eastAsia="zh-CN" w:bidi="zh-CN"/>
              </w:rPr>
              <w:t>招标文件规定投标业绩类型为</w:t>
            </w:r>
            <w:r>
              <w:rPr>
                <w:szCs w:val="20"/>
                <w:lang w:eastAsia="zh-CN" w:bidi="zh-CN"/>
              </w:rPr>
              <w:t>A</w:t>
            </w:r>
            <w:r>
              <w:rPr>
                <w:rFonts w:hint="eastAsia"/>
                <w:szCs w:val="20"/>
                <w:lang w:eastAsia="zh-CN" w:bidi="zh-CN"/>
              </w:rPr>
              <w:t>类和</w:t>
            </w:r>
            <w:r>
              <w:rPr>
                <w:rFonts w:hint="eastAsia"/>
                <w:szCs w:val="20"/>
                <w:lang w:eastAsia="zh-CN" w:bidi="zh-CN"/>
              </w:rPr>
              <w:t>B</w:t>
            </w:r>
            <w:r>
              <w:rPr>
                <w:rFonts w:hint="eastAsia"/>
                <w:szCs w:val="20"/>
                <w:lang w:eastAsia="zh-CN" w:bidi="zh-CN"/>
              </w:rPr>
              <w:t>类</w:t>
            </w:r>
          </w:p>
        </w:tc>
      </w:tr>
      <w:tr w:rsidR="000F373A">
        <w:trPr>
          <w:trHeight w:val="90"/>
          <w:jc w:val="center"/>
        </w:trPr>
        <w:tc>
          <w:tcPr>
            <w:tcW w:w="10274" w:type="dxa"/>
            <w:gridSpan w:val="5"/>
          </w:tcPr>
          <w:p w:rsidR="000F373A" w:rsidRDefault="00683344">
            <w:pPr>
              <w:rPr>
                <w:szCs w:val="20"/>
                <w:lang w:bidi="zh-CN"/>
              </w:rPr>
            </w:pPr>
            <w:r>
              <w:rPr>
                <w:rFonts w:hint="eastAsia"/>
                <w:szCs w:val="20"/>
                <w:lang w:bidi="zh-CN"/>
              </w:rPr>
              <w:t>评审程序</w:t>
            </w:r>
          </w:p>
        </w:tc>
      </w:tr>
      <w:tr w:rsidR="000F373A">
        <w:trPr>
          <w:trHeight w:val="90"/>
          <w:jc w:val="center"/>
        </w:trPr>
        <w:tc>
          <w:tcPr>
            <w:tcW w:w="2551" w:type="dxa"/>
            <w:gridSpan w:val="2"/>
            <w:tcBorders>
              <w:right w:val="single" w:sz="8" w:space="0" w:color="000000"/>
            </w:tcBorders>
          </w:tcPr>
          <w:p w:rsidR="000F373A" w:rsidRDefault="00683344">
            <w:pPr>
              <w:rPr>
                <w:szCs w:val="20"/>
                <w:lang w:bidi="zh-CN"/>
              </w:rPr>
            </w:pPr>
            <w:r>
              <w:rPr>
                <w:rFonts w:hint="eastAsia"/>
                <w:szCs w:val="20"/>
                <w:lang w:bidi="zh-CN"/>
              </w:rPr>
              <w:t>条款号</w:t>
            </w:r>
          </w:p>
        </w:tc>
        <w:tc>
          <w:tcPr>
            <w:tcW w:w="7723" w:type="dxa"/>
            <w:gridSpan w:val="3"/>
            <w:tcBorders>
              <w:left w:val="single" w:sz="8" w:space="0" w:color="000000"/>
            </w:tcBorders>
          </w:tcPr>
          <w:p w:rsidR="000F373A" w:rsidRDefault="00683344">
            <w:pPr>
              <w:rPr>
                <w:szCs w:val="20"/>
                <w:lang w:bidi="zh-CN"/>
              </w:rPr>
            </w:pPr>
            <w:r>
              <w:rPr>
                <w:rFonts w:hint="eastAsia"/>
                <w:szCs w:val="20"/>
                <w:lang w:bidi="zh-CN"/>
              </w:rPr>
              <w:t>编列内容</w:t>
            </w:r>
          </w:p>
        </w:tc>
      </w:tr>
      <w:tr w:rsidR="000F373A">
        <w:trPr>
          <w:trHeight w:val="90"/>
          <w:jc w:val="center"/>
        </w:trPr>
        <w:tc>
          <w:tcPr>
            <w:tcW w:w="2551" w:type="dxa"/>
            <w:gridSpan w:val="2"/>
            <w:tcBorders>
              <w:right w:val="single" w:sz="8" w:space="0" w:color="000000"/>
            </w:tcBorders>
          </w:tcPr>
          <w:p w:rsidR="000F373A" w:rsidRDefault="00683344">
            <w:pPr>
              <w:rPr>
                <w:szCs w:val="20"/>
                <w:lang w:bidi="zh-CN"/>
              </w:rPr>
            </w:pPr>
            <w:r>
              <w:rPr>
                <w:rFonts w:hint="eastAsia"/>
                <w:szCs w:val="20"/>
                <w:lang w:bidi="zh-CN"/>
              </w:rPr>
              <w:t xml:space="preserve">3 </w:t>
            </w:r>
          </w:p>
        </w:tc>
        <w:tc>
          <w:tcPr>
            <w:tcW w:w="2835" w:type="dxa"/>
            <w:tcBorders>
              <w:left w:val="single" w:sz="8" w:space="0" w:color="000000"/>
            </w:tcBorders>
          </w:tcPr>
          <w:p w:rsidR="000F373A" w:rsidRDefault="00683344">
            <w:pPr>
              <w:rPr>
                <w:szCs w:val="20"/>
                <w:lang w:bidi="zh-CN"/>
              </w:rPr>
            </w:pPr>
            <w:r>
              <w:rPr>
                <w:rFonts w:hint="eastAsia"/>
                <w:szCs w:val="20"/>
                <w:lang w:bidi="zh-CN"/>
              </w:rPr>
              <w:t>评标程序</w:t>
            </w:r>
          </w:p>
        </w:tc>
        <w:tc>
          <w:tcPr>
            <w:tcW w:w="4888" w:type="dxa"/>
            <w:gridSpan w:val="2"/>
          </w:tcPr>
          <w:p w:rsidR="000F373A" w:rsidRDefault="00683344">
            <w:pPr>
              <w:rPr>
                <w:szCs w:val="20"/>
                <w:lang w:eastAsia="zh-CN" w:bidi="zh-CN"/>
              </w:rPr>
            </w:pPr>
            <w:r>
              <w:rPr>
                <w:rFonts w:hint="eastAsia"/>
                <w:szCs w:val="20"/>
                <w:lang w:eastAsia="zh-CN" w:bidi="zh-CN"/>
              </w:rPr>
              <w:t>详见本章附件</w:t>
            </w:r>
            <w:r>
              <w:rPr>
                <w:rFonts w:hint="eastAsia"/>
                <w:szCs w:val="20"/>
                <w:lang w:eastAsia="zh-CN" w:bidi="zh-CN"/>
              </w:rPr>
              <w:t xml:space="preserve"> A</w:t>
            </w:r>
            <w:r>
              <w:rPr>
                <w:rFonts w:hint="eastAsia"/>
                <w:szCs w:val="20"/>
                <w:lang w:eastAsia="zh-CN" w:bidi="zh-CN"/>
              </w:rPr>
              <w:t>：评标详细程序</w:t>
            </w:r>
          </w:p>
        </w:tc>
      </w:tr>
      <w:tr w:rsidR="000F373A">
        <w:trPr>
          <w:trHeight w:val="90"/>
          <w:jc w:val="center"/>
        </w:trPr>
        <w:tc>
          <w:tcPr>
            <w:tcW w:w="2551" w:type="dxa"/>
            <w:gridSpan w:val="2"/>
            <w:tcBorders>
              <w:right w:val="single" w:sz="8" w:space="0" w:color="000000"/>
            </w:tcBorders>
          </w:tcPr>
          <w:p w:rsidR="000F373A" w:rsidRDefault="00683344">
            <w:pPr>
              <w:rPr>
                <w:szCs w:val="20"/>
                <w:lang w:bidi="zh-CN"/>
              </w:rPr>
            </w:pPr>
            <w:r>
              <w:rPr>
                <w:rFonts w:hint="eastAsia"/>
                <w:szCs w:val="20"/>
                <w:lang w:bidi="zh-CN"/>
              </w:rPr>
              <w:t xml:space="preserve">3.1.1 </w:t>
            </w:r>
          </w:p>
        </w:tc>
        <w:tc>
          <w:tcPr>
            <w:tcW w:w="2835" w:type="dxa"/>
            <w:tcBorders>
              <w:left w:val="single" w:sz="8" w:space="0" w:color="000000"/>
            </w:tcBorders>
          </w:tcPr>
          <w:p w:rsidR="000F373A" w:rsidRDefault="00683344">
            <w:pPr>
              <w:rPr>
                <w:szCs w:val="20"/>
                <w:lang w:bidi="zh-CN"/>
              </w:rPr>
            </w:pPr>
            <w:r>
              <w:rPr>
                <w:rFonts w:hint="eastAsia"/>
                <w:szCs w:val="20"/>
                <w:lang w:bidi="zh-CN"/>
              </w:rPr>
              <w:t>废标条件</w:t>
            </w:r>
          </w:p>
        </w:tc>
        <w:tc>
          <w:tcPr>
            <w:tcW w:w="4888" w:type="dxa"/>
            <w:gridSpan w:val="2"/>
          </w:tcPr>
          <w:p w:rsidR="000F373A" w:rsidRDefault="00683344">
            <w:pPr>
              <w:rPr>
                <w:szCs w:val="20"/>
                <w:lang w:eastAsia="zh-CN" w:bidi="zh-CN"/>
              </w:rPr>
            </w:pPr>
            <w:r>
              <w:rPr>
                <w:rFonts w:hint="eastAsia"/>
                <w:szCs w:val="20"/>
                <w:lang w:eastAsia="zh-CN" w:bidi="zh-CN"/>
              </w:rPr>
              <w:t>详见本章附件</w:t>
            </w:r>
            <w:r>
              <w:rPr>
                <w:rFonts w:hint="eastAsia"/>
                <w:szCs w:val="20"/>
                <w:lang w:eastAsia="zh-CN" w:bidi="zh-CN"/>
              </w:rPr>
              <w:t xml:space="preserve"> B</w:t>
            </w:r>
            <w:r>
              <w:rPr>
                <w:rFonts w:hint="eastAsia"/>
                <w:szCs w:val="20"/>
                <w:lang w:eastAsia="zh-CN" w:bidi="zh-CN"/>
              </w:rPr>
              <w:t>：废标条件</w:t>
            </w:r>
          </w:p>
        </w:tc>
      </w:tr>
    </w:tbl>
    <w:p w:rsidR="000F373A" w:rsidRDefault="000F373A">
      <w:pPr>
        <w:pStyle w:val="a3"/>
        <w:spacing w:line="459" w:lineRule="auto"/>
        <w:rPr>
          <w:lang w:eastAsia="zh-CN"/>
        </w:rPr>
      </w:pPr>
    </w:p>
    <w:p w:rsidR="000F373A" w:rsidRDefault="00683344">
      <w:pPr>
        <w:spacing w:before="101" w:line="226" w:lineRule="auto"/>
        <w:ind w:left="133"/>
        <w:outlineLvl w:val="1"/>
        <w:rPr>
          <w:rFonts w:ascii="宋体" w:eastAsia="宋体" w:hAnsi="宋体" w:cs="宋体"/>
          <w:sz w:val="31"/>
          <w:szCs w:val="31"/>
          <w:lang w:eastAsia="zh-CN"/>
        </w:rPr>
      </w:pPr>
      <w:bookmarkStart w:id="58" w:name="bookmark49"/>
      <w:bookmarkStart w:id="59" w:name="bookmark48"/>
      <w:bookmarkEnd w:id="58"/>
      <w:bookmarkEnd w:id="59"/>
      <w:r>
        <w:rPr>
          <w:rFonts w:ascii="Calibri" w:eastAsia="Calibri" w:hAnsi="Calibri" w:cs="Calibri"/>
          <w:b/>
          <w:bCs/>
          <w:sz w:val="31"/>
          <w:szCs w:val="31"/>
          <w:lang w:eastAsia="zh-CN"/>
        </w:rPr>
        <w:t>1.</w:t>
      </w:r>
      <w:r>
        <w:rPr>
          <w:rFonts w:ascii="宋体" w:eastAsia="宋体" w:hAnsi="宋体" w:cs="宋体"/>
          <w:b/>
          <w:bCs/>
          <w:sz w:val="31"/>
          <w:szCs w:val="31"/>
          <w:lang w:eastAsia="zh-CN"/>
        </w:rPr>
        <w:t>评标方法</w:t>
      </w:r>
    </w:p>
    <w:p w:rsidR="000F373A" w:rsidRDefault="000F373A">
      <w:pPr>
        <w:pStyle w:val="a3"/>
        <w:spacing w:line="252" w:lineRule="auto"/>
        <w:rPr>
          <w:lang w:eastAsia="zh-CN"/>
        </w:rPr>
      </w:pPr>
    </w:p>
    <w:p w:rsidR="000F373A" w:rsidRDefault="000F373A">
      <w:pPr>
        <w:pStyle w:val="a3"/>
        <w:spacing w:line="253" w:lineRule="auto"/>
        <w:rPr>
          <w:lang w:eastAsia="zh-CN"/>
        </w:rPr>
      </w:pPr>
    </w:p>
    <w:p w:rsidR="000F373A" w:rsidRDefault="00683344">
      <w:pPr>
        <w:spacing w:before="69" w:line="233" w:lineRule="auto"/>
        <w:ind w:left="118" w:right="105" w:firstLine="210"/>
        <w:jc w:val="both"/>
        <w:rPr>
          <w:rFonts w:ascii="宋体" w:eastAsia="宋体" w:hAnsi="宋体" w:cs="宋体"/>
          <w:lang w:eastAsia="zh-CN"/>
        </w:rPr>
      </w:pPr>
      <w:r>
        <w:rPr>
          <w:rFonts w:ascii="宋体" w:eastAsia="宋体" w:hAnsi="宋体" w:cs="宋体"/>
          <w:lang w:eastAsia="zh-CN"/>
        </w:rPr>
        <w:t>评标委员会对满足招标文件实质性要求的投标文件，按照本章第</w:t>
      </w:r>
      <w:r>
        <w:rPr>
          <w:rFonts w:ascii="Calibri" w:eastAsia="Calibri" w:hAnsi="Calibri" w:cs="Calibri"/>
          <w:lang w:eastAsia="zh-CN"/>
        </w:rPr>
        <w:t xml:space="preserve">2.2  </w:t>
      </w:r>
      <w:r>
        <w:rPr>
          <w:rFonts w:ascii="宋体" w:eastAsia="宋体" w:hAnsi="宋体" w:cs="宋体"/>
          <w:lang w:eastAsia="zh-CN"/>
        </w:rPr>
        <w:t>款规定的评分标准进行打分，并按得分</w:t>
      </w:r>
      <w:r>
        <w:rPr>
          <w:rFonts w:ascii="宋体" w:eastAsia="宋体" w:hAnsi="宋体" w:cs="宋体"/>
          <w:spacing w:val="-1"/>
          <w:lang w:eastAsia="zh-CN"/>
        </w:rPr>
        <w:t>由高到低顺序推荐中标候选人，或根据招标人授权直接确定中标人，但投标报价低于其成本的除外。综合评分</w:t>
      </w:r>
      <w:r>
        <w:rPr>
          <w:rFonts w:ascii="宋体" w:eastAsia="宋体" w:hAnsi="宋体" w:cs="宋体"/>
          <w:lang w:eastAsia="zh-CN"/>
        </w:rPr>
        <w:t>相等时，以投标报价低的优先；投标报价也相等的，由招</w:t>
      </w:r>
      <w:r>
        <w:rPr>
          <w:rFonts w:ascii="宋体" w:eastAsia="宋体" w:hAnsi="宋体" w:cs="宋体"/>
          <w:spacing w:val="-1"/>
          <w:lang w:eastAsia="zh-CN"/>
        </w:rPr>
        <w:t>标人或其授权的评标委员会自行确定。</w:t>
      </w:r>
    </w:p>
    <w:p w:rsidR="000F373A" w:rsidRDefault="000F373A">
      <w:pPr>
        <w:spacing w:line="233" w:lineRule="auto"/>
        <w:rPr>
          <w:rFonts w:ascii="宋体" w:eastAsia="宋体" w:hAnsi="宋体" w:cs="宋体"/>
          <w:lang w:eastAsia="zh-CN"/>
        </w:rPr>
        <w:sectPr w:rsidR="000F373A">
          <w:footerReference w:type="default" r:id="rId64"/>
          <w:pgSz w:w="11907" w:h="16839"/>
          <w:pgMar w:top="400" w:right="977" w:bottom="1431" w:left="667" w:header="0" w:footer="1201" w:gutter="0"/>
          <w:cols w:space="720"/>
        </w:sectPr>
      </w:pPr>
    </w:p>
    <w:p w:rsidR="000F373A" w:rsidRDefault="000F373A">
      <w:pPr>
        <w:pStyle w:val="a3"/>
        <w:spacing w:line="337" w:lineRule="auto"/>
        <w:rPr>
          <w:lang w:eastAsia="zh-CN"/>
        </w:rPr>
      </w:pPr>
    </w:p>
    <w:p w:rsidR="000F373A" w:rsidRDefault="000F373A">
      <w:pPr>
        <w:pStyle w:val="a3"/>
        <w:spacing w:line="337" w:lineRule="auto"/>
        <w:rPr>
          <w:lang w:eastAsia="zh-CN"/>
        </w:rPr>
      </w:pPr>
    </w:p>
    <w:p w:rsidR="000F373A" w:rsidRDefault="00683344">
      <w:pPr>
        <w:spacing w:before="101" w:line="226" w:lineRule="auto"/>
        <w:ind w:left="6"/>
        <w:outlineLvl w:val="1"/>
        <w:rPr>
          <w:rFonts w:ascii="宋体" w:eastAsia="宋体" w:hAnsi="宋体" w:cs="宋体"/>
          <w:sz w:val="31"/>
          <w:szCs w:val="31"/>
          <w:lang w:eastAsia="zh-CN"/>
        </w:rPr>
      </w:pPr>
      <w:bookmarkStart w:id="60" w:name="bookmark50"/>
      <w:bookmarkStart w:id="61" w:name="bookmark51"/>
      <w:bookmarkEnd w:id="60"/>
      <w:bookmarkEnd w:id="61"/>
      <w:r>
        <w:rPr>
          <w:rFonts w:ascii="Calibri" w:eastAsia="Calibri" w:hAnsi="Calibri" w:cs="Calibri"/>
          <w:b/>
          <w:bCs/>
          <w:spacing w:val="2"/>
          <w:sz w:val="31"/>
          <w:szCs w:val="31"/>
          <w:lang w:eastAsia="zh-CN"/>
        </w:rPr>
        <w:t>2.</w:t>
      </w:r>
      <w:r>
        <w:rPr>
          <w:rFonts w:ascii="宋体" w:eastAsia="宋体" w:hAnsi="宋体" w:cs="宋体"/>
          <w:b/>
          <w:bCs/>
          <w:spacing w:val="2"/>
          <w:sz w:val="31"/>
          <w:szCs w:val="31"/>
          <w:lang w:eastAsia="zh-CN"/>
        </w:rPr>
        <w:t>评审标准</w:t>
      </w:r>
    </w:p>
    <w:p w:rsidR="000F373A" w:rsidRDefault="000F373A">
      <w:pPr>
        <w:pStyle w:val="a3"/>
        <w:spacing w:line="257" w:lineRule="auto"/>
        <w:rPr>
          <w:lang w:eastAsia="zh-CN"/>
        </w:rPr>
      </w:pPr>
    </w:p>
    <w:p w:rsidR="000F373A" w:rsidRDefault="000F373A">
      <w:pPr>
        <w:pStyle w:val="a3"/>
        <w:spacing w:line="258" w:lineRule="auto"/>
        <w:rPr>
          <w:lang w:eastAsia="zh-CN"/>
        </w:rPr>
      </w:pPr>
    </w:p>
    <w:p w:rsidR="000F373A" w:rsidRDefault="00683344">
      <w:pPr>
        <w:pStyle w:val="a3"/>
        <w:spacing w:before="91" w:line="219" w:lineRule="auto"/>
        <w:outlineLvl w:val="3"/>
        <w:rPr>
          <w:rFonts w:ascii="黑体" w:eastAsia="黑体" w:hAnsi="黑体" w:cs="黑体"/>
          <w:sz w:val="28"/>
          <w:szCs w:val="28"/>
          <w:lang w:eastAsia="zh-CN"/>
        </w:rPr>
      </w:pPr>
      <w:r>
        <w:rPr>
          <w:b/>
          <w:bCs/>
          <w:spacing w:val="-3"/>
          <w:sz w:val="28"/>
          <w:szCs w:val="28"/>
          <w:lang w:eastAsia="zh-CN"/>
        </w:rPr>
        <w:t>2.1</w:t>
      </w:r>
      <w:r>
        <w:rPr>
          <w:rFonts w:ascii="黑体" w:eastAsia="黑体" w:hAnsi="黑体" w:cs="黑体"/>
          <w:b/>
          <w:bCs/>
          <w:spacing w:val="-3"/>
          <w:sz w:val="28"/>
          <w:szCs w:val="28"/>
          <w:lang w:eastAsia="zh-CN"/>
        </w:rPr>
        <w:t>符合性评审标准</w:t>
      </w:r>
    </w:p>
    <w:p w:rsidR="000F373A" w:rsidRDefault="000F373A">
      <w:pPr>
        <w:pStyle w:val="a3"/>
        <w:spacing w:line="428" w:lineRule="auto"/>
        <w:rPr>
          <w:lang w:eastAsia="zh-CN"/>
        </w:rPr>
      </w:pPr>
    </w:p>
    <w:p w:rsidR="000F373A" w:rsidRDefault="00683344">
      <w:pPr>
        <w:pStyle w:val="a3"/>
        <w:spacing w:before="91" w:line="219" w:lineRule="auto"/>
        <w:outlineLvl w:val="3"/>
        <w:rPr>
          <w:rFonts w:ascii="黑体" w:eastAsia="黑体" w:hAnsi="黑体" w:cs="黑体"/>
          <w:sz w:val="28"/>
          <w:szCs w:val="28"/>
          <w:lang w:eastAsia="zh-CN"/>
        </w:rPr>
      </w:pPr>
      <w:r>
        <w:rPr>
          <w:b/>
          <w:bCs/>
          <w:spacing w:val="-3"/>
          <w:sz w:val="28"/>
          <w:szCs w:val="28"/>
          <w:lang w:eastAsia="zh-CN"/>
        </w:rPr>
        <w:t>2.1</w:t>
      </w:r>
      <w:r>
        <w:rPr>
          <w:rFonts w:ascii="黑体" w:eastAsia="黑体" w:hAnsi="黑体" w:cs="黑体"/>
          <w:b/>
          <w:bCs/>
          <w:spacing w:val="-3"/>
          <w:sz w:val="28"/>
          <w:szCs w:val="28"/>
          <w:lang w:eastAsia="zh-CN"/>
        </w:rPr>
        <w:t>初步评审标准</w:t>
      </w:r>
    </w:p>
    <w:p w:rsidR="000F373A" w:rsidRDefault="000F373A">
      <w:pPr>
        <w:pStyle w:val="a3"/>
        <w:spacing w:line="436" w:lineRule="auto"/>
        <w:rPr>
          <w:lang w:eastAsia="zh-CN"/>
        </w:rPr>
      </w:pPr>
    </w:p>
    <w:p w:rsidR="000F373A" w:rsidRDefault="00683344">
      <w:pPr>
        <w:spacing w:before="68" w:line="220" w:lineRule="auto"/>
        <w:ind w:left="3"/>
        <w:rPr>
          <w:rFonts w:ascii="宋体" w:eastAsia="宋体" w:hAnsi="宋体" w:cs="宋体"/>
          <w:lang w:eastAsia="zh-CN"/>
        </w:rPr>
      </w:pPr>
      <w:r>
        <w:rPr>
          <w:rFonts w:ascii="宋体" w:eastAsia="宋体" w:hAnsi="宋体" w:cs="宋体"/>
          <w:lang w:eastAsia="zh-CN"/>
        </w:rPr>
        <w:t>2.1.1 形式评审标准：见评标办法前附表</w:t>
      </w:r>
      <w:r>
        <w:rPr>
          <w:rFonts w:ascii="宋体" w:eastAsia="宋体" w:hAnsi="宋体" w:cs="宋体"/>
          <w:spacing w:val="-1"/>
          <w:lang w:eastAsia="zh-CN"/>
        </w:rPr>
        <w:t>2.1.1项。</w:t>
      </w:r>
    </w:p>
    <w:p w:rsidR="000F373A" w:rsidRDefault="00683344">
      <w:pPr>
        <w:spacing w:before="23" w:line="220" w:lineRule="auto"/>
        <w:ind w:left="3"/>
        <w:rPr>
          <w:rFonts w:ascii="宋体" w:eastAsia="宋体" w:hAnsi="宋体" w:cs="宋体"/>
          <w:lang w:eastAsia="zh-CN"/>
        </w:rPr>
      </w:pPr>
      <w:r>
        <w:rPr>
          <w:rFonts w:ascii="宋体" w:eastAsia="宋体" w:hAnsi="宋体" w:cs="宋体"/>
          <w:lang w:eastAsia="zh-CN"/>
        </w:rPr>
        <w:t>2.1.2 资格评审标准：见评标办法前</w:t>
      </w:r>
      <w:r>
        <w:rPr>
          <w:rFonts w:ascii="宋体" w:eastAsia="宋体" w:hAnsi="宋体" w:cs="宋体"/>
          <w:spacing w:val="-1"/>
          <w:lang w:eastAsia="zh-CN"/>
        </w:rPr>
        <w:t>附表2.1.2项（适用于未进行资格预审的）。</w:t>
      </w:r>
    </w:p>
    <w:p w:rsidR="000F373A" w:rsidRDefault="00683344">
      <w:pPr>
        <w:spacing w:before="20" w:line="231" w:lineRule="auto"/>
        <w:ind w:left="3" w:right="9"/>
        <w:rPr>
          <w:rFonts w:ascii="宋体" w:eastAsia="宋体" w:hAnsi="宋体" w:cs="宋体"/>
          <w:lang w:eastAsia="zh-CN"/>
        </w:rPr>
      </w:pPr>
      <w:r>
        <w:rPr>
          <w:rFonts w:ascii="宋体" w:eastAsia="宋体" w:hAnsi="宋体" w:cs="宋体"/>
          <w:spacing w:val="-1"/>
          <w:lang w:eastAsia="zh-CN"/>
        </w:rPr>
        <w:t>2.1.2 资格评审标准：见九部委《标准施工招标资格预审文件》第三章“资格审查办法”详细审查标准（适用</w:t>
      </w:r>
      <w:r>
        <w:rPr>
          <w:rFonts w:ascii="宋体" w:eastAsia="宋体" w:hAnsi="宋体" w:cs="宋体"/>
          <w:spacing w:val="-3"/>
          <w:lang w:eastAsia="zh-CN"/>
        </w:rPr>
        <w:t>于已进行资格预审的）。</w:t>
      </w:r>
    </w:p>
    <w:p w:rsidR="000F373A" w:rsidRDefault="00683344">
      <w:pPr>
        <w:spacing w:before="20" w:line="220" w:lineRule="auto"/>
        <w:ind w:left="3"/>
        <w:rPr>
          <w:rFonts w:ascii="宋体" w:eastAsia="宋体" w:hAnsi="宋体" w:cs="宋体"/>
          <w:lang w:eastAsia="zh-CN"/>
        </w:rPr>
      </w:pPr>
      <w:r>
        <w:rPr>
          <w:rFonts w:ascii="宋体" w:eastAsia="宋体" w:hAnsi="宋体" w:cs="宋体"/>
          <w:lang w:eastAsia="zh-CN"/>
        </w:rPr>
        <w:t>2.1.3 响应性评审标准：见评标办法前附</w:t>
      </w:r>
      <w:r>
        <w:rPr>
          <w:rFonts w:ascii="宋体" w:eastAsia="宋体" w:hAnsi="宋体" w:cs="宋体"/>
          <w:spacing w:val="-1"/>
          <w:lang w:eastAsia="zh-CN"/>
        </w:rPr>
        <w:t>表2.1.3项。</w:t>
      </w:r>
    </w:p>
    <w:p w:rsidR="000F373A" w:rsidRDefault="00683344">
      <w:pPr>
        <w:pStyle w:val="a3"/>
        <w:spacing w:before="318" w:line="219" w:lineRule="auto"/>
        <w:outlineLvl w:val="3"/>
        <w:rPr>
          <w:rFonts w:ascii="黑体" w:eastAsia="黑体" w:hAnsi="黑体" w:cs="黑体"/>
          <w:sz w:val="28"/>
          <w:szCs w:val="28"/>
          <w:lang w:eastAsia="zh-CN"/>
        </w:rPr>
      </w:pPr>
      <w:r>
        <w:rPr>
          <w:b/>
          <w:bCs/>
          <w:spacing w:val="-3"/>
          <w:sz w:val="28"/>
          <w:szCs w:val="28"/>
          <w:lang w:eastAsia="zh-CN"/>
        </w:rPr>
        <w:t xml:space="preserve">2.2  </w:t>
      </w:r>
      <w:r>
        <w:rPr>
          <w:rFonts w:ascii="黑体" w:eastAsia="黑体" w:hAnsi="黑体" w:cs="黑体"/>
          <w:b/>
          <w:bCs/>
          <w:spacing w:val="-3"/>
          <w:sz w:val="28"/>
          <w:szCs w:val="28"/>
          <w:lang w:eastAsia="zh-CN"/>
        </w:rPr>
        <w:t>分值构成与评分标准</w:t>
      </w:r>
    </w:p>
    <w:p w:rsidR="000F373A" w:rsidRDefault="000F373A">
      <w:pPr>
        <w:pStyle w:val="a3"/>
        <w:spacing w:line="436" w:lineRule="auto"/>
        <w:rPr>
          <w:lang w:eastAsia="zh-CN"/>
        </w:rPr>
      </w:pPr>
    </w:p>
    <w:p w:rsidR="000F373A" w:rsidRDefault="00683344">
      <w:pPr>
        <w:spacing w:before="68" w:line="220" w:lineRule="auto"/>
        <w:ind w:left="3"/>
        <w:rPr>
          <w:rFonts w:ascii="宋体" w:eastAsia="宋体" w:hAnsi="宋体" w:cs="宋体"/>
          <w:lang w:eastAsia="zh-CN"/>
        </w:rPr>
      </w:pPr>
      <w:r>
        <w:rPr>
          <w:rFonts w:ascii="宋体" w:eastAsia="宋体" w:hAnsi="宋体" w:cs="宋体"/>
          <w:lang w:eastAsia="zh-CN"/>
        </w:rPr>
        <w:t>2.2.1 分值构成：见评标办法前附表</w:t>
      </w:r>
      <w:r>
        <w:rPr>
          <w:rFonts w:ascii="宋体" w:eastAsia="宋体" w:hAnsi="宋体" w:cs="宋体"/>
          <w:spacing w:val="-1"/>
          <w:lang w:eastAsia="zh-CN"/>
        </w:rPr>
        <w:t>2.2.1项。</w:t>
      </w:r>
    </w:p>
    <w:p w:rsidR="000F373A" w:rsidRDefault="00683344">
      <w:pPr>
        <w:spacing w:before="22" w:line="219" w:lineRule="auto"/>
        <w:ind w:left="3"/>
        <w:rPr>
          <w:rFonts w:ascii="宋体" w:eastAsia="宋体" w:hAnsi="宋体" w:cs="宋体"/>
          <w:lang w:eastAsia="zh-CN"/>
        </w:rPr>
      </w:pPr>
      <w:r>
        <w:rPr>
          <w:rFonts w:ascii="宋体" w:eastAsia="宋体" w:hAnsi="宋体" w:cs="宋体"/>
          <w:lang w:eastAsia="zh-CN"/>
        </w:rPr>
        <w:t>2.2.2 评标基准价计算方法：见评标办法前附</w:t>
      </w:r>
      <w:r>
        <w:rPr>
          <w:rFonts w:ascii="宋体" w:eastAsia="宋体" w:hAnsi="宋体" w:cs="宋体"/>
          <w:spacing w:val="-1"/>
          <w:lang w:eastAsia="zh-CN"/>
        </w:rPr>
        <w:t>表2.2.2项。</w:t>
      </w:r>
    </w:p>
    <w:p w:rsidR="000F373A" w:rsidRDefault="00683344">
      <w:pPr>
        <w:spacing w:before="24" w:line="219" w:lineRule="auto"/>
        <w:ind w:left="3"/>
        <w:rPr>
          <w:rFonts w:ascii="宋体" w:eastAsia="宋体" w:hAnsi="宋体" w:cs="宋体"/>
          <w:lang w:eastAsia="zh-CN"/>
        </w:rPr>
      </w:pPr>
      <w:r>
        <w:rPr>
          <w:rFonts w:ascii="宋体" w:eastAsia="宋体" w:hAnsi="宋体" w:cs="宋体"/>
          <w:lang w:eastAsia="zh-CN"/>
        </w:rPr>
        <w:t>2.2.3 投标报价的偏差率计算公式：见评标办法前附表</w:t>
      </w:r>
      <w:r>
        <w:rPr>
          <w:rFonts w:ascii="宋体" w:eastAsia="宋体" w:hAnsi="宋体" w:cs="宋体"/>
          <w:spacing w:val="-1"/>
          <w:lang w:eastAsia="zh-CN"/>
        </w:rPr>
        <w:t>2.2.</w:t>
      </w:r>
      <w:r>
        <w:rPr>
          <w:rFonts w:ascii="宋体" w:eastAsia="宋体" w:hAnsi="宋体" w:cs="宋体" w:hint="eastAsia"/>
          <w:spacing w:val="-1"/>
          <w:lang w:eastAsia="zh-CN"/>
        </w:rPr>
        <w:t>2</w:t>
      </w:r>
      <w:r>
        <w:rPr>
          <w:rFonts w:ascii="宋体" w:eastAsia="宋体" w:hAnsi="宋体" w:cs="宋体"/>
          <w:spacing w:val="-1"/>
          <w:lang w:eastAsia="zh-CN"/>
        </w:rPr>
        <w:t>项。</w:t>
      </w:r>
    </w:p>
    <w:p w:rsidR="000F373A" w:rsidRDefault="00683344">
      <w:pPr>
        <w:spacing w:before="22" w:line="221" w:lineRule="auto"/>
        <w:ind w:left="3"/>
        <w:rPr>
          <w:rFonts w:ascii="宋体" w:eastAsia="宋体" w:hAnsi="宋体" w:cs="宋体"/>
          <w:lang w:eastAsia="zh-CN"/>
        </w:rPr>
      </w:pPr>
      <w:r>
        <w:rPr>
          <w:rFonts w:ascii="宋体" w:eastAsia="宋体" w:hAnsi="宋体" w:cs="宋体"/>
          <w:spacing w:val="-1"/>
          <w:lang w:eastAsia="zh-CN"/>
        </w:rPr>
        <w:t>2.2.4 评分标准</w:t>
      </w:r>
    </w:p>
    <w:p w:rsidR="000F373A" w:rsidRDefault="00683344">
      <w:pPr>
        <w:spacing w:before="22" w:line="220" w:lineRule="auto"/>
        <w:ind w:left="7"/>
        <w:rPr>
          <w:rFonts w:ascii="宋体" w:eastAsia="宋体" w:hAnsi="宋体" w:cs="宋体"/>
          <w:lang w:eastAsia="zh-CN"/>
        </w:rPr>
      </w:pPr>
      <w:r>
        <w:rPr>
          <w:rFonts w:ascii="宋体" w:eastAsia="宋体" w:hAnsi="宋体" w:cs="宋体"/>
          <w:spacing w:val="-1"/>
          <w:lang w:eastAsia="zh-CN"/>
        </w:rPr>
        <w:t>（1）施工组织设计评分标准：见评标办法前附表2.2.</w:t>
      </w:r>
      <w:r>
        <w:rPr>
          <w:rFonts w:ascii="宋体" w:eastAsia="宋体" w:hAnsi="宋体" w:cs="宋体" w:hint="eastAsia"/>
          <w:spacing w:val="-1"/>
          <w:lang w:eastAsia="zh-CN"/>
        </w:rPr>
        <w:t>2</w:t>
      </w:r>
      <w:r>
        <w:rPr>
          <w:rFonts w:ascii="宋体" w:eastAsia="宋体" w:hAnsi="宋体" w:cs="宋体"/>
          <w:spacing w:val="-1"/>
          <w:lang w:eastAsia="zh-CN"/>
        </w:rPr>
        <w:t>项（1</w:t>
      </w:r>
      <w:r>
        <w:rPr>
          <w:rFonts w:ascii="宋体" w:eastAsia="宋体" w:hAnsi="宋体" w:cs="宋体"/>
          <w:spacing w:val="8"/>
          <w:lang w:eastAsia="zh-CN"/>
        </w:rPr>
        <w:t>）；</w:t>
      </w:r>
    </w:p>
    <w:p w:rsidR="000F373A" w:rsidRDefault="00683344">
      <w:pPr>
        <w:spacing w:before="21" w:line="220" w:lineRule="auto"/>
        <w:ind w:left="7"/>
        <w:rPr>
          <w:rFonts w:ascii="宋体" w:eastAsia="宋体" w:hAnsi="宋体" w:cs="宋体"/>
          <w:lang w:eastAsia="zh-CN"/>
        </w:rPr>
      </w:pPr>
      <w:r>
        <w:rPr>
          <w:rFonts w:ascii="宋体" w:eastAsia="宋体" w:hAnsi="宋体" w:cs="宋体"/>
          <w:spacing w:val="-1"/>
          <w:lang w:eastAsia="zh-CN"/>
        </w:rPr>
        <w:t>（2）项目组织机构评分标准：见评标办法前附表2.2.</w:t>
      </w:r>
      <w:r>
        <w:rPr>
          <w:rFonts w:ascii="宋体" w:eastAsia="宋体" w:hAnsi="宋体" w:cs="宋体" w:hint="eastAsia"/>
          <w:spacing w:val="-1"/>
          <w:lang w:eastAsia="zh-CN"/>
        </w:rPr>
        <w:t>2</w:t>
      </w:r>
      <w:r>
        <w:rPr>
          <w:rFonts w:ascii="宋体" w:eastAsia="宋体" w:hAnsi="宋体" w:cs="宋体"/>
          <w:spacing w:val="-1"/>
          <w:lang w:eastAsia="zh-CN"/>
        </w:rPr>
        <w:t>项（2</w:t>
      </w:r>
      <w:r>
        <w:rPr>
          <w:rFonts w:ascii="宋体" w:eastAsia="宋体" w:hAnsi="宋体" w:cs="宋体"/>
          <w:spacing w:val="8"/>
          <w:lang w:eastAsia="zh-CN"/>
        </w:rPr>
        <w:t>）；</w:t>
      </w:r>
    </w:p>
    <w:p w:rsidR="000F373A" w:rsidRDefault="00683344">
      <w:pPr>
        <w:spacing w:before="24" w:line="219" w:lineRule="auto"/>
        <w:ind w:left="7"/>
        <w:rPr>
          <w:rFonts w:ascii="宋体" w:eastAsia="宋体" w:hAnsi="宋体" w:cs="宋体"/>
          <w:lang w:eastAsia="zh-CN"/>
        </w:rPr>
      </w:pPr>
      <w:r>
        <w:rPr>
          <w:rFonts w:ascii="宋体" w:eastAsia="宋体" w:hAnsi="宋体" w:cs="宋体"/>
          <w:spacing w:val="-1"/>
          <w:lang w:eastAsia="zh-CN"/>
        </w:rPr>
        <w:t>（3）投标报价评分标准：见评标办法前附表2.2.</w:t>
      </w:r>
      <w:r>
        <w:rPr>
          <w:rFonts w:ascii="宋体" w:eastAsia="宋体" w:hAnsi="宋体" w:cs="宋体" w:hint="eastAsia"/>
          <w:spacing w:val="-1"/>
          <w:lang w:eastAsia="zh-CN"/>
        </w:rPr>
        <w:t>2</w:t>
      </w:r>
      <w:r>
        <w:rPr>
          <w:rFonts w:ascii="宋体" w:eastAsia="宋体" w:hAnsi="宋体" w:cs="宋体"/>
          <w:spacing w:val="-1"/>
          <w:lang w:eastAsia="zh-CN"/>
        </w:rPr>
        <w:t>项（3</w:t>
      </w:r>
      <w:r>
        <w:rPr>
          <w:rFonts w:ascii="宋体" w:eastAsia="宋体" w:hAnsi="宋体" w:cs="宋体"/>
          <w:spacing w:val="7"/>
          <w:lang w:eastAsia="zh-CN"/>
        </w:rPr>
        <w:t>）；</w:t>
      </w:r>
    </w:p>
    <w:p w:rsidR="000F373A" w:rsidRDefault="00683344">
      <w:pPr>
        <w:spacing w:before="21" w:line="220" w:lineRule="auto"/>
        <w:ind w:left="7"/>
        <w:rPr>
          <w:rFonts w:ascii="宋体" w:eastAsia="宋体" w:hAnsi="宋体" w:cs="宋体"/>
          <w:lang w:eastAsia="zh-CN"/>
        </w:rPr>
      </w:pPr>
      <w:r>
        <w:rPr>
          <w:rFonts w:ascii="宋体" w:eastAsia="宋体" w:hAnsi="宋体" w:cs="宋体"/>
          <w:spacing w:val="-1"/>
          <w:lang w:eastAsia="zh-CN"/>
        </w:rPr>
        <w:t>（4）其他因素评分标准：见评标办法前附表2.2.</w:t>
      </w:r>
      <w:r>
        <w:rPr>
          <w:rFonts w:ascii="宋体" w:eastAsia="宋体" w:hAnsi="宋体" w:cs="宋体" w:hint="eastAsia"/>
          <w:spacing w:val="-1"/>
          <w:lang w:eastAsia="zh-CN"/>
        </w:rPr>
        <w:t>2</w:t>
      </w:r>
      <w:r>
        <w:rPr>
          <w:rFonts w:ascii="宋体" w:eastAsia="宋体" w:hAnsi="宋体" w:cs="宋体"/>
          <w:spacing w:val="-1"/>
          <w:lang w:eastAsia="zh-CN"/>
        </w:rPr>
        <w:t>项（4）。</w:t>
      </w:r>
    </w:p>
    <w:p w:rsidR="000F373A" w:rsidRDefault="00683344">
      <w:pPr>
        <w:spacing w:before="300" w:line="226" w:lineRule="auto"/>
        <w:ind w:left="6"/>
        <w:outlineLvl w:val="1"/>
        <w:rPr>
          <w:rFonts w:ascii="宋体" w:eastAsia="宋体" w:hAnsi="宋体" w:cs="宋体"/>
          <w:sz w:val="31"/>
          <w:szCs w:val="31"/>
          <w:lang w:eastAsia="zh-CN"/>
        </w:rPr>
      </w:pPr>
      <w:bookmarkStart w:id="62" w:name="bookmark53"/>
      <w:bookmarkStart w:id="63" w:name="bookmark52"/>
      <w:bookmarkEnd w:id="62"/>
      <w:bookmarkEnd w:id="63"/>
      <w:r>
        <w:rPr>
          <w:rFonts w:ascii="Calibri" w:eastAsia="Calibri" w:hAnsi="Calibri" w:cs="Calibri"/>
          <w:b/>
          <w:bCs/>
          <w:spacing w:val="2"/>
          <w:sz w:val="31"/>
          <w:szCs w:val="31"/>
          <w:lang w:eastAsia="zh-CN"/>
        </w:rPr>
        <w:t>3.</w:t>
      </w:r>
      <w:r>
        <w:rPr>
          <w:rFonts w:ascii="宋体" w:eastAsia="宋体" w:hAnsi="宋体" w:cs="宋体"/>
          <w:b/>
          <w:bCs/>
          <w:spacing w:val="2"/>
          <w:sz w:val="31"/>
          <w:szCs w:val="31"/>
          <w:lang w:eastAsia="zh-CN"/>
        </w:rPr>
        <w:t>评标程序</w:t>
      </w:r>
    </w:p>
    <w:p w:rsidR="000F373A" w:rsidRDefault="000F373A">
      <w:pPr>
        <w:pStyle w:val="a3"/>
        <w:spacing w:line="257" w:lineRule="auto"/>
        <w:rPr>
          <w:lang w:eastAsia="zh-CN"/>
        </w:rPr>
      </w:pPr>
    </w:p>
    <w:p w:rsidR="000F373A" w:rsidRDefault="000F373A">
      <w:pPr>
        <w:pStyle w:val="a3"/>
        <w:spacing w:line="258" w:lineRule="auto"/>
        <w:rPr>
          <w:lang w:eastAsia="zh-CN"/>
        </w:rPr>
      </w:pPr>
    </w:p>
    <w:p w:rsidR="000F373A" w:rsidRDefault="00683344">
      <w:pPr>
        <w:pStyle w:val="a3"/>
        <w:spacing w:before="92" w:line="219" w:lineRule="auto"/>
        <w:ind w:left="3"/>
        <w:outlineLvl w:val="3"/>
        <w:rPr>
          <w:rFonts w:ascii="黑体" w:eastAsia="黑体" w:hAnsi="黑体" w:cs="黑体"/>
          <w:sz w:val="28"/>
          <w:szCs w:val="28"/>
          <w:lang w:eastAsia="zh-CN"/>
        </w:rPr>
      </w:pPr>
      <w:r>
        <w:rPr>
          <w:b/>
          <w:bCs/>
          <w:spacing w:val="-4"/>
          <w:sz w:val="28"/>
          <w:szCs w:val="28"/>
          <w:lang w:eastAsia="zh-CN"/>
        </w:rPr>
        <w:t>3.1</w:t>
      </w:r>
      <w:r>
        <w:rPr>
          <w:rFonts w:ascii="黑体" w:eastAsia="黑体" w:hAnsi="黑体" w:cs="黑体"/>
          <w:b/>
          <w:bCs/>
          <w:spacing w:val="-4"/>
          <w:sz w:val="28"/>
          <w:szCs w:val="28"/>
          <w:lang w:eastAsia="zh-CN"/>
        </w:rPr>
        <w:t>评标准备</w:t>
      </w:r>
    </w:p>
    <w:p w:rsidR="000F373A" w:rsidRDefault="000F373A">
      <w:pPr>
        <w:pStyle w:val="a3"/>
        <w:spacing w:line="438" w:lineRule="auto"/>
        <w:rPr>
          <w:lang w:eastAsia="zh-CN"/>
        </w:rPr>
      </w:pPr>
    </w:p>
    <w:p w:rsidR="000F373A" w:rsidRDefault="00683344">
      <w:pPr>
        <w:spacing w:before="69" w:line="229" w:lineRule="auto"/>
        <w:ind w:left="2" w:right="9" w:firstLine="3"/>
        <w:rPr>
          <w:rFonts w:ascii="宋体" w:eastAsia="宋体" w:hAnsi="宋体" w:cs="宋体"/>
          <w:lang w:eastAsia="zh-CN"/>
        </w:rPr>
      </w:pPr>
      <w:r>
        <w:rPr>
          <w:rFonts w:ascii="宋体" w:eastAsia="宋体" w:hAnsi="宋体" w:cs="宋体"/>
          <w:spacing w:val="-1"/>
          <w:lang w:eastAsia="zh-CN"/>
        </w:rPr>
        <w:t>3.1.1 评标委员会由招标人依法组建。评标委员会负责人由评标委员会成员推举产生。评标委员会成员应遵守有关法律、法规、规章，遵守评标纪律和其他评标有关规定。</w:t>
      </w:r>
    </w:p>
    <w:p w:rsidR="000F373A" w:rsidRDefault="00683344">
      <w:pPr>
        <w:spacing w:before="24" w:line="230" w:lineRule="auto"/>
        <w:ind w:left="1" w:firstLine="4"/>
        <w:rPr>
          <w:rFonts w:ascii="宋体" w:eastAsia="宋体" w:hAnsi="宋体" w:cs="宋体"/>
          <w:lang w:eastAsia="zh-CN"/>
        </w:rPr>
      </w:pPr>
      <w:r>
        <w:rPr>
          <w:rFonts w:ascii="宋体" w:eastAsia="宋体" w:hAnsi="宋体" w:cs="宋体"/>
          <w:spacing w:val="-1"/>
          <w:lang w:eastAsia="zh-CN"/>
        </w:rPr>
        <w:t>3.1.2 招标人应向评标委员会提供与评标有关的工程项目信息和资料，所提供的资料和信息不得带有不公正、</w:t>
      </w:r>
      <w:r>
        <w:rPr>
          <w:rFonts w:ascii="宋体" w:eastAsia="宋体" w:hAnsi="宋体" w:cs="宋体"/>
          <w:spacing w:val="-2"/>
          <w:lang w:eastAsia="zh-CN"/>
        </w:rPr>
        <w:t>影响或排斥某些投标人的情况。</w:t>
      </w:r>
    </w:p>
    <w:p w:rsidR="000F373A" w:rsidRDefault="00683344">
      <w:pPr>
        <w:spacing w:before="19" w:line="230" w:lineRule="auto"/>
        <w:ind w:right="9" w:firstLine="5"/>
        <w:rPr>
          <w:rFonts w:ascii="宋体" w:eastAsia="宋体" w:hAnsi="宋体" w:cs="宋体"/>
          <w:lang w:eastAsia="zh-CN"/>
        </w:rPr>
      </w:pPr>
      <w:r>
        <w:rPr>
          <w:rFonts w:ascii="宋体" w:eastAsia="宋体" w:hAnsi="宋体" w:cs="宋体"/>
          <w:spacing w:val="-1"/>
          <w:lang w:eastAsia="zh-CN"/>
        </w:rPr>
        <w:t>3.1.3 评标委员会成员应独立研读招标文件。对招标文件中存在的问题的处理应由评标委员会讨论决定。评标</w:t>
      </w:r>
      <w:r>
        <w:rPr>
          <w:rFonts w:ascii="宋体" w:eastAsia="宋体" w:hAnsi="宋体" w:cs="宋体"/>
          <w:lang w:eastAsia="zh-CN"/>
        </w:rPr>
        <w:t>委员会可要求招标人对招标文件的内容作必要的澄清、说明，</w:t>
      </w:r>
      <w:r>
        <w:rPr>
          <w:rFonts w:ascii="宋体" w:eastAsia="宋体" w:hAnsi="宋体" w:cs="宋体"/>
          <w:spacing w:val="-1"/>
          <w:lang w:eastAsia="zh-CN"/>
        </w:rPr>
        <w:t>但澄清、说明不得改变招标文件的实质内容。</w:t>
      </w:r>
    </w:p>
    <w:p w:rsidR="000F373A" w:rsidRDefault="00683344">
      <w:pPr>
        <w:pStyle w:val="a3"/>
        <w:spacing w:before="315" w:line="219" w:lineRule="auto"/>
        <w:ind w:left="3"/>
        <w:outlineLvl w:val="3"/>
        <w:rPr>
          <w:rFonts w:ascii="黑体" w:eastAsia="黑体" w:hAnsi="黑体" w:cs="黑体"/>
          <w:sz w:val="28"/>
          <w:szCs w:val="28"/>
          <w:lang w:eastAsia="zh-CN"/>
        </w:rPr>
      </w:pPr>
      <w:r>
        <w:rPr>
          <w:b/>
          <w:bCs/>
          <w:spacing w:val="-4"/>
          <w:sz w:val="28"/>
          <w:szCs w:val="28"/>
          <w:lang w:eastAsia="zh-CN"/>
        </w:rPr>
        <w:t>3.2</w:t>
      </w:r>
      <w:r>
        <w:rPr>
          <w:rFonts w:ascii="黑体" w:eastAsia="黑体" w:hAnsi="黑体" w:cs="黑体"/>
          <w:b/>
          <w:bCs/>
          <w:spacing w:val="-4"/>
          <w:sz w:val="28"/>
          <w:szCs w:val="28"/>
          <w:lang w:eastAsia="zh-CN"/>
        </w:rPr>
        <w:t>初步评审</w:t>
      </w:r>
    </w:p>
    <w:p w:rsidR="000F373A" w:rsidRDefault="000F373A">
      <w:pPr>
        <w:pStyle w:val="a3"/>
        <w:spacing w:line="437" w:lineRule="auto"/>
        <w:rPr>
          <w:lang w:eastAsia="zh-CN"/>
        </w:rPr>
      </w:pPr>
    </w:p>
    <w:p w:rsidR="000F373A" w:rsidRDefault="00683344">
      <w:pPr>
        <w:spacing w:before="69" w:line="233" w:lineRule="auto"/>
        <w:ind w:left="4" w:right="9"/>
        <w:jc w:val="both"/>
        <w:rPr>
          <w:rFonts w:ascii="宋体" w:eastAsia="宋体" w:hAnsi="宋体" w:cs="宋体"/>
          <w:lang w:eastAsia="zh-CN"/>
        </w:rPr>
      </w:pPr>
      <w:r>
        <w:rPr>
          <w:rFonts w:ascii="宋体" w:eastAsia="宋体" w:hAnsi="宋体" w:cs="宋体"/>
          <w:spacing w:val="3"/>
          <w:lang w:eastAsia="zh-CN"/>
        </w:rPr>
        <w:t>3.2.1 评标委员会可以要求投标人提交第二章投标人须知说明3.5.1 项至3.5.5 项规定</w:t>
      </w:r>
      <w:r>
        <w:rPr>
          <w:rFonts w:ascii="宋体" w:eastAsia="宋体" w:hAnsi="宋体" w:cs="宋体"/>
          <w:spacing w:val="2"/>
          <w:lang w:eastAsia="zh-CN"/>
        </w:rPr>
        <w:t>的有关证明和证件的</w:t>
      </w:r>
      <w:r>
        <w:rPr>
          <w:rFonts w:ascii="宋体" w:eastAsia="宋体" w:hAnsi="宋体" w:cs="宋体"/>
          <w:spacing w:val="-1"/>
          <w:lang w:eastAsia="zh-CN"/>
        </w:rPr>
        <w:t>原件，以便核验，也可与投标人信息库资料进行核对。评标委员会依据本章第2.1 款规定的标准对投标文件进</w:t>
      </w:r>
      <w:r>
        <w:rPr>
          <w:rFonts w:ascii="宋体" w:eastAsia="宋体" w:hAnsi="宋体" w:cs="宋体"/>
          <w:lang w:eastAsia="zh-CN"/>
        </w:rPr>
        <w:t>行初步评审。有一项不符合评审标准的，作废标处理。（适用于未进行资</w:t>
      </w:r>
      <w:r>
        <w:rPr>
          <w:rFonts w:ascii="宋体" w:eastAsia="宋体" w:hAnsi="宋体" w:cs="宋体"/>
          <w:spacing w:val="-1"/>
          <w:lang w:eastAsia="zh-CN"/>
        </w:rPr>
        <w:t>格预审的）</w:t>
      </w:r>
    </w:p>
    <w:p w:rsidR="000F373A" w:rsidRDefault="00683344">
      <w:pPr>
        <w:spacing w:before="23" w:line="233" w:lineRule="auto"/>
        <w:ind w:right="9" w:firstLine="5"/>
        <w:jc w:val="both"/>
        <w:rPr>
          <w:rFonts w:ascii="宋体" w:eastAsia="宋体" w:hAnsi="宋体" w:cs="宋体"/>
          <w:lang w:eastAsia="zh-CN"/>
        </w:rPr>
      </w:pPr>
      <w:r>
        <w:rPr>
          <w:rFonts w:ascii="宋体" w:eastAsia="宋体" w:hAnsi="宋体" w:cs="宋体"/>
          <w:spacing w:val="-1"/>
          <w:lang w:eastAsia="zh-CN"/>
        </w:rPr>
        <w:t>3.2.1 评标委员会依据本章第2.1.1 项、第2.1.3 项规定的评审标准对投标文件进行初步评审。有一项不符合</w:t>
      </w:r>
      <w:r>
        <w:rPr>
          <w:rFonts w:ascii="宋体" w:eastAsia="宋体" w:hAnsi="宋体" w:cs="宋体"/>
          <w:spacing w:val="-5"/>
          <w:lang w:eastAsia="zh-CN"/>
        </w:rPr>
        <w:t>评审标准的，作废标处理。当投标人资格预审申请文件的内容发生重大变化时，评标委员会依据本章第2.1.2 项</w:t>
      </w:r>
      <w:r>
        <w:rPr>
          <w:rFonts w:ascii="宋体" w:eastAsia="宋体" w:hAnsi="宋体" w:cs="宋体"/>
          <w:lang w:eastAsia="zh-CN"/>
        </w:rPr>
        <w:t>规定的标准对其更新资料进行评审。（适用于</w:t>
      </w:r>
      <w:r>
        <w:rPr>
          <w:rFonts w:ascii="宋体" w:eastAsia="宋体" w:hAnsi="宋体" w:cs="宋体"/>
          <w:spacing w:val="-1"/>
          <w:lang w:eastAsia="zh-CN"/>
        </w:rPr>
        <w:t>已进行资格预审的）</w:t>
      </w:r>
    </w:p>
    <w:p w:rsidR="000F373A" w:rsidRDefault="00683344">
      <w:pPr>
        <w:spacing w:before="21" w:line="221" w:lineRule="auto"/>
        <w:ind w:left="5"/>
        <w:rPr>
          <w:rFonts w:ascii="宋体" w:eastAsia="宋体" w:hAnsi="宋体" w:cs="宋体"/>
          <w:lang w:eastAsia="zh-CN"/>
        </w:rPr>
      </w:pPr>
      <w:r>
        <w:rPr>
          <w:rFonts w:ascii="宋体" w:eastAsia="宋体" w:hAnsi="宋体" w:cs="宋体"/>
          <w:spacing w:val="-1"/>
          <w:lang w:eastAsia="zh-CN"/>
        </w:rPr>
        <w:t>3.2.2 投标人有以下情形之一的，其投标</w:t>
      </w:r>
      <w:r>
        <w:rPr>
          <w:rFonts w:ascii="宋体" w:eastAsia="宋体" w:hAnsi="宋体" w:cs="宋体"/>
          <w:spacing w:val="-2"/>
          <w:lang w:eastAsia="zh-CN"/>
        </w:rPr>
        <w:t>作废标处理：</w:t>
      </w:r>
    </w:p>
    <w:p w:rsidR="000F373A" w:rsidRDefault="000F373A">
      <w:pPr>
        <w:spacing w:line="221" w:lineRule="auto"/>
        <w:rPr>
          <w:rFonts w:ascii="宋体" w:eastAsia="宋体" w:hAnsi="宋体" w:cs="宋体"/>
          <w:lang w:eastAsia="zh-CN"/>
        </w:rPr>
        <w:sectPr w:rsidR="000F373A">
          <w:footerReference w:type="default" r:id="rId65"/>
          <w:pgSz w:w="11907" w:h="16839"/>
          <w:pgMar w:top="400" w:right="1073" w:bottom="1431" w:left="784" w:header="0" w:footer="1202" w:gutter="0"/>
          <w:cols w:space="720"/>
        </w:sectPr>
      </w:pPr>
    </w:p>
    <w:p w:rsidR="000F373A" w:rsidRDefault="000F373A">
      <w:pPr>
        <w:pStyle w:val="a3"/>
        <w:spacing w:line="344" w:lineRule="auto"/>
        <w:rPr>
          <w:lang w:eastAsia="zh-CN"/>
        </w:rPr>
      </w:pPr>
    </w:p>
    <w:p w:rsidR="000F373A" w:rsidRDefault="000F373A">
      <w:pPr>
        <w:pStyle w:val="a3"/>
        <w:spacing w:line="345" w:lineRule="auto"/>
        <w:rPr>
          <w:lang w:eastAsia="zh-CN"/>
        </w:rPr>
      </w:pPr>
    </w:p>
    <w:p w:rsidR="000F373A" w:rsidRDefault="00683344">
      <w:pPr>
        <w:spacing w:before="69" w:line="220" w:lineRule="auto"/>
        <w:ind w:left="5"/>
        <w:rPr>
          <w:rFonts w:ascii="宋体" w:eastAsia="宋体" w:hAnsi="宋体" w:cs="宋体"/>
          <w:lang w:eastAsia="zh-CN"/>
        </w:rPr>
      </w:pPr>
      <w:r>
        <w:rPr>
          <w:rFonts w:ascii="宋体" w:eastAsia="宋体" w:hAnsi="宋体" w:cs="宋体"/>
          <w:spacing w:val="-1"/>
          <w:lang w:eastAsia="zh-CN"/>
        </w:rPr>
        <w:t>（1）第二章投标人须知说明1.4.3 项规定的任何一</w:t>
      </w:r>
      <w:r>
        <w:rPr>
          <w:rFonts w:ascii="宋体" w:eastAsia="宋体" w:hAnsi="宋体" w:cs="宋体"/>
          <w:spacing w:val="-2"/>
          <w:lang w:eastAsia="zh-CN"/>
        </w:rPr>
        <w:t>种情形的；</w:t>
      </w:r>
    </w:p>
    <w:p w:rsidR="000F373A" w:rsidRDefault="00683344">
      <w:pPr>
        <w:spacing w:before="23" w:line="220" w:lineRule="auto"/>
        <w:ind w:left="5"/>
        <w:rPr>
          <w:rFonts w:ascii="宋体" w:eastAsia="宋体" w:hAnsi="宋体" w:cs="宋体"/>
          <w:lang w:eastAsia="zh-CN"/>
        </w:rPr>
      </w:pPr>
      <w:r>
        <w:rPr>
          <w:rFonts w:ascii="宋体" w:eastAsia="宋体" w:hAnsi="宋体" w:cs="宋体"/>
          <w:spacing w:val="-1"/>
          <w:lang w:eastAsia="zh-CN"/>
        </w:rPr>
        <w:t>（2）串通投标或弄虚作假或有其他违法行为的；</w:t>
      </w:r>
    </w:p>
    <w:p w:rsidR="000F373A" w:rsidRDefault="00683344">
      <w:pPr>
        <w:spacing w:before="21" w:line="220" w:lineRule="auto"/>
        <w:ind w:left="5"/>
        <w:rPr>
          <w:rFonts w:ascii="宋体" w:eastAsia="宋体" w:hAnsi="宋体" w:cs="宋体"/>
          <w:lang w:eastAsia="zh-CN"/>
        </w:rPr>
      </w:pPr>
      <w:r>
        <w:rPr>
          <w:rFonts w:ascii="宋体" w:eastAsia="宋体" w:hAnsi="宋体" w:cs="宋体"/>
          <w:spacing w:val="-1"/>
          <w:lang w:eastAsia="zh-CN"/>
        </w:rPr>
        <w:t>（3）不按评标委员会要求澄清、说明或补正的；</w:t>
      </w:r>
    </w:p>
    <w:p w:rsidR="000F373A" w:rsidRDefault="00683344">
      <w:pPr>
        <w:spacing w:before="23" w:line="219" w:lineRule="auto"/>
        <w:ind w:left="5"/>
        <w:rPr>
          <w:rFonts w:ascii="宋体" w:eastAsia="宋体" w:hAnsi="宋体" w:cs="宋体"/>
          <w:lang w:eastAsia="zh-CN"/>
        </w:rPr>
      </w:pPr>
      <w:r>
        <w:rPr>
          <w:rFonts w:ascii="宋体" w:eastAsia="宋体" w:hAnsi="宋体" w:cs="宋体"/>
          <w:lang w:eastAsia="zh-CN"/>
        </w:rPr>
        <w:t>（4）不同投标人的投标文件分部分项报价错漏一</w:t>
      </w:r>
      <w:r>
        <w:rPr>
          <w:rFonts w:ascii="宋体" w:eastAsia="宋体" w:hAnsi="宋体" w:cs="宋体"/>
          <w:spacing w:val="-1"/>
          <w:lang w:eastAsia="zh-CN"/>
        </w:rPr>
        <w:t>致，且没有合理解释的；</w:t>
      </w:r>
    </w:p>
    <w:p w:rsidR="000F373A" w:rsidRDefault="00683344">
      <w:pPr>
        <w:spacing w:before="21" w:line="221" w:lineRule="auto"/>
        <w:ind w:left="5"/>
        <w:rPr>
          <w:rFonts w:ascii="宋体" w:eastAsia="宋体" w:hAnsi="宋体" w:cs="宋体"/>
          <w:lang w:eastAsia="zh-CN"/>
        </w:rPr>
      </w:pPr>
      <w:r>
        <w:rPr>
          <w:rFonts w:ascii="宋体" w:eastAsia="宋体" w:hAnsi="宋体" w:cs="宋体"/>
          <w:lang w:eastAsia="zh-CN"/>
        </w:rPr>
        <w:t>（5）不同投标人的投标文件载明的项目管理</w:t>
      </w:r>
      <w:r>
        <w:rPr>
          <w:rFonts w:ascii="宋体" w:eastAsia="宋体" w:hAnsi="宋体" w:cs="宋体"/>
          <w:spacing w:val="-1"/>
          <w:lang w:eastAsia="zh-CN"/>
        </w:rPr>
        <w:t>班子成员出现同一人的；</w:t>
      </w:r>
    </w:p>
    <w:p w:rsidR="000F373A" w:rsidRDefault="00683344">
      <w:pPr>
        <w:spacing w:before="22" w:line="221" w:lineRule="auto"/>
        <w:ind w:left="5"/>
        <w:rPr>
          <w:rFonts w:ascii="宋体" w:eastAsia="宋体" w:hAnsi="宋体" w:cs="宋体"/>
          <w:lang w:eastAsia="zh-CN"/>
        </w:rPr>
      </w:pPr>
      <w:r>
        <w:rPr>
          <w:rFonts w:ascii="宋体" w:eastAsia="宋体" w:hAnsi="宋体" w:cs="宋体"/>
          <w:spacing w:val="-2"/>
          <w:lang w:eastAsia="zh-CN"/>
        </w:rPr>
        <w:t>（6）不同投标人的投标文件相互混装的；</w:t>
      </w:r>
    </w:p>
    <w:p w:rsidR="000F373A" w:rsidRDefault="00683344">
      <w:pPr>
        <w:spacing w:before="20" w:line="220" w:lineRule="auto"/>
        <w:ind w:left="5"/>
        <w:rPr>
          <w:rFonts w:ascii="宋体" w:eastAsia="宋体" w:hAnsi="宋体" w:cs="宋体"/>
          <w:lang w:eastAsia="zh-CN"/>
        </w:rPr>
      </w:pPr>
      <w:r>
        <w:rPr>
          <w:rFonts w:ascii="宋体" w:eastAsia="宋体" w:hAnsi="宋体" w:cs="宋体"/>
          <w:lang w:eastAsia="zh-CN"/>
        </w:rPr>
        <w:t>（7）不同投标人聘请同一人为其投标提供技</w:t>
      </w:r>
      <w:r>
        <w:rPr>
          <w:rFonts w:ascii="宋体" w:eastAsia="宋体" w:hAnsi="宋体" w:cs="宋体"/>
          <w:spacing w:val="-1"/>
          <w:lang w:eastAsia="zh-CN"/>
        </w:rPr>
        <w:t>术或者经济咨询服务的；</w:t>
      </w:r>
    </w:p>
    <w:p w:rsidR="000F373A" w:rsidRDefault="00683344">
      <w:pPr>
        <w:spacing w:before="23" w:line="221" w:lineRule="auto"/>
        <w:ind w:left="5"/>
        <w:rPr>
          <w:rFonts w:ascii="宋体" w:eastAsia="宋体" w:hAnsi="宋体" w:cs="宋体"/>
          <w:lang w:eastAsia="zh-CN"/>
        </w:rPr>
      </w:pPr>
      <w:r>
        <w:rPr>
          <w:rFonts w:ascii="宋体" w:eastAsia="宋体" w:hAnsi="宋体" w:cs="宋体"/>
          <w:spacing w:val="-1"/>
          <w:lang w:eastAsia="zh-CN"/>
        </w:rPr>
        <w:t>（8）投标文件存在不应有的雷同。</w:t>
      </w:r>
    </w:p>
    <w:p w:rsidR="000F373A" w:rsidRDefault="00683344">
      <w:pPr>
        <w:spacing w:before="20" w:line="230" w:lineRule="auto"/>
        <w:ind w:left="3"/>
        <w:rPr>
          <w:rFonts w:ascii="宋体" w:eastAsia="宋体" w:hAnsi="宋体" w:cs="宋体"/>
          <w:lang w:eastAsia="zh-CN"/>
        </w:rPr>
      </w:pPr>
      <w:r>
        <w:rPr>
          <w:rFonts w:ascii="宋体" w:eastAsia="宋体" w:hAnsi="宋体" w:cs="宋体"/>
          <w:spacing w:val="-1"/>
          <w:lang w:eastAsia="zh-CN"/>
        </w:rPr>
        <w:t>3.2.3 投标报价有算术错误的，评标委员会按以下原则对投标报价进行修正，修正的价格经投标人书面确认后具有约束力。投标人不接受修正价格的，其投标作废标处理。</w:t>
      </w:r>
    </w:p>
    <w:p w:rsidR="000F373A" w:rsidRDefault="00683344">
      <w:pPr>
        <w:spacing w:before="21" w:line="221" w:lineRule="auto"/>
        <w:ind w:left="5"/>
        <w:rPr>
          <w:rFonts w:ascii="宋体" w:eastAsia="宋体" w:hAnsi="宋体" w:cs="宋体"/>
          <w:lang w:eastAsia="zh-CN"/>
        </w:rPr>
      </w:pPr>
      <w:r>
        <w:rPr>
          <w:rFonts w:ascii="宋体" w:eastAsia="宋体" w:hAnsi="宋体" w:cs="宋体"/>
          <w:lang w:eastAsia="zh-CN"/>
        </w:rPr>
        <w:t>（1）投标文件中的大写金额与小写金额不一</w:t>
      </w:r>
      <w:r>
        <w:rPr>
          <w:rFonts w:ascii="宋体" w:eastAsia="宋体" w:hAnsi="宋体" w:cs="宋体"/>
          <w:spacing w:val="-1"/>
          <w:lang w:eastAsia="zh-CN"/>
        </w:rPr>
        <w:t>致的，以大写金额为准；</w:t>
      </w:r>
    </w:p>
    <w:p w:rsidR="000F373A" w:rsidRDefault="00683344">
      <w:pPr>
        <w:spacing w:before="24" w:line="229" w:lineRule="auto"/>
        <w:ind w:left="16" w:right="3" w:hanging="11"/>
        <w:rPr>
          <w:rFonts w:ascii="宋体" w:eastAsia="宋体" w:hAnsi="宋体" w:cs="宋体"/>
          <w:lang w:eastAsia="zh-CN"/>
        </w:rPr>
      </w:pPr>
      <w:r>
        <w:rPr>
          <w:rFonts w:ascii="宋体" w:eastAsia="宋体" w:hAnsi="宋体" w:cs="宋体"/>
          <w:spacing w:val="1"/>
          <w:lang w:eastAsia="zh-CN"/>
        </w:rPr>
        <w:t>（2）总价金额与依据单价计算出的结果不一致的，以单价金额为准修正总价，但单价金额小数点有明显错误</w:t>
      </w:r>
      <w:r>
        <w:rPr>
          <w:rFonts w:ascii="宋体" w:eastAsia="宋体" w:hAnsi="宋体" w:cs="宋体"/>
          <w:spacing w:val="-6"/>
          <w:lang w:eastAsia="zh-CN"/>
        </w:rPr>
        <w:t>的除外。</w:t>
      </w:r>
    </w:p>
    <w:p w:rsidR="000F373A" w:rsidRDefault="00683344">
      <w:pPr>
        <w:pStyle w:val="a3"/>
        <w:spacing w:before="316" w:line="219" w:lineRule="auto"/>
        <w:ind w:left="1"/>
        <w:outlineLvl w:val="3"/>
        <w:rPr>
          <w:rFonts w:ascii="黑体" w:eastAsia="黑体" w:hAnsi="黑体" w:cs="黑体"/>
          <w:sz w:val="28"/>
          <w:szCs w:val="28"/>
          <w:lang w:eastAsia="zh-CN"/>
        </w:rPr>
      </w:pPr>
      <w:r>
        <w:rPr>
          <w:b/>
          <w:bCs/>
          <w:spacing w:val="-4"/>
          <w:sz w:val="28"/>
          <w:szCs w:val="28"/>
          <w:lang w:eastAsia="zh-CN"/>
        </w:rPr>
        <w:t>3.3</w:t>
      </w:r>
      <w:r>
        <w:rPr>
          <w:rFonts w:ascii="黑体" w:eastAsia="黑体" w:hAnsi="黑体" w:cs="黑体"/>
          <w:b/>
          <w:bCs/>
          <w:spacing w:val="-4"/>
          <w:sz w:val="28"/>
          <w:szCs w:val="28"/>
          <w:lang w:eastAsia="zh-CN"/>
        </w:rPr>
        <w:t>详细评审</w:t>
      </w:r>
    </w:p>
    <w:p w:rsidR="000F373A" w:rsidRDefault="000F373A">
      <w:pPr>
        <w:pStyle w:val="a3"/>
        <w:spacing w:line="436" w:lineRule="auto"/>
        <w:rPr>
          <w:lang w:eastAsia="zh-CN"/>
        </w:rPr>
      </w:pPr>
    </w:p>
    <w:p w:rsidR="000F373A" w:rsidRDefault="00683344">
      <w:pPr>
        <w:spacing w:before="69" w:line="219" w:lineRule="auto"/>
        <w:ind w:left="3"/>
        <w:rPr>
          <w:rFonts w:ascii="宋体" w:eastAsia="宋体" w:hAnsi="宋体" w:cs="宋体"/>
          <w:lang w:eastAsia="zh-CN"/>
        </w:rPr>
      </w:pPr>
      <w:r>
        <w:rPr>
          <w:rFonts w:ascii="宋体" w:eastAsia="宋体" w:hAnsi="宋体" w:cs="宋体"/>
          <w:lang w:eastAsia="zh-CN"/>
        </w:rPr>
        <w:t>3.3.1 评标委员会按本章第2.2 款规定的量</w:t>
      </w:r>
      <w:r>
        <w:rPr>
          <w:rFonts w:ascii="宋体" w:eastAsia="宋体" w:hAnsi="宋体" w:cs="宋体"/>
          <w:spacing w:val="-1"/>
          <w:lang w:eastAsia="zh-CN"/>
        </w:rPr>
        <w:t>化因素和分值进行打分，并计算出综合评估得分。</w:t>
      </w:r>
    </w:p>
    <w:p w:rsidR="000F373A" w:rsidRDefault="00683344">
      <w:pPr>
        <w:pStyle w:val="a3"/>
        <w:spacing w:before="316" w:line="219" w:lineRule="auto"/>
        <w:ind w:left="1"/>
        <w:outlineLvl w:val="3"/>
        <w:rPr>
          <w:rFonts w:ascii="黑体" w:eastAsia="黑体" w:hAnsi="黑体" w:cs="黑体"/>
          <w:sz w:val="28"/>
          <w:szCs w:val="28"/>
          <w:lang w:eastAsia="zh-CN"/>
        </w:rPr>
      </w:pPr>
      <w:r>
        <w:rPr>
          <w:b/>
          <w:bCs/>
          <w:spacing w:val="-3"/>
          <w:sz w:val="28"/>
          <w:szCs w:val="28"/>
          <w:lang w:eastAsia="zh-CN"/>
        </w:rPr>
        <w:t>3.4</w:t>
      </w:r>
      <w:r>
        <w:rPr>
          <w:rFonts w:ascii="黑体" w:eastAsia="黑体" w:hAnsi="黑体" w:cs="黑体"/>
          <w:b/>
          <w:bCs/>
          <w:spacing w:val="-3"/>
          <w:sz w:val="28"/>
          <w:szCs w:val="28"/>
          <w:lang w:eastAsia="zh-CN"/>
        </w:rPr>
        <w:t>投标文件的澄清和补正</w:t>
      </w:r>
    </w:p>
    <w:p w:rsidR="000F373A" w:rsidRDefault="000F373A">
      <w:pPr>
        <w:pStyle w:val="a3"/>
        <w:spacing w:line="436" w:lineRule="auto"/>
        <w:rPr>
          <w:lang w:eastAsia="zh-CN"/>
        </w:rPr>
      </w:pPr>
    </w:p>
    <w:p w:rsidR="000F373A" w:rsidRDefault="00683344">
      <w:pPr>
        <w:spacing w:before="69" w:line="230" w:lineRule="auto"/>
        <w:ind w:left="1" w:firstLine="1"/>
        <w:rPr>
          <w:rFonts w:ascii="宋体" w:eastAsia="宋体" w:hAnsi="宋体" w:cs="宋体"/>
          <w:lang w:eastAsia="zh-CN"/>
        </w:rPr>
      </w:pPr>
      <w:r>
        <w:rPr>
          <w:rFonts w:ascii="宋体" w:eastAsia="宋体" w:hAnsi="宋体" w:cs="宋体"/>
          <w:spacing w:val="-1"/>
          <w:lang w:eastAsia="zh-CN"/>
        </w:rPr>
        <w:t>3.4.1 在评标过程中，评标委员会可以书面形式，要求投标人对所提交投标文件中不明确的内容进行书面澄清</w:t>
      </w:r>
      <w:r>
        <w:rPr>
          <w:rFonts w:ascii="宋体" w:eastAsia="宋体" w:hAnsi="宋体" w:cs="宋体"/>
          <w:lang w:eastAsia="zh-CN"/>
        </w:rPr>
        <w:t>或说明，或者对细微偏差进行补正。评标委员会不接受投标人主动提出的澄清、说明</w:t>
      </w:r>
      <w:r>
        <w:rPr>
          <w:rFonts w:ascii="宋体" w:eastAsia="宋体" w:hAnsi="宋体" w:cs="宋体"/>
          <w:spacing w:val="-1"/>
          <w:lang w:eastAsia="zh-CN"/>
        </w:rPr>
        <w:t>或补正。</w:t>
      </w:r>
    </w:p>
    <w:p w:rsidR="000F373A" w:rsidRDefault="00683344">
      <w:pPr>
        <w:spacing w:before="20" w:line="231" w:lineRule="auto"/>
        <w:ind w:left="18" w:hanging="15"/>
        <w:rPr>
          <w:rFonts w:ascii="宋体" w:eastAsia="宋体" w:hAnsi="宋体" w:cs="宋体"/>
          <w:lang w:eastAsia="zh-CN"/>
        </w:rPr>
      </w:pPr>
      <w:r>
        <w:rPr>
          <w:rFonts w:ascii="宋体" w:eastAsia="宋体" w:hAnsi="宋体" w:cs="宋体"/>
          <w:spacing w:val="-1"/>
          <w:lang w:eastAsia="zh-CN"/>
        </w:rPr>
        <w:t>3.4.2 澄清、说明和补正不得改变投标文件的实质性内容（算术性错误修正的除外）。投标人的书面澄清、说</w:t>
      </w:r>
      <w:r>
        <w:rPr>
          <w:rFonts w:ascii="宋体" w:eastAsia="宋体" w:hAnsi="宋体" w:cs="宋体"/>
          <w:spacing w:val="-3"/>
          <w:lang w:eastAsia="zh-CN"/>
        </w:rPr>
        <w:t>明和补正属于投标文件的组成部分。</w:t>
      </w:r>
    </w:p>
    <w:p w:rsidR="000F373A" w:rsidRDefault="00683344">
      <w:pPr>
        <w:spacing w:before="21" w:line="230" w:lineRule="auto"/>
        <w:ind w:right="2" w:firstLine="2"/>
        <w:rPr>
          <w:rFonts w:ascii="宋体" w:eastAsia="宋体" w:hAnsi="宋体" w:cs="宋体"/>
          <w:lang w:eastAsia="zh-CN"/>
        </w:rPr>
      </w:pPr>
      <w:r>
        <w:rPr>
          <w:rFonts w:ascii="宋体" w:eastAsia="宋体" w:hAnsi="宋体" w:cs="宋体"/>
          <w:spacing w:val="-1"/>
          <w:lang w:eastAsia="zh-CN"/>
        </w:rPr>
        <w:t>3.4.3 评标委员会对投标人提交的澄清、说明或补正有疑问的，可以要求投标人进一步澄清、说明或补正，直至满足评标委员会的要求。</w:t>
      </w:r>
    </w:p>
    <w:p w:rsidR="000F373A" w:rsidRDefault="00683344">
      <w:pPr>
        <w:pStyle w:val="a3"/>
        <w:spacing w:before="314" w:line="219" w:lineRule="auto"/>
        <w:ind w:left="1"/>
        <w:outlineLvl w:val="3"/>
        <w:rPr>
          <w:rFonts w:ascii="黑体" w:eastAsia="黑体" w:hAnsi="黑体" w:cs="黑体"/>
          <w:sz w:val="28"/>
          <w:szCs w:val="28"/>
          <w:lang w:eastAsia="zh-CN"/>
        </w:rPr>
      </w:pPr>
      <w:r>
        <w:rPr>
          <w:b/>
          <w:bCs/>
          <w:spacing w:val="-4"/>
          <w:sz w:val="28"/>
          <w:szCs w:val="28"/>
          <w:lang w:eastAsia="zh-CN"/>
        </w:rPr>
        <w:t>3.5</w:t>
      </w:r>
      <w:r>
        <w:rPr>
          <w:rFonts w:ascii="黑体" w:eastAsia="黑体" w:hAnsi="黑体" w:cs="黑体"/>
          <w:b/>
          <w:bCs/>
          <w:spacing w:val="-4"/>
          <w:sz w:val="28"/>
          <w:szCs w:val="28"/>
          <w:lang w:eastAsia="zh-CN"/>
        </w:rPr>
        <w:t>评标结果</w:t>
      </w:r>
    </w:p>
    <w:p w:rsidR="000F373A" w:rsidRDefault="000F373A">
      <w:pPr>
        <w:pStyle w:val="a3"/>
        <w:spacing w:line="435" w:lineRule="auto"/>
        <w:rPr>
          <w:lang w:eastAsia="zh-CN"/>
        </w:rPr>
      </w:pPr>
    </w:p>
    <w:p w:rsidR="000F373A" w:rsidRDefault="00683344">
      <w:pPr>
        <w:spacing w:before="69" w:line="231" w:lineRule="auto"/>
        <w:ind w:firstLine="3"/>
        <w:rPr>
          <w:rFonts w:ascii="宋体" w:eastAsia="宋体" w:hAnsi="宋体" w:cs="宋体"/>
          <w:lang w:eastAsia="zh-CN"/>
        </w:rPr>
      </w:pPr>
      <w:r>
        <w:rPr>
          <w:rFonts w:ascii="宋体" w:eastAsia="宋体" w:hAnsi="宋体" w:cs="宋体"/>
          <w:spacing w:val="-1"/>
          <w:lang w:eastAsia="zh-CN"/>
        </w:rPr>
        <w:t>3.5.1 除第二章“投标人须知”前附表授权直接确定中标人外，评标委员会按照得分由高到低的顺序推荐中标</w:t>
      </w:r>
      <w:r>
        <w:rPr>
          <w:rFonts w:ascii="宋体" w:eastAsia="宋体" w:hAnsi="宋体" w:cs="宋体"/>
          <w:spacing w:val="-2"/>
          <w:lang w:eastAsia="zh-CN"/>
        </w:rPr>
        <w:t>候选人。</w:t>
      </w:r>
    </w:p>
    <w:p w:rsidR="000F373A" w:rsidRDefault="00683344">
      <w:pPr>
        <w:spacing w:before="21" w:line="219" w:lineRule="auto"/>
        <w:ind w:left="3"/>
        <w:rPr>
          <w:rFonts w:ascii="宋体" w:eastAsia="宋体" w:hAnsi="宋体" w:cs="宋体"/>
          <w:lang w:eastAsia="zh-CN"/>
        </w:rPr>
      </w:pPr>
      <w:r>
        <w:rPr>
          <w:rFonts w:ascii="宋体" w:eastAsia="宋体" w:hAnsi="宋体" w:cs="宋体"/>
          <w:spacing w:val="-1"/>
          <w:lang w:eastAsia="zh-CN"/>
        </w:rPr>
        <w:t>3.5.2 评标委员会完成评标后，应当向招标人提交书面评标报告。</w:t>
      </w:r>
    </w:p>
    <w:p w:rsidR="000F373A" w:rsidRDefault="00683344">
      <w:pPr>
        <w:pStyle w:val="a3"/>
        <w:spacing w:before="317" w:line="219" w:lineRule="auto"/>
        <w:ind w:left="1"/>
        <w:outlineLvl w:val="3"/>
        <w:rPr>
          <w:rFonts w:ascii="黑体" w:eastAsia="黑体" w:hAnsi="黑体" w:cs="黑体"/>
          <w:sz w:val="28"/>
          <w:szCs w:val="28"/>
          <w:lang w:eastAsia="zh-CN"/>
        </w:rPr>
      </w:pPr>
      <w:r>
        <w:rPr>
          <w:b/>
          <w:bCs/>
          <w:spacing w:val="-3"/>
          <w:sz w:val="28"/>
          <w:szCs w:val="28"/>
          <w:lang w:eastAsia="zh-CN"/>
        </w:rPr>
        <w:t xml:space="preserve">3.6 </w:t>
      </w:r>
      <w:r>
        <w:rPr>
          <w:rFonts w:ascii="黑体" w:eastAsia="黑体" w:hAnsi="黑体" w:cs="黑体"/>
          <w:b/>
          <w:bCs/>
          <w:spacing w:val="-3"/>
          <w:sz w:val="28"/>
          <w:szCs w:val="28"/>
          <w:lang w:eastAsia="zh-CN"/>
        </w:rPr>
        <w:t>评标争议处理</w:t>
      </w:r>
    </w:p>
    <w:p w:rsidR="000F373A" w:rsidRDefault="000F373A">
      <w:pPr>
        <w:pStyle w:val="a3"/>
        <w:spacing w:line="436" w:lineRule="auto"/>
        <w:rPr>
          <w:lang w:eastAsia="zh-CN"/>
        </w:rPr>
      </w:pPr>
    </w:p>
    <w:p w:rsidR="000F373A" w:rsidRDefault="00683344">
      <w:pPr>
        <w:spacing w:before="69" w:line="220" w:lineRule="auto"/>
        <w:ind w:left="1"/>
        <w:rPr>
          <w:rFonts w:ascii="宋体" w:eastAsia="宋体" w:hAnsi="宋体" w:cs="宋体"/>
          <w:lang w:eastAsia="zh-CN"/>
        </w:rPr>
      </w:pPr>
      <w:r>
        <w:rPr>
          <w:rFonts w:ascii="Calibri" w:eastAsia="Calibri" w:hAnsi="Calibri" w:cs="Calibri"/>
          <w:lang w:eastAsia="zh-CN"/>
        </w:rPr>
        <w:t xml:space="preserve">3.6.1  </w:t>
      </w:r>
      <w:r>
        <w:rPr>
          <w:rFonts w:ascii="宋体" w:eastAsia="宋体" w:hAnsi="宋体" w:cs="宋体"/>
          <w:lang w:eastAsia="zh-CN"/>
        </w:rPr>
        <w:t>评标委员会全体成员应独立评审，对所提出的</w:t>
      </w:r>
      <w:r>
        <w:rPr>
          <w:rFonts w:ascii="宋体" w:eastAsia="宋体" w:hAnsi="宋体" w:cs="宋体"/>
          <w:spacing w:val="-1"/>
          <w:lang w:eastAsia="zh-CN"/>
        </w:rPr>
        <w:t>评审意见承担个人责任。</w:t>
      </w:r>
    </w:p>
    <w:p w:rsidR="000F373A" w:rsidRDefault="00683344">
      <w:pPr>
        <w:spacing w:before="21" w:line="220" w:lineRule="auto"/>
        <w:jc w:val="right"/>
        <w:rPr>
          <w:rFonts w:ascii="宋体" w:eastAsia="宋体" w:hAnsi="宋体" w:cs="宋体"/>
          <w:lang w:eastAsia="zh-CN"/>
        </w:rPr>
      </w:pPr>
      <w:r>
        <w:rPr>
          <w:rFonts w:ascii="Calibri" w:eastAsia="Calibri" w:hAnsi="Calibri" w:cs="Calibri"/>
          <w:spacing w:val="-2"/>
          <w:lang w:eastAsia="zh-CN"/>
        </w:rPr>
        <w:t>3.6.2</w:t>
      </w:r>
      <w:r>
        <w:rPr>
          <w:rFonts w:ascii="宋体" w:eastAsia="宋体" w:hAnsi="宋体" w:cs="宋体"/>
          <w:spacing w:val="-2"/>
          <w:lang w:eastAsia="zh-CN"/>
        </w:rPr>
        <w:t>评标委员会对需要全体成员共同确认的重大事项，各成员意见不一致的，应进行</w:t>
      </w:r>
      <w:r>
        <w:rPr>
          <w:rFonts w:ascii="宋体" w:eastAsia="宋体" w:hAnsi="宋体" w:cs="宋体"/>
          <w:spacing w:val="-3"/>
          <w:lang w:eastAsia="zh-CN"/>
        </w:rPr>
        <w:t>表决。表决事项经评标委</w:t>
      </w:r>
    </w:p>
    <w:p w:rsidR="000F373A" w:rsidRDefault="00683344">
      <w:pPr>
        <w:spacing w:before="21" w:line="230" w:lineRule="auto"/>
        <w:ind w:left="1" w:right="1880" w:firstLine="5"/>
        <w:rPr>
          <w:rFonts w:ascii="宋体" w:eastAsia="宋体" w:hAnsi="宋体" w:cs="宋体"/>
          <w:lang w:eastAsia="zh-CN"/>
        </w:rPr>
      </w:pPr>
      <w:r>
        <w:rPr>
          <w:rFonts w:ascii="宋体" w:eastAsia="宋体" w:hAnsi="宋体" w:cs="宋体"/>
          <w:spacing w:val="-1"/>
          <w:lang w:eastAsia="zh-CN"/>
        </w:rPr>
        <w:t>员会全体成员超过半数以上同意视为有效，表决不得违背法律、法规和招标文件的</w:t>
      </w:r>
      <w:r>
        <w:rPr>
          <w:rFonts w:ascii="宋体" w:eastAsia="宋体" w:hAnsi="宋体" w:cs="宋体"/>
          <w:spacing w:val="-2"/>
          <w:lang w:eastAsia="zh-CN"/>
        </w:rPr>
        <w:t>规定。</w:t>
      </w:r>
      <w:r>
        <w:rPr>
          <w:rFonts w:ascii="Calibri" w:eastAsia="Calibri" w:hAnsi="Calibri" w:cs="Calibri"/>
          <w:spacing w:val="-1"/>
          <w:lang w:eastAsia="zh-CN"/>
        </w:rPr>
        <w:t xml:space="preserve">3.6.3  </w:t>
      </w:r>
      <w:r>
        <w:rPr>
          <w:rFonts w:ascii="宋体" w:eastAsia="宋体" w:hAnsi="宋体" w:cs="宋体"/>
          <w:spacing w:val="-1"/>
          <w:lang w:eastAsia="zh-CN"/>
        </w:rPr>
        <w:t>本评标办法中需要评标委员会全体成员共同确认的重大事项是指：</w:t>
      </w:r>
    </w:p>
    <w:p w:rsidR="000F373A" w:rsidRDefault="00683344">
      <w:pPr>
        <w:spacing w:before="22" w:line="220" w:lineRule="auto"/>
        <w:ind w:left="5"/>
        <w:rPr>
          <w:rFonts w:ascii="宋体" w:eastAsia="宋体" w:hAnsi="宋体" w:cs="宋体"/>
          <w:lang w:eastAsia="zh-CN"/>
        </w:rPr>
      </w:pPr>
      <w:r>
        <w:rPr>
          <w:rFonts w:ascii="宋体" w:eastAsia="宋体" w:hAnsi="宋体" w:cs="宋体"/>
          <w:spacing w:val="-3"/>
          <w:lang w:eastAsia="zh-CN"/>
        </w:rPr>
        <w:t>（</w:t>
      </w:r>
      <w:r>
        <w:rPr>
          <w:rFonts w:ascii="Calibri" w:eastAsia="Calibri" w:hAnsi="Calibri" w:cs="Calibri"/>
          <w:spacing w:val="-3"/>
          <w:lang w:eastAsia="zh-CN"/>
        </w:rPr>
        <w:t>1</w:t>
      </w:r>
      <w:r>
        <w:rPr>
          <w:rFonts w:ascii="宋体" w:eastAsia="宋体" w:hAnsi="宋体" w:cs="宋体"/>
          <w:spacing w:val="-3"/>
          <w:lang w:eastAsia="zh-CN"/>
        </w:rPr>
        <w:t>）按本章</w:t>
      </w:r>
      <w:r>
        <w:rPr>
          <w:rFonts w:ascii="Calibri" w:eastAsia="Calibri" w:hAnsi="Calibri" w:cs="Calibri"/>
          <w:spacing w:val="-3"/>
          <w:lang w:eastAsia="zh-CN"/>
        </w:rPr>
        <w:t>3.2</w:t>
      </w:r>
      <w:r>
        <w:rPr>
          <w:rFonts w:ascii="宋体" w:eastAsia="宋体" w:hAnsi="宋体" w:cs="宋体"/>
          <w:spacing w:val="-3"/>
          <w:lang w:eastAsia="zh-CN"/>
        </w:rPr>
        <w:t>条款投标做废标处理的；</w:t>
      </w:r>
    </w:p>
    <w:p w:rsidR="000F373A" w:rsidRDefault="00683344">
      <w:pPr>
        <w:spacing w:before="23" w:line="220" w:lineRule="auto"/>
        <w:ind w:left="5"/>
        <w:rPr>
          <w:rFonts w:ascii="宋体" w:eastAsia="宋体" w:hAnsi="宋体" w:cs="宋体"/>
          <w:lang w:eastAsia="zh-CN"/>
        </w:rPr>
      </w:pPr>
      <w:r>
        <w:rPr>
          <w:rFonts w:ascii="宋体" w:eastAsia="宋体" w:hAnsi="宋体" w:cs="宋体"/>
          <w:spacing w:val="-2"/>
          <w:lang w:eastAsia="zh-CN"/>
        </w:rPr>
        <w:t>（</w:t>
      </w:r>
      <w:r>
        <w:rPr>
          <w:rFonts w:ascii="Calibri" w:eastAsia="Calibri" w:hAnsi="Calibri" w:cs="Calibri"/>
          <w:spacing w:val="-2"/>
          <w:lang w:eastAsia="zh-CN"/>
        </w:rPr>
        <w:t>2</w:t>
      </w:r>
      <w:r>
        <w:rPr>
          <w:rFonts w:ascii="宋体" w:eastAsia="宋体" w:hAnsi="宋体" w:cs="宋体"/>
          <w:spacing w:val="-2"/>
          <w:lang w:eastAsia="zh-CN"/>
        </w:rPr>
        <w:t>）按本章</w:t>
      </w:r>
      <w:r>
        <w:rPr>
          <w:rFonts w:ascii="Calibri" w:eastAsia="Calibri" w:hAnsi="Calibri" w:cs="Calibri"/>
          <w:spacing w:val="-2"/>
          <w:lang w:eastAsia="zh-CN"/>
        </w:rPr>
        <w:t>3.3</w:t>
      </w:r>
      <w:r>
        <w:rPr>
          <w:rFonts w:ascii="宋体" w:eastAsia="宋体" w:hAnsi="宋体" w:cs="宋体"/>
          <w:spacing w:val="-2"/>
          <w:lang w:eastAsia="zh-CN"/>
        </w:rPr>
        <w:t>条款投标做废标处理的或投标人有关资格、业绩等认定的；</w:t>
      </w:r>
    </w:p>
    <w:p w:rsidR="000F373A" w:rsidRDefault="00683344">
      <w:pPr>
        <w:spacing w:before="21" w:line="220" w:lineRule="auto"/>
        <w:ind w:left="5"/>
        <w:rPr>
          <w:rFonts w:ascii="宋体" w:eastAsia="宋体" w:hAnsi="宋体" w:cs="宋体"/>
          <w:lang w:eastAsia="zh-CN"/>
        </w:rPr>
      </w:pPr>
      <w:r>
        <w:rPr>
          <w:rFonts w:ascii="宋体" w:eastAsia="宋体" w:hAnsi="宋体" w:cs="宋体"/>
          <w:spacing w:val="-2"/>
          <w:lang w:eastAsia="zh-CN"/>
        </w:rPr>
        <w:t>（</w:t>
      </w:r>
      <w:r>
        <w:rPr>
          <w:rFonts w:ascii="Calibri" w:eastAsia="Calibri" w:hAnsi="Calibri" w:cs="Calibri"/>
          <w:spacing w:val="-2"/>
          <w:lang w:eastAsia="zh-CN"/>
        </w:rPr>
        <w:t>3</w:t>
      </w:r>
      <w:r>
        <w:rPr>
          <w:rFonts w:ascii="宋体" w:eastAsia="宋体" w:hAnsi="宋体" w:cs="宋体"/>
          <w:spacing w:val="-2"/>
          <w:lang w:eastAsia="zh-CN"/>
        </w:rPr>
        <w:t>）按本章</w:t>
      </w:r>
      <w:r>
        <w:rPr>
          <w:rFonts w:ascii="Calibri" w:eastAsia="Calibri" w:hAnsi="Calibri" w:cs="Calibri"/>
          <w:spacing w:val="-2"/>
          <w:lang w:eastAsia="zh-CN"/>
        </w:rPr>
        <w:t>3.4</w:t>
      </w:r>
      <w:r>
        <w:rPr>
          <w:rFonts w:ascii="宋体" w:eastAsia="宋体" w:hAnsi="宋体" w:cs="宋体"/>
          <w:spacing w:val="-2"/>
          <w:lang w:eastAsia="zh-CN"/>
        </w:rPr>
        <w:t>条款要求投标人澄清、说</w:t>
      </w:r>
      <w:r>
        <w:rPr>
          <w:rFonts w:ascii="宋体" w:eastAsia="宋体" w:hAnsi="宋体" w:cs="宋体"/>
          <w:spacing w:val="-3"/>
          <w:lang w:eastAsia="zh-CN"/>
        </w:rPr>
        <w:t>明或补正的；</w:t>
      </w:r>
    </w:p>
    <w:p w:rsidR="000F373A" w:rsidRDefault="00683344">
      <w:pPr>
        <w:spacing w:before="23" w:line="221" w:lineRule="auto"/>
        <w:ind w:left="5"/>
        <w:rPr>
          <w:rFonts w:ascii="宋体" w:eastAsia="宋体" w:hAnsi="宋体" w:cs="宋体"/>
          <w:lang w:eastAsia="zh-CN"/>
        </w:rPr>
      </w:pPr>
      <w:r>
        <w:rPr>
          <w:rFonts w:ascii="宋体" w:eastAsia="宋体" w:hAnsi="宋体" w:cs="宋体"/>
          <w:spacing w:val="-1"/>
          <w:lang w:eastAsia="zh-CN"/>
        </w:rPr>
        <w:t>（</w:t>
      </w:r>
      <w:r>
        <w:rPr>
          <w:rFonts w:ascii="Calibri" w:eastAsia="Calibri" w:hAnsi="Calibri" w:cs="Calibri"/>
          <w:spacing w:val="-1"/>
          <w:lang w:eastAsia="zh-CN"/>
        </w:rPr>
        <w:t>4</w:t>
      </w:r>
      <w:r>
        <w:rPr>
          <w:rFonts w:ascii="宋体" w:eastAsia="宋体" w:hAnsi="宋体" w:cs="宋体"/>
          <w:spacing w:val="-1"/>
          <w:lang w:eastAsia="zh-CN"/>
        </w:rPr>
        <w:t>）其他有可能影响评标结果、可能对投标人产生不公、或者可能影响招标人利益的。</w:t>
      </w:r>
    </w:p>
    <w:p w:rsidR="000F373A" w:rsidRDefault="00683344">
      <w:pPr>
        <w:spacing w:before="19" w:line="233" w:lineRule="auto"/>
        <w:ind w:left="1"/>
        <w:jc w:val="both"/>
        <w:rPr>
          <w:rFonts w:ascii="宋体" w:eastAsia="宋体" w:hAnsi="宋体" w:cs="宋体"/>
          <w:lang w:eastAsia="zh-CN"/>
        </w:rPr>
      </w:pPr>
      <w:r>
        <w:rPr>
          <w:rFonts w:ascii="Calibri" w:eastAsia="Calibri" w:hAnsi="Calibri" w:cs="Calibri"/>
          <w:spacing w:val="1"/>
          <w:lang w:eastAsia="zh-CN"/>
        </w:rPr>
        <w:t xml:space="preserve">3.6.4  </w:t>
      </w:r>
      <w:r>
        <w:rPr>
          <w:rFonts w:ascii="宋体" w:eastAsia="宋体" w:hAnsi="宋体" w:cs="宋体"/>
          <w:spacing w:val="1"/>
          <w:lang w:eastAsia="zh-CN"/>
        </w:rPr>
        <w:t>评标委员会成员对书面决议或评审结论持有异议的，应当书面阐述其不同意见和理由。拒绝在书面决议</w:t>
      </w:r>
      <w:r>
        <w:rPr>
          <w:rFonts w:ascii="宋体" w:eastAsia="宋体" w:hAnsi="宋体" w:cs="宋体"/>
          <w:spacing w:val="-1"/>
          <w:lang w:eastAsia="zh-CN"/>
        </w:rPr>
        <w:t>或评标报告上签名，且不陈述其不同意见和理由的，视为同意书面决议或评标结论。评标委员会应当在评标报</w:t>
      </w:r>
      <w:r>
        <w:rPr>
          <w:rFonts w:ascii="宋体" w:eastAsia="宋体" w:hAnsi="宋体" w:cs="宋体"/>
          <w:spacing w:val="-4"/>
          <w:lang w:eastAsia="zh-CN"/>
        </w:rPr>
        <w:t>告中做出说明。</w:t>
      </w:r>
    </w:p>
    <w:p w:rsidR="000F373A" w:rsidRDefault="00683344">
      <w:pPr>
        <w:spacing w:before="24" w:line="220" w:lineRule="auto"/>
        <w:ind w:left="1"/>
        <w:rPr>
          <w:rFonts w:ascii="宋体" w:eastAsia="宋体" w:hAnsi="宋体" w:cs="宋体"/>
          <w:lang w:eastAsia="zh-CN"/>
        </w:rPr>
      </w:pPr>
      <w:r>
        <w:rPr>
          <w:rFonts w:ascii="Calibri" w:eastAsia="Calibri" w:hAnsi="Calibri" w:cs="Calibri"/>
          <w:spacing w:val="1"/>
          <w:lang w:eastAsia="zh-CN"/>
        </w:rPr>
        <w:t xml:space="preserve">3.6.5  </w:t>
      </w:r>
      <w:r>
        <w:rPr>
          <w:rFonts w:ascii="宋体" w:eastAsia="宋体" w:hAnsi="宋体" w:cs="宋体"/>
          <w:spacing w:val="1"/>
          <w:lang w:eastAsia="zh-CN"/>
        </w:rPr>
        <w:t>评标委员会形成的最终评审结论，应能体现大多数评委的评审意见，如有超过半数以上的评委提出异议</w:t>
      </w:r>
    </w:p>
    <w:p w:rsidR="000F373A" w:rsidRDefault="000F373A">
      <w:pPr>
        <w:spacing w:line="220" w:lineRule="auto"/>
        <w:rPr>
          <w:rFonts w:ascii="宋体" w:eastAsia="宋体" w:hAnsi="宋体" w:cs="宋体"/>
          <w:lang w:eastAsia="zh-CN"/>
        </w:rPr>
        <w:sectPr w:rsidR="000F373A">
          <w:footerReference w:type="default" r:id="rId66"/>
          <w:pgSz w:w="11907" w:h="16839"/>
          <w:pgMar w:top="400" w:right="1082" w:bottom="1431" w:left="786" w:header="0" w:footer="1201" w:gutter="0"/>
          <w:cols w:space="720"/>
        </w:sectPr>
      </w:pPr>
    </w:p>
    <w:p w:rsidR="000F373A" w:rsidRDefault="000F373A">
      <w:pPr>
        <w:pStyle w:val="a3"/>
        <w:spacing w:line="345" w:lineRule="auto"/>
        <w:rPr>
          <w:lang w:eastAsia="zh-CN"/>
        </w:rPr>
      </w:pPr>
    </w:p>
    <w:p w:rsidR="000F373A" w:rsidRDefault="000F373A">
      <w:pPr>
        <w:pStyle w:val="a3"/>
        <w:spacing w:line="345" w:lineRule="auto"/>
        <w:rPr>
          <w:lang w:eastAsia="zh-CN"/>
        </w:rPr>
      </w:pPr>
    </w:p>
    <w:p w:rsidR="000F373A" w:rsidRDefault="00683344">
      <w:pPr>
        <w:spacing w:before="68" w:line="221" w:lineRule="auto"/>
        <w:rPr>
          <w:rFonts w:ascii="宋体" w:eastAsia="宋体" w:hAnsi="宋体" w:cs="宋体"/>
          <w:lang w:eastAsia="zh-CN"/>
        </w:rPr>
      </w:pPr>
      <w:r>
        <w:rPr>
          <w:rFonts w:ascii="宋体" w:eastAsia="宋体" w:hAnsi="宋体" w:cs="宋体"/>
          <w:spacing w:val="-3"/>
          <w:lang w:eastAsia="zh-CN"/>
        </w:rPr>
        <w:t>的，应当场重新评审。</w:t>
      </w:r>
    </w:p>
    <w:p w:rsidR="000F373A" w:rsidRDefault="000F373A">
      <w:pPr>
        <w:spacing w:line="221" w:lineRule="auto"/>
        <w:rPr>
          <w:rFonts w:ascii="宋体" w:eastAsia="宋体" w:hAnsi="宋体" w:cs="宋体"/>
          <w:lang w:eastAsia="zh-CN"/>
        </w:rPr>
        <w:sectPr w:rsidR="000F373A">
          <w:footerReference w:type="default" r:id="rId67"/>
          <w:pgSz w:w="11907" w:h="16839"/>
          <w:pgMar w:top="400" w:right="1785" w:bottom="1431" w:left="803" w:header="0" w:footer="1201" w:gutter="0"/>
          <w:cols w:space="720"/>
        </w:sectPr>
      </w:pPr>
    </w:p>
    <w:p w:rsidR="000F373A" w:rsidRDefault="000F373A">
      <w:pPr>
        <w:pStyle w:val="a3"/>
        <w:spacing w:line="297" w:lineRule="auto"/>
        <w:rPr>
          <w:lang w:eastAsia="zh-CN"/>
        </w:rPr>
      </w:pPr>
    </w:p>
    <w:p w:rsidR="000F373A" w:rsidRDefault="000F373A">
      <w:pPr>
        <w:pStyle w:val="a3"/>
        <w:spacing w:line="297" w:lineRule="auto"/>
        <w:rPr>
          <w:lang w:eastAsia="zh-CN"/>
        </w:rPr>
      </w:pPr>
    </w:p>
    <w:p w:rsidR="000F373A" w:rsidRDefault="000F373A">
      <w:pPr>
        <w:pStyle w:val="a3"/>
        <w:spacing w:line="297" w:lineRule="auto"/>
        <w:rPr>
          <w:lang w:eastAsia="zh-CN"/>
        </w:rPr>
      </w:pPr>
    </w:p>
    <w:p w:rsidR="000F373A" w:rsidRDefault="000F373A">
      <w:pPr>
        <w:pStyle w:val="a3"/>
        <w:spacing w:line="297" w:lineRule="auto"/>
        <w:rPr>
          <w:lang w:eastAsia="zh-CN"/>
        </w:rPr>
      </w:pPr>
    </w:p>
    <w:p w:rsidR="000F373A" w:rsidRDefault="00683344">
      <w:pPr>
        <w:spacing w:before="101" w:line="224" w:lineRule="auto"/>
        <w:ind w:left="37"/>
        <w:outlineLvl w:val="1"/>
        <w:rPr>
          <w:rFonts w:ascii="宋体" w:eastAsia="宋体" w:hAnsi="宋体" w:cs="宋体"/>
          <w:sz w:val="31"/>
          <w:szCs w:val="31"/>
          <w:lang w:eastAsia="zh-CN"/>
        </w:rPr>
      </w:pPr>
      <w:bookmarkStart w:id="64" w:name="bookmark54"/>
      <w:bookmarkStart w:id="65" w:name="bookmark55"/>
      <w:bookmarkEnd w:id="64"/>
      <w:bookmarkEnd w:id="65"/>
      <w:r>
        <w:rPr>
          <w:rFonts w:ascii="宋体" w:eastAsia="宋体" w:hAnsi="宋体" w:cs="宋体"/>
          <w:b/>
          <w:bCs/>
          <w:spacing w:val="3"/>
          <w:sz w:val="31"/>
          <w:szCs w:val="31"/>
          <w:lang w:eastAsia="zh-CN"/>
        </w:rPr>
        <w:t>附件A：评标详细程序</w:t>
      </w:r>
    </w:p>
    <w:p w:rsidR="000F373A" w:rsidRDefault="000F373A">
      <w:pPr>
        <w:pStyle w:val="a3"/>
        <w:spacing w:line="249" w:lineRule="auto"/>
        <w:rPr>
          <w:lang w:eastAsia="zh-CN"/>
        </w:rPr>
      </w:pPr>
    </w:p>
    <w:p w:rsidR="000F373A" w:rsidRDefault="000F373A">
      <w:pPr>
        <w:pStyle w:val="a3"/>
        <w:spacing w:line="249" w:lineRule="auto"/>
        <w:rPr>
          <w:lang w:eastAsia="zh-CN"/>
        </w:rPr>
      </w:pPr>
    </w:p>
    <w:p w:rsidR="000F373A" w:rsidRDefault="00683344">
      <w:pPr>
        <w:spacing w:before="91" w:line="219" w:lineRule="auto"/>
        <w:ind w:left="4189"/>
        <w:rPr>
          <w:rFonts w:ascii="黑体" w:eastAsia="黑体" w:hAnsi="黑体" w:cs="黑体"/>
          <w:sz w:val="28"/>
          <w:szCs w:val="28"/>
          <w:lang w:eastAsia="zh-CN"/>
        </w:rPr>
      </w:pPr>
      <w:r>
        <w:rPr>
          <w:rFonts w:ascii="黑体" w:eastAsia="黑体" w:hAnsi="黑体" w:cs="黑体"/>
          <w:spacing w:val="-2"/>
          <w:sz w:val="28"/>
          <w:szCs w:val="28"/>
          <w:lang w:eastAsia="zh-CN"/>
        </w:rPr>
        <w:t>评标详细程序</w:t>
      </w:r>
    </w:p>
    <w:p w:rsidR="000F373A" w:rsidRDefault="00683344">
      <w:pPr>
        <w:pStyle w:val="a3"/>
        <w:spacing w:before="313" w:line="219" w:lineRule="auto"/>
        <w:outlineLvl w:val="3"/>
        <w:rPr>
          <w:rFonts w:ascii="黑体" w:eastAsia="黑体" w:hAnsi="黑体" w:cs="黑体"/>
          <w:sz w:val="28"/>
          <w:szCs w:val="28"/>
          <w:lang w:eastAsia="zh-CN"/>
        </w:rPr>
      </w:pPr>
      <w:r>
        <w:rPr>
          <w:b/>
          <w:bCs/>
          <w:spacing w:val="-3"/>
          <w:sz w:val="28"/>
          <w:szCs w:val="28"/>
          <w:lang w:eastAsia="zh-CN"/>
        </w:rPr>
        <w:t xml:space="preserve">A0.  </w:t>
      </w:r>
      <w:r>
        <w:rPr>
          <w:rFonts w:ascii="黑体" w:eastAsia="黑体" w:hAnsi="黑体" w:cs="黑体"/>
          <w:b/>
          <w:bCs/>
          <w:spacing w:val="-3"/>
          <w:sz w:val="28"/>
          <w:szCs w:val="28"/>
          <w:lang w:eastAsia="zh-CN"/>
        </w:rPr>
        <w:t>总则</w:t>
      </w:r>
    </w:p>
    <w:p w:rsidR="000F373A" w:rsidRDefault="000F373A">
      <w:pPr>
        <w:pStyle w:val="a3"/>
        <w:spacing w:line="436" w:lineRule="auto"/>
        <w:rPr>
          <w:lang w:eastAsia="zh-CN"/>
        </w:rPr>
      </w:pPr>
    </w:p>
    <w:p w:rsidR="000F373A" w:rsidRDefault="00683344">
      <w:pPr>
        <w:pStyle w:val="a3"/>
        <w:spacing w:before="68" w:line="229" w:lineRule="auto"/>
        <w:ind w:left="21" w:right="76" w:firstLine="407"/>
        <w:rPr>
          <w:rFonts w:ascii="宋体" w:eastAsia="宋体" w:hAnsi="宋体" w:cs="宋体"/>
          <w:lang w:eastAsia="zh-CN"/>
        </w:rPr>
      </w:pPr>
      <w:r>
        <w:rPr>
          <w:rFonts w:ascii="宋体" w:eastAsia="宋体" w:hAnsi="宋体" w:cs="宋体"/>
          <w:spacing w:val="-1"/>
          <w:lang w:eastAsia="zh-CN"/>
        </w:rPr>
        <w:t>本附件是本章“评标办法”的组成部分，是对</w:t>
      </w:r>
      <w:r>
        <w:rPr>
          <w:rFonts w:ascii="宋体" w:eastAsia="宋体" w:hAnsi="宋体" w:cs="宋体"/>
          <w:spacing w:val="-2"/>
          <w:lang w:eastAsia="zh-CN"/>
        </w:rPr>
        <w:t>本章第</w:t>
      </w:r>
      <w:r>
        <w:rPr>
          <w:spacing w:val="-2"/>
          <w:lang w:eastAsia="zh-CN"/>
        </w:rPr>
        <w:t xml:space="preserve">3 </w:t>
      </w:r>
      <w:r>
        <w:rPr>
          <w:rFonts w:ascii="宋体" w:eastAsia="宋体" w:hAnsi="宋体" w:cs="宋体"/>
          <w:spacing w:val="-2"/>
          <w:lang w:eastAsia="zh-CN"/>
        </w:rPr>
        <w:t>条所规定的评标程序的进一步细化，评标委员会应当按照本附件所规定的详细程序开展并完成评标工作。</w:t>
      </w:r>
    </w:p>
    <w:p w:rsidR="000F373A" w:rsidRDefault="00683344">
      <w:pPr>
        <w:pStyle w:val="a3"/>
        <w:spacing w:before="317" w:line="219" w:lineRule="auto"/>
        <w:outlineLvl w:val="3"/>
        <w:rPr>
          <w:rFonts w:ascii="黑体" w:eastAsia="黑体" w:hAnsi="黑体" w:cs="黑体"/>
          <w:sz w:val="28"/>
          <w:szCs w:val="28"/>
          <w:lang w:eastAsia="zh-CN"/>
        </w:rPr>
      </w:pPr>
      <w:r>
        <w:rPr>
          <w:b/>
          <w:bCs/>
          <w:spacing w:val="-3"/>
          <w:sz w:val="28"/>
          <w:szCs w:val="28"/>
          <w:lang w:eastAsia="zh-CN"/>
        </w:rPr>
        <w:t>A1.</w:t>
      </w:r>
      <w:r>
        <w:rPr>
          <w:rFonts w:ascii="黑体" w:eastAsia="黑体" w:hAnsi="黑体" w:cs="黑体"/>
          <w:b/>
          <w:bCs/>
          <w:spacing w:val="-3"/>
          <w:sz w:val="28"/>
          <w:szCs w:val="28"/>
          <w:lang w:eastAsia="zh-CN"/>
        </w:rPr>
        <w:t>基本程序</w:t>
      </w:r>
    </w:p>
    <w:p w:rsidR="000F373A" w:rsidRDefault="000F373A">
      <w:pPr>
        <w:pStyle w:val="a3"/>
        <w:spacing w:line="436" w:lineRule="auto"/>
        <w:rPr>
          <w:lang w:eastAsia="zh-CN"/>
        </w:rPr>
      </w:pPr>
    </w:p>
    <w:p w:rsidR="000F373A" w:rsidRDefault="00683344">
      <w:pPr>
        <w:spacing w:before="69" w:line="221" w:lineRule="auto"/>
        <w:ind w:left="367"/>
        <w:rPr>
          <w:rFonts w:ascii="宋体" w:eastAsia="宋体" w:hAnsi="宋体" w:cs="宋体"/>
          <w:lang w:eastAsia="zh-CN"/>
        </w:rPr>
      </w:pPr>
      <w:r>
        <w:rPr>
          <w:rFonts w:ascii="宋体" w:eastAsia="宋体" w:hAnsi="宋体" w:cs="宋体"/>
          <w:spacing w:val="-1"/>
          <w:lang w:eastAsia="zh-CN"/>
        </w:rPr>
        <w:t>评标活动将按以下五个步骤进行：</w:t>
      </w:r>
    </w:p>
    <w:p w:rsidR="000F373A" w:rsidRDefault="00683344">
      <w:pPr>
        <w:spacing w:before="141" w:line="221" w:lineRule="auto"/>
        <w:ind w:left="372"/>
        <w:rPr>
          <w:rFonts w:ascii="宋体" w:eastAsia="宋体" w:hAnsi="宋体" w:cs="宋体"/>
          <w:lang w:eastAsia="zh-CN"/>
        </w:rPr>
      </w:pPr>
      <w:r>
        <w:rPr>
          <w:rFonts w:ascii="宋体" w:eastAsia="宋体" w:hAnsi="宋体" w:cs="宋体"/>
          <w:spacing w:val="-6"/>
          <w:lang w:eastAsia="zh-CN"/>
        </w:rPr>
        <w:t>（1）评标准备；</w:t>
      </w:r>
    </w:p>
    <w:p w:rsidR="000F373A" w:rsidRDefault="00683344">
      <w:pPr>
        <w:spacing w:before="21" w:line="221" w:lineRule="auto"/>
        <w:ind w:left="372"/>
        <w:rPr>
          <w:rFonts w:ascii="宋体" w:eastAsia="宋体" w:hAnsi="宋体" w:cs="宋体"/>
          <w:lang w:eastAsia="zh-CN"/>
        </w:rPr>
      </w:pPr>
      <w:r>
        <w:rPr>
          <w:rFonts w:ascii="宋体" w:eastAsia="宋体" w:hAnsi="宋体" w:cs="宋体"/>
          <w:spacing w:val="-6"/>
          <w:lang w:eastAsia="zh-CN"/>
        </w:rPr>
        <w:t>（2）初步评审；</w:t>
      </w:r>
    </w:p>
    <w:p w:rsidR="000F373A" w:rsidRDefault="00683344">
      <w:pPr>
        <w:spacing w:before="21" w:line="221" w:lineRule="auto"/>
        <w:ind w:left="372"/>
        <w:rPr>
          <w:rFonts w:ascii="宋体" w:eastAsia="宋体" w:hAnsi="宋体" w:cs="宋体"/>
          <w:lang w:eastAsia="zh-CN"/>
        </w:rPr>
      </w:pPr>
      <w:r>
        <w:rPr>
          <w:rFonts w:ascii="宋体" w:eastAsia="宋体" w:hAnsi="宋体" w:cs="宋体"/>
          <w:spacing w:val="-5"/>
          <w:lang w:eastAsia="zh-CN"/>
        </w:rPr>
        <w:t>（3）  详细评审；</w:t>
      </w:r>
    </w:p>
    <w:p w:rsidR="000F373A" w:rsidRDefault="00683344">
      <w:pPr>
        <w:spacing w:before="21" w:line="221" w:lineRule="auto"/>
        <w:ind w:left="372"/>
        <w:rPr>
          <w:rFonts w:ascii="宋体" w:eastAsia="宋体" w:hAnsi="宋体" w:cs="宋体"/>
          <w:lang w:eastAsia="zh-CN"/>
        </w:rPr>
      </w:pPr>
      <w:r>
        <w:rPr>
          <w:rFonts w:ascii="宋体" w:eastAsia="宋体" w:hAnsi="宋体" w:cs="宋体"/>
          <w:spacing w:val="-2"/>
          <w:lang w:eastAsia="zh-CN"/>
        </w:rPr>
        <w:t>（4）澄清、说明和补正</w:t>
      </w:r>
    </w:p>
    <w:p w:rsidR="000F373A" w:rsidRDefault="00683344">
      <w:pPr>
        <w:spacing w:before="20" w:line="219" w:lineRule="auto"/>
        <w:ind w:left="372"/>
        <w:rPr>
          <w:rFonts w:ascii="宋体" w:eastAsia="宋体" w:hAnsi="宋体" w:cs="宋体"/>
          <w:lang w:eastAsia="zh-CN"/>
        </w:rPr>
      </w:pPr>
      <w:r>
        <w:rPr>
          <w:rFonts w:ascii="宋体" w:eastAsia="宋体" w:hAnsi="宋体" w:cs="宋体"/>
          <w:spacing w:val="-1"/>
          <w:lang w:eastAsia="zh-CN"/>
        </w:rPr>
        <w:t>（5）推荐中标候选人或者直接确定中标人及提交</w:t>
      </w:r>
      <w:r>
        <w:rPr>
          <w:rFonts w:ascii="宋体" w:eastAsia="宋体" w:hAnsi="宋体" w:cs="宋体"/>
          <w:spacing w:val="-2"/>
          <w:lang w:eastAsia="zh-CN"/>
        </w:rPr>
        <w:t>评标报告。</w:t>
      </w:r>
    </w:p>
    <w:p w:rsidR="000F373A" w:rsidRDefault="00683344">
      <w:pPr>
        <w:pStyle w:val="a3"/>
        <w:spacing w:before="318" w:line="219" w:lineRule="auto"/>
        <w:outlineLvl w:val="3"/>
        <w:rPr>
          <w:rFonts w:ascii="黑体" w:eastAsia="黑体" w:hAnsi="黑体" w:cs="黑体"/>
          <w:sz w:val="28"/>
          <w:szCs w:val="28"/>
          <w:lang w:eastAsia="zh-CN"/>
        </w:rPr>
      </w:pPr>
      <w:r>
        <w:rPr>
          <w:b/>
          <w:bCs/>
          <w:spacing w:val="-3"/>
          <w:sz w:val="28"/>
          <w:szCs w:val="28"/>
          <w:lang w:eastAsia="zh-CN"/>
        </w:rPr>
        <w:t>A2.</w:t>
      </w:r>
      <w:r>
        <w:rPr>
          <w:rFonts w:ascii="黑体" w:eastAsia="黑体" w:hAnsi="黑体" w:cs="黑体"/>
          <w:b/>
          <w:bCs/>
          <w:spacing w:val="-3"/>
          <w:sz w:val="28"/>
          <w:szCs w:val="28"/>
          <w:lang w:eastAsia="zh-CN"/>
        </w:rPr>
        <w:t>评标准备</w:t>
      </w:r>
    </w:p>
    <w:p w:rsidR="000F373A" w:rsidRDefault="000F373A">
      <w:pPr>
        <w:pStyle w:val="a3"/>
        <w:spacing w:line="436" w:lineRule="auto"/>
        <w:rPr>
          <w:lang w:eastAsia="zh-CN"/>
        </w:rPr>
      </w:pPr>
    </w:p>
    <w:p w:rsidR="000F373A" w:rsidRDefault="00683344">
      <w:pPr>
        <w:spacing w:before="68" w:line="220" w:lineRule="auto"/>
        <w:ind w:left="3"/>
        <w:rPr>
          <w:rFonts w:ascii="宋体" w:eastAsia="宋体" w:hAnsi="宋体" w:cs="宋体"/>
          <w:lang w:eastAsia="zh-CN"/>
        </w:rPr>
      </w:pPr>
      <w:r>
        <w:rPr>
          <w:rFonts w:ascii="Calibri" w:eastAsia="Calibri" w:hAnsi="Calibri" w:cs="Calibri"/>
          <w:spacing w:val="-1"/>
          <w:lang w:eastAsia="zh-CN"/>
        </w:rPr>
        <w:t>A2.1</w:t>
      </w:r>
      <w:r>
        <w:rPr>
          <w:rFonts w:ascii="宋体" w:eastAsia="宋体" w:hAnsi="宋体" w:cs="宋体"/>
          <w:spacing w:val="-1"/>
          <w:lang w:eastAsia="zh-CN"/>
        </w:rPr>
        <w:t>评标委员会成员签到</w:t>
      </w:r>
    </w:p>
    <w:p w:rsidR="000F373A" w:rsidRDefault="00683344">
      <w:pPr>
        <w:pStyle w:val="a3"/>
        <w:spacing w:before="21" w:line="231" w:lineRule="auto"/>
        <w:ind w:left="9" w:right="64" w:firstLine="312"/>
        <w:rPr>
          <w:rFonts w:ascii="宋体" w:eastAsia="宋体" w:hAnsi="宋体" w:cs="宋体"/>
          <w:lang w:eastAsia="zh-CN"/>
        </w:rPr>
      </w:pPr>
      <w:r>
        <w:rPr>
          <w:rFonts w:ascii="宋体" w:eastAsia="宋体" w:hAnsi="宋体" w:cs="宋体"/>
          <w:spacing w:val="-1"/>
          <w:lang w:eastAsia="zh-CN"/>
        </w:rPr>
        <w:t>评标委员会成员到达评标现场时应主动出示评标专家</w:t>
      </w:r>
      <w:r>
        <w:rPr>
          <w:spacing w:val="-1"/>
          <w:lang w:eastAsia="zh-CN"/>
        </w:rPr>
        <w:t xml:space="preserve">IC </w:t>
      </w:r>
      <w:r>
        <w:rPr>
          <w:rFonts w:ascii="宋体" w:eastAsia="宋体" w:hAnsi="宋体" w:cs="宋体"/>
          <w:spacing w:val="-1"/>
          <w:lang w:eastAsia="zh-CN"/>
        </w:rPr>
        <w:t>卡进行刷卡认证，并由监管</w:t>
      </w:r>
      <w:r>
        <w:rPr>
          <w:rFonts w:ascii="宋体" w:eastAsia="宋体" w:hAnsi="宋体" w:cs="宋体"/>
          <w:spacing w:val="-2"/>
          <w:lang w:eastAsia="zh-CN"/>
        </w:rPr>
        <w:t>部门负责核对其身份、</w:t>
      </w:r>
      <w:r>
        <w:rPr>
          <w:rFonts w:ascii="宋体" w:eastAsia="宋体" w:hAnsi="宋体" w:cs="宋体"/>
          <w:spacing w:val="-1"/>
          <w:lang w:eastAsia="zh-CN"/>
        </w:rPr>
        <w:t>专业、信用记录，以证明其出席评标工作。</w:t>
      </w:r>
    </w:p>
    <w:p w:rsidR="000F373A" w:rsidRDefault="00683344">
      <w:pPr>
        <w:spacing w:before="140" w:line="220" w:lineRule="auto"/>
        <w:ind w:left="3"/>
        <w:rPr>
          <w:rFonts w:ascii="宋体" w:eastAsia="宋体" w:hAnsi="宋体" w:cs="宋体"/>
          <w:lang w:eastAsia="zh-CN"/>
        </w:rPr>
      </w:pPr>
      <w:r>
        <w:rPr>
          <w:rFonts w:ascii="Calibri" w:eastAsia="Calibri" w:hAnsi="Calibri" w:cs="Calibri"/>
          <w:spacing w:val="-1"/>
          <w:lang w:eastAsia="zh-CN"/>
        </w:rPr>
        <w:t>A2.2</w:t>
      </w:r>
      <w:r>
        <w:rPr>
          <w:rFonts w:ascii="宋体" w:eastAsia="宋体" w:hAnsi="宋体" w:cs="宋体"/>
          <w:spacing w:val="-1"/>
          <w:lang w:eastAsia="zh-CN"/>
        </w:rPr>
        <w:t>评标委员会的分工</w:t>
      </w:r>
    </w:p>
    <w:p w:rsidR="000F373A" w:rsidRDefault="00683344">
      <w:pPr>
        <w:spacing w:before="24" w:line="233" w:lineRule="auto"/>
        <w:ind w:left="7" w:right="74" w:firstLine="314"/>
        <w:jc w:val="both"/>
        <w:rPr>
          <w:rFonts w:ascii="宋体" w:eastAsia="宋体" w:hAnsi="宋体" w:cs="宋体"/>
          <w:lang w:eastAsia="zh-CN"/>
        </w:rPr>
      </w:pPr>
      <w:r>
        <w:rPr>
          <w:rFonts w:ascii="宋体" w:eastAsia="宋体" w:hAnsi="宋体" w:cs="宋体"/>
          <w:spacing w:val="1"/>
          <w:lang w:eastAsia="zh-CN"/>
        </w:rPr>
        <w:t>评标委员会首先推选一名评标委员会主任。招标人也可以直接指定评标委员会主任。评标委员会主任负责</w:t>
      </w:r>
      <w:r>
        <w:rPr>
          <w:rFonts w:ascii="宋体" w:eastAsia="宋体" w:hAnsi="宋体" w:cs="宋体"/>
          <w:spacing w:val="-1"/>
          <w:lang w:eastAsia="zh-CN"/>
        </w:rPr>
        <w:t>评标活动的组织领导工作。评标委员会主任在与其他评标委员会成员商议的基础上可以将评标委员会划分为技术组和商务组等。</w:t>
      </w:r>
    </w:p>
    <w:p w:rsidR="000F373A" w:rsidRDefault="00683344">
      <w:pPr>
        <w:spacing w:before="140" w:line="221" w:lineRule="auto"/>
        <w:ind w:left="3"/>
        <w:rPr>
          <w:rFonts w:ascii="宋体" w:eastAsia="宋体" w:hAnsi="宋体" w:cs="宋体"/>
          <w:lang w:eastAsia="zh-CN"/>
        </w:rPr>
      </w:pPr>
      <w:r>
        <w:rPr>
          <w:rFonts w:ascii="Calibri" w:eastAsia="Calibri" w:hAnsi="Calibri" w:cs="Calibri"/>
          <w:spacing w:val="-2"/>
          <w:lang w:eastAsia="zh-CN"/>
        </w:rPr>
        <w:t>A2.3</w:t>
      </w:r>
      <w:r>
        <w:rPr>
          <w:rFonts w:ascii="宋体" w:eastAsia="宋体" w:hAnsi="宋体" w:cs="宋体"/>
          <w:spacing w:val="-2"/>
          <w:lang w:eastAsia="zh-CN"/>
        </w:rPr>
        <w:t>熟悉文件资料</w:t>
      </w:r>
    </w:p>
    <w:p w:rsidR="000F373A" w:rsidRDefault="00683344">
      <w:pPr>
        <w:spacing w:before="24" w:line="234" w:lineRule="auto"/>
        <w:ind w:left="9" w:right="74" w:firstLine="352"/>
        <w:jc w:val="both"/>
        <w:rPr>
          <w:rFonts w:ascii="宋体" w:eastAsia="宋体" w:hAnsi="宋体" w:cs="宋体"/>
          <w:lang w:eastAsia="zh-CN"/>
        </w:rPr>
      </w:pPr>
      <w:r>
        <w:rPr>
          <w:rFonts w:ascii="宋体" w:eastAsia="宋体" w:hAnsi="宋体" w:cs="宋体"/>
          <w:spacing w:val="-2"/>
          <w:lang w:eastAsia="zh-CN"/>
        </w:rPr>
        <w:t>A2.3.1 评标委员会主任应组织评标委员会成员认真研究招标文件，了解和熟悉招标项目、招标范围、主要</w:t>
      </w:r>
      <w:r>
        <w:rPr>
          <w:rFonts w:ascii="宋体" w:eastAsia="宋体" w:hAnsi="宋体" w:cs="宋体"/>
          <w:spacing w:val="-1"/>
          <w:lang w:eastAsia="zh-CN"/>
        </w:rPr>
        <w:t>合同条件、技术标准和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rsidR="000F373A" w:rsidRDefault="00683344">
      <w:pPr>
        <w:pStyle w:val="a3"/>
        <w:spacing w:before="142" w:line="235" w:lineRule="auto"/>
        <w:ind w:left="7" w:right="74" w:firstLine="352"/>
        <w:jc w:val="both"/>
        <w:rPr>
          <w:rFonts w:ascii="宋体" w:eastAsia="宋体" w:hAnsi="宋体" w:cs="宋体"/>
          <w:lang w:eastAsia="zh-CN"/>
        </w:rPr>
      </w:pPr>
      <w:r>
        <w:rPr>
          <w:spacing w:val="-1"/>
          <w:lang w:eastAsia="zh-CN"/>
        </w:rPr>
        <w:t>A2.3.2</w:t>
      </w:r>
      <w:r>
        <w:rPr>
          <w:rFonts w:ascii="宋体" w:eastAsia="宋体" w:hAnsi="宋体" w:cs="宋体"/>
          <w:spacing w:val="-1"/>
          <w:lang w:eastAsia="zh-CN"/>
        </w:rPr>
        <w:t>招标人或招标代理机构应向评标委员会提供评标所需的信息</w:t>
      </w:r>
      <w:r>
        <w:rPr>
          <w:rFonts w:ascii="宋体" w:eastAsia="宋体" w:hAnsi="宋体" w:cs="宋体"/>
          <w:spacing w:val="-2"/>
          <w:lang w:eastAsia="zh-CN"/>
        </w:rPr>
        <w:t>和数据，包括招标文件、补遗、未在开</w:t>
      </w:r>
      <w:r>
        <w:rPr>
          <w:rFonts w:ascii="宋体" w:eastAsia="宋体" w:hAnsi="宋体" w:cs="宋体"/>
          <w:spacing w:val="-1"/>
          <w:lang w:eastAsia="zh-CN"/>
        </w:rPr>
        <w:t>标会上当场拒绝的各投标文件、开标会记录、资格预审文件及各投标人在资格预审阶段递交的资格预审申请文件（适用于已进行资格预审的）有关的法律、法规、规章、国家标准以及招标人或评标委员会认为必要的其他信息和数据。</w:t>
      </w:r>
    </w:p>
    <w:p w:rsidR="000F373A" w:rsidRDefault="00683344">
      <w:pPr>
        <w:spacing w:before="140" w:line="221" w:lineRule="auto"/>
        <w:ind w:left="3"/>
        <w:rPr>
          <w:rFonts w:ascii="宋体" w:eastAsia="宋体" w:hAnsi="宋体" w:cs="宋体"/>
          <w:lang w:eastAsia="zh-CN"/>
        </w:rPr>
      </w:pPr>
      <w:r>
        <w:rPr>
          <w:rFonts w:ascii="Calibri" w:eastAsia="Calibri" w:hAnsi="Calibri" w:cs="Calibri"/>
          <w:spacing w:val="-1"/>
          <w:lang w:eastAsia="zh-CN"/>
        </w:rPr>
        <w:t>A2.4</w:t>
      </w:r>
      <w:r>
        <w:rPr>
          <w:rFonts w:ascii="宋体" w:eastAsia="宋体" w:hAnsi="宋体" w:cs="宋体"/>
          <w:spacing w:val="-1"/>
          <w:lang w:eastAsia="zh-CN"/>
        </w:rPr>
        <w:t>暗标编号（适用于技术标暗标评审的）</w:t>
      </w:r>
    </w:p>
    <w:p w:rsidR="000F373A" w:rsidRDefault="00683344">
      <w:pPr>
        <w:pStyle w:val="a3"/>
        <w:spacing w:before="20" w:line="236" w:lineRule="auto"/>
        <w:ind w:left="9" w:firstLine="311"/>
        <w:jc w:val="both"/>
        <w:rPr>
          <w:rFonts w:ascii="宋体" w:eastAsia="宋体" w:hAnsi="宋体" w:cs="宋体"/>
          <w:lang w:eastAsia="zh-CN"/>
        </w:rPr>
      </w:pPr>
      <w:r>
        <w:rPr>
          <w:rFonts w:ascii="宋体" w:eastAsia="宋体" w:hAnsi="宋体" w:cs="宋体"/>
          <w:spacing w:val="-1"/>
          <w:lang w:eastAsia="zh-CN"/>
        </w:rPr>
        <w:t>第二章投标人须知表</w:t>
      </w:r>
      <w:r>
        <w:rPr>
          <w:spacing w:val="-1"/>
          <w:lang w:eastAsia="zh-CN"/>
        </w:rPr>
        <w:t xml:space="preserve">10.2 </w:t>
      </w:r>
      <w:r>
        <w:rPr>
          <w:rFonts w:ascii="宋体" w:eastAsia="宋体" w:hAnsi="宋体" w:cs="宋体"/>
          <w:spacing w:val="-1"/>
          <w:lang w:eastAsia="zh-CN"/>
        </w:rPr>
        <w:t>项要求对技术标采用“暗标”评审方式且第八章“投标文件</w:t>
      </w:r>
      <w:r>
        <w:rPr>
          <w:rFonts w:ascii="宋体" w:eastAsia="宋体" w:hAnsi="宋体" w:cs="宋体"/>
          <w:spacing w:val="-2"/>
          <w:lang w:eastAsia="zh-CN"/>
        </w:rPr>
        <w:t>格式”中对技术标编</w:t>
      </w:r>
      <w:r>
        <w:rPr>
          <w:rFonts w:ascii="宋体" w:eastAsia="宋体" w:hAnsi="宋体" w:cs="宋体"/>
          <w:spacing w:val="-1"/>
          <w:lang w:eastAsia="zh-CN"/>
        </w:rPr>
        <w:t>制有暗标要求，则在评标工作开始前，招标人将指定专人负责编制投标文件暗标编码，并就暗标编码与投标人的对应关系做好暗标记录。暗标编码按随机方式编制。在评标委员会全体成员均完成暗标部分评审并对评审结</w:t>
      </w:r>
      <w:r>
        <w:rPr>
          <w:rFonts w:ascii="宋体" w:eastAsia="宋体" w:hAnsi="宋体" w:cs="宋体"/>
          <w:spacing w:val="-4"/>
          <w:lang w:eastAsia="zh-CN"/>
        </w:rPr>
        <w:t>果进行汇总和签字确认后，招标人方可向评标委员会公布暗标记录。暗标记录公布前必须妥善保管并予以保密。</w:t>
      </w:r>
      <w:r>
        <w:rPr>
          <w:rFonts w:ascii="宋体" w:eastAsia="宋体" w:hAnsi="宋体" w:cs="宋体"/>
          <w:spacing w:val="-1"/>
          <w:lang w:eastAsia="zh-CN"/>
        </w:rPr>
        <w:t xml:space="preserve">投标人采用电子投标的，须按照投标人须知说明 </w:t>
      </w:r>
      <w:r>
        <w:rPr>
          <w:rFonts w:ascii="Calibri" w:eastAsia="Calibri" w:hAnsi="Calibri" w:cs="Calibri"/>
          <w:spacing w:val="-1"/>
          <w:lang w:eastAsia="zh-CN"/>
        </w:rPr>
        <w:t>3.7.4</w:t>
      </w:r>
      <w:r>
        <w:rPr>
          <w:rFonts w:ascii="宋体" w:eastAsia="宋体" w:hAnsi="宋体" w:cs="宋体"/>
          <w:spacing w:val="-1"/>
          <w:lang w:eastAsia="zh-CN"/>
        </w:rPr>
        <w:t>项要求编制，未按规定要求编制的投标文件，作废标处</w:t>
      </w:r>
    </w:p>
    <w:p w:rsidR="000F373A" w:rsidRDefault="000F373A">
      <w:pPr>
        <w:spacing w:line="236" w:lineRule="auto"/>
        <w:rPr>
          <w:rFonts w:ascii="宋体" w:eastAsia="宋体" w:hAnsi="宋体" w:cs="宋体"/>
          <w:lang w:eastAsia="zh-CN"/>
        </w:rPr>
        <w:sectPr w:rsidR="000F373A">
          <w:footerReference w:type="default" r:id="rId68"/>
          <w:pgSz w:w="11907" w:h="16839"/>
          <w:pgMar w:top="400" w:right="1008" w:bottom="1431" w:left="777" w:header="0" w:footer="1201" w:gutter="0"/>
          <w:cols w:space="720"/>
        </w:sectPr>
      </w:pPr>
    </w:p>
    <w:p w:rsidR="000F373A" w:rsidRDefault="000F373A">
      <w:pPr>
        <w:pStyle w:val="a3"/>
        <w:spacing w:line="344" w:lineRule="auto"/>
        <w:rPr>
          <w:lang w:eastAsia="zh-CN"/>
        </w:rPr>
      </w:pPr>
    </w:p>
    <w:p w:rsidR="000F373A" w:rsidRDefault="000F373A">
      <w:pPr>
        <w:pStyle w:val="a3"/>
        <w:spacing w:line="345" w:lineRule="auto"/>
        <w:rPr>
          <w:lang w:eastAsia="zh-CN"/>
        </w:rPr>
      </w:pPr>
    </w:p>
    <w:p w:rsidR="000F373A" w:rsidRDefault="00683344">
      <w:pPr>
        <w:spacing w:before="68" w:line="231" w:lineRule="auto"/>
        <w:ind w:left="10"/>
        <w:rPr>
          <w:rFonts w:ascii="宋体" w:eastAsia="宋体" w:hAnsi="宋体" w:cs="宋体"/>
          <w:lang w:eastAsia="zh-CN"/>
        </w:rPr>
      </w:pPr>
      <w:r>
        <w:rPr>
          <w:rFonts w:ascii="宋体" w:eastAsia="宋体" w:hAnsi="宋体" w:cs="宋体"/>
          <w:spacing w:val="-10"/>
          <w:lang w:eastAsia="zh-CN"/>
        </w:rPr>
        <w:t>理。</w:t>
      </w:r>
    </w:p>
    <w:p w:rsidR="000F373A" w:rsidRDefault="00683344">
      <w:pPr>
        <w:pStyle w:val="a3"/>
        <w:spacing w:before="305" w:line="219" w:lineRule="auto"/>
        <w:outlineLvl w:val="3"/>
        <w:rPr>
          <w:rFonts w:ascii="黑体" w:eastAsia="黑体" w:hAnsi="黑体" w:cs="黑体"/>
          <w:sz w:val="28"/>
          <w:szCs w:val="28"/>
          <w:lang w:eastAsia="zh-CN"/>
        </w:rPr>
      </w:pPr>
      <w:r>
        <w:rPr>
          <w:b/>
          <w:bCs/>
          <w:spacing w:val="-3"/>
          <w:sz w:val="28"/>
          <w:szCs w:val="28"/>
          <w:lang w:eastAsia="zh-CN"/>
        </w:rPr>
        <w:t>A3.</w:t>
      </w:r>
      <w:r>
        <w:rPr>
          <w:rFonts w:ascii="黑体" w:eastAsia="黑体" w:hAnsi="黑体" w:cs="黑体"/>
          <w:b/>
          <w:bCs/>
          <w:spacing w:val="-3"/>
          <w:sz w:val="28"/>
          <w:szCs w:val="28"/>
          <w:lang w:eastAsia="zh-CN"/>
        </w:rPr>
        <w:t>初步评审</w:t>
      </w:r>
    </w:p>
    <w:p w:rsidR="000F373A" w:rsidRDefault="000F373A">
      <w:pPr>
        <w:pStyle w:val="a3"/>
        <w:spacing w:line="435" w:lineRule="auto"/>
        <w:rPr>
          <w:lang w:eastAsia="zh-CN"/>
        </w:rPr>
      </w:pPr>
    </w:p>
    <w:p w:rsidR="000F373A" w:rsidRDefault="00683344">
      <w:pPr>
        <w:spacing w:before="68" w:line="221" w:lineRule="auto"/>
        <w:ind w:left="3"/>
        <w:rPr>
          <w:rFonts w:ascii="宋体" w:eastAsia="宋体" w:hAnsi="宋体" w:cs="宋体"/>
          <w:lang w:eastAsia="zh-CN"/>
        </w:rPr>
      </w:pPr>
      <w:r>
        <w:rPr>
          <w:rFonts w:ascii="Calibri" w:eastAsia="Calibri" w:hAnsi="Calibri" w:cs="Calibri"/>
          <w:lang w:eastAsia="zh-CN"/>
        </w:rPr>
        <w:t xml:space="preserve">A3.1  </w:t>
      </w:r>
      <w:r>
        <w:rPr>
          <w:rFonts w:ascii="宋体" w:eastAsia="宋体" w:hAnsi="宋体" w:cs="宋体"/>
          <w:lang w:eastAsia="zh-CN"/>
        </w:rPr>
        <w:t>对投标文件进行基础性数据分析和整理工作（</w:t>
      </w:r>
      <w:r>
        <w:rPr>
          <w:rFonts w:ascii="宋体" w:eastAsia="宋体" w:hAnsi="宋体" w:cs="宋体"/>
          <w:spacing w:val="-1"/>
          <w:lang w:eastAsia="zh-CN"/>
        </w:rPr>
        <w:t>清标）</w:t>
      </w:r>
    </w:p>
    <w:p w:rsidR="000F373A" w:rsidRDefault="00683344">
      <w:pPr>
        <w:pStyle w:val="a3"/>
        <w:spacing w:before="19" w:line="236" w:lineRule="auto"/>
        <w:ind w:left="7" w:right="48" w:firstLine="352"/>
        <w:jc w:val="both"/>
        <w:rPr>
          <w:rFonts w:ascii="宋体" w:eastAsia="宋体" w:hAnsi="宋体" w:cs="宋体"/>
          <w:lang w:eastAsia="zh-CN"/>
        </w:rPr>
      </w:pPr>
      <w:r>
        <w:rPr>
          <w:lang w:eastAsia="zh-CN"/>
        </w:rPr>
        <w:t xml:space="preserve">A3.1.1 </w:t>
      </w:r>
      <w:r>
        <w:rPr>
          <w:rFonts w:ascii="宋体" w:eastAsia="宋体" w:hAnsi="宋体" w:cs="宋体"/>
          <w:lang w:eastAsia="zh-CN"/>
        </w:rPr>
        <w:t>在不改变投标人投标文件实质性内容的前提下，评标委员会应当对投标文</w:t>
      </w:r>
      <w:r>
        <w:rPr>
          <w:rFonts w:ascii="宋体" w:eastAsia="宋体" w:hAnsi="宋体" w:cs="宋体"/>
          <w:spacing w:val="-1"/>
          <w:lang w:eastAsia="zh-CN"/>
        </w:rPr>
        <w:t>件进行基础性数据分析和</w:t>
      </w:r>
      <w:r>
        <w:rPr>
          <w:rFonts w:ascii="宋体" w:eastAsia="宋体" w:hAnsi="宋体" w:cs="宋体"/>
          <w:lang w:eastAsia="zh-CN"/>
        </w:rPr>
        <w:t>整理（本章中简称为“清标”</w:t>
      </w:r>
      <w:r>
        <w:rPr>
          <w:rFonts w:ascii="宋体" w:eastAsia="宋体" w:hAnsi="宋体" w:cs="宋体"/>
          <w:spacing w:val="-8"/>
          <w:lang w:eastAsia="zh-CN"/>
        </w:rPr>
        <w:t>），</w:t>
      </w:r>
      <w:r>
        <w:rPr>
          <w:rFonts w:ascii="宋体" w:eastAsia="宋体" w:hAnsi="宋体" w:cs="宋体"/>
          <w:lang w:eastAsia="zh-CN"/>
        </w:rPr>
        <w:t>从而发现并提</w:t>
      </w:r>
      <w:r>
        <w:rPr>
          <w:rFonts w:ascii="宋体" w:eastAsia="宋体" w:hAnsi="宋体" w:cs="宋体"/>
          <w:spacing w:val="-1"/>
          <w:lang w:eastAsia="zh-CN"/>
        </w:rPr>
        <w:t>取其中可能存在的对招标范围理解的偏差、投标报价的算术性错误、错漏项、投标报价构成不合理、不平衡报价等存在明显异常的问题，并就这些问题整理形成清标成果。评标委员会对清标成果审议后，决定需要投标人进行书面澄清、说明和补正的问题，形成质疑问卷，向投标人</w:t>
      </w:r>
      <w:r>
        <w:rPr>
          <w:rFonts w:ascii="宋体" w:eastAsia="宋体" w:hAnsi="宋体" w:cs="宋体"/>
          <w:spacing w:val="-5"/>
          <w:lang w:eastAsia="zh-CN"/>
        </w:rPr>
        <w:t>发出问题澄清通知（包括质疑问卷）。</w:t>
      </w:r>
    </w:p>
    <w:p w:rsidR="000F373A" w:rsidRDefault="00683344">
      <w:pPr>
        <w:pStyle w:val="a3"/>
        <w:spacing w:before="143" w:line="236" w:lineRule="auto"/>
        <w:ind w:left="7" w:right="48" w:firstLine="352"/>
        <w:jc w:val="both"/>
        <w:rPr>
          <w:rFonts w:ascii="宋体" w:eastAsia="宋体" w:hAnsi="宋体" w:cs="宋体"/>
          <w:lang w:eastAsia="zh-CN"/>
        </w:rPr>
      </w:pPr>
      <w:r>
        <w:rPr>
          <w:lang w:eastAsia="zh-CN"/>
        </w:rPr>
        <w:t xml:space="preserve">A3.1.2 </w:t>
      </w:r>
      <w:r>
        <w:rPr>
          <w:rFonts w:ascii="宋体" w:eastAsia="宋体" w:hAnsi="宋体" w:cs="宋体"/>
          <w:lang w:eastAsia="zh-CN"/>
        </w:rPr>
        <w:t>在不影响评标委员会成员的法定权利的前提下，可设立清标工作小组，通</w:t>
      </w:r>
      <w:r>
        <w:rPr>
          <w:rFonts w:ascii="宋体" w:eastAsia="宋体" w:hAnsi="宋体" w:cs="宋体"/>
          <w:spacing w:val="-1"/>
          <w:lang w:eastAsia="zh-CN"/>
        </w:rPr>
        <w:t>过工程量清标软件完成清标工作。清标工作小组成员应当由具备相应执业资格的专业人员组成，受评标委员会的委托，负责清标工作。从事清标工作的人员，必须符合有关法律法规对评标专家的回避规定和要求，不得取代应当由评标委员会及其成员行使的权利。清标成果应当经过评标委员会的审核确认，经过评标委员会审核确认的清标成果视同是评标</w:t>
      </w:r>
      <w:r>
        <w:rPr>
          <w:rFonts w:ascii="宋体" w:eastAsia="宋体" w:hAnsi="宋体" w:cs="宋体"/>
          <w:lang w:eastAsia="zh-CN"/>
        </w:rPr>
        <w:t xml:space="preserve">委员会的工作成果。 </w:t>
      </w:r>
      <w:r>
        <w:rPr>
          <w:lang w:eastAsia="zh-CN"/>
        </w:rPr>
        <w:t>A3.1.3</w:t>
      </w:r>
      <w:r>
        <w:rPr>
          <w:rFonts w:ascii="宋体" w:eastAsia="宋体" w:hAnsi="宋体" w:cs="宋体"/>
          <w:lang w:eastAsia="zh-CN"/>
        </w:rPr>
        <w:t>投标人接到评标委员会发出的问题澄清通知后</w:t>
      </w:r>
      <w:r>
        <w:rPr>
          <w:rFonts w:ascii="宋体" w:eastAsia="宋体" w:hAnsi="宋体" w:cs="宋体"/>
          <w:spacing w:val="-1"/>
          <w:lang w:eastAsia="zh-CN"/>
        </w:rPr>
        <w:t>，应按评标委员会的要求提供书面澄清资料并按要求进行密封，在规定的时间递交到指定地点。投标人递交的书面澄清资料由评标委员会开启。</w:t>
      </w:r>
    </w:p>
    <w:p w:rsidR="000F373A" w:rsidRDefault="00683344">
      <w:pPr>
        <w:spacing w:before="143" w:line="221" w:lineRule="auto"/>
        <w:ind w:left="3"/>
        <w:rPr>
          <w:rFonts w:ascii="宋体" w:eastAsia="宋体" w:hAnsi="宋体" w:cs="宋体"/>
          <w:lang w:eastAsia="zh-CN"/>
        </w:rPr>
      </w:pPr>
      <w:r>
        <w:rPr>
          <w:rFonts w:ascii="Calibri" w:eastAsia="Calibri" w:hAnsi="Calibri" w:cs="Calibri"/>
          <w:spacing w:val="-2"/>
          <w:lang w:eastAsia="zh-CN"/>
        </w:rPr>
        <w:t>A3.2</w:t>
      </w:r>
      <w:r>
        <w:rPr>
          <w:rFonts w:ascii="宋体" w:eastAsia="宋体" w:hAnsi="宋体" w:cs="宋体"/>
          <w:spacing w:val="-2"/>
          <w:lang w:eastAsia="zh-CN"/>
        </w:rPr>
        <w:t>形式评审</w:t>
      </w:r>
    </w:p>
    <w:p w:rsidR="000F373A" w:rsidRDefault="00683344">
      <w:pPr>
        <w:spacing w:before="20" w:line="220" w:lineRule="auto"/>
        <w:ind w:left="367"/>
        <w:rPr>
          <w:rFonts w:ascii="宋体" w:eastAsia="宋体" w:hAnsi="宋体" w:cs="宋体"/>
          <w:lang w:eastAsia="zh-CN"/>
        </w:rPr>
      </w:pPr>
      <w:r>
        <w:rPr>
          <w:rFonts w:ascii="宋体" w:eastAsia="宋体" w:hAnsi="宋体" w:cs="宋体"/>
          <w:lang w:eastAsia="zh-CN"/>
        </w:rPr>
        <w:t>评标委员会根据评标办法前附表中规定的评审因素和评审标准，</w:t>
      </w:r>
      <w:r>
        <w:rPr>
          <w:rFonts w:ascii="宋体" w:eastAsia="宋体" w:hAnsi="宋体" w:cs="宋体"/>
          <w:spacing w:val="-1"/>
          <w:lang w:eastAsia="zh-CN"/>
        </w:rPr>
        <w:t>对投标人的投标文件进行形式评审。</w:t>
      </w:r>
    </w:p>
    <w:p w:rsidR="000F373A" w:rsidRDefault="00683344">
      <w:pPr>
        <w:spacing w:before="143" w:line="221" w:lineRule="auto"/>
        <w:ind w:left="3"/>
        <w:rPr>
          <w:rFonts w:ascii="宋体" w:eastAsia="宋体" w:hAnsi="宋体" w:cs="宋体"/>
          <w:lang w:eastAsia="zh-CN"/>
        </w:rPr>
      </w:pPr>
      <w:r>
        <w:rPr>
          <w:rFonts w:ascii="Calibri" w:eastAsia="Calibri" w:hAnsi="Calibri" w:cs="Calibri"/>
          <w:spacing w:val="-3"/>
          <w:lang w:eastAsia="zh-CN"/>
        </w:rPr>
        <w:t>A3.3</w:t>
      </w:r>
      <w:r>
        <w:rPr>
          <w:rFonts w:ascii="宋体" w:eastAsia="宋体" w:hAnsi="宋体" w:cs="宋体"/>
          <w:spacing w:val="-3"/>
          <w:lang w:eastAsia="zh-CN"/>
        </w:rPr>
        <w:t>资格评审</w:t>
      </w:r>
    </w:p>
    <w:p w:rsidR="000F373A" w:rsidRDefault="00683344">
      <w:pPr>
        <w:pStyle w:val="a3"/>
        <w:spacing w:before="19" w:line="231" w:lineRule="auto"/>
        <w:ind w:left="19" w:right="61" w:firstLine="340"/>
        <w:rPr>
          <w:rFonts w:ascii="宋体" w:eastAsia="宋体" w:hAnsi="宋体" w:cs="宋体"/>
          <w:lang w:eastAsia="zh-CN"/>
        </w:rPr>
      </w:pPr>
      <w:r>
        <w:rPr>
          <w:spacing w:val="2"/>
          <w:lang w:eastAsia="zh-CN"/>
        </w:rPr>
        <w:t xml:space="preserve">A3.3.1   </w:t>
      </w:r>
      <w:r>
        <w:rPr>
          <w:rFonts w:ascii="宋体" w:eastAsia="宋体" w:hAnsi="宋体" w:cs="宋体"/>
          <w:spacing w:val="2"/>
          <w:lang w:eastAsia="zh-CN"/>
        </w:rPr>
        <w:t>评标委员会根据评标办法前附表中规定的评</w:t>
      </w:r>
      <w:r>
        <w:rPr>
          <w:rFonts w:ascii="宋体" w:eastAsia="宋体" w:hAnsi="宋体" w:cs="宋体"/>
          <w:spacing w:val="1"/>
          <w:lang w:eastAsia="zh-CN"/>
        </w:rPr>
        <w:t>审因素和评审标准，对投标人的投标文件进行资格评</w:t>
      </w:r>
      <w:r>
        <w:rPr>
          <w:rFonts w:ascii="宋体" w:eastAsia="宋体" w:hAnsi="宋体" w:cs="宋体"/>
          <w:spacing w:val="-12"/>
          <w:lang w:eastAsia="zh-CN"/>
        </w:rPr>
        <w:t>审。（适用于资格后审）</w:t>
      </w:r>
    </w:p>
    <w:p w:rsidR="000F373A" w:rsidRDefault="00683344">
      <w:pPr>
        <w:pStyle w:val="a3"/>
        <w:spacing w:before="141" w:line="233" w:lineRule="auto"/>
        <w:ind w:left="9" w:right="57" w:firstLine="350"/>
        <w:jc w:val="both"/>
        <w:rPr>
          <w:rFonts w:ascii="宋体" w:eastAsia="宋体" w:hAnsi="宋体" w:cs="宋体"/>
          <w:lang w:eastAsia="zh-CN"/>
        </w:rPr>
      </w:pPr>
      <w:r>
        <w:rPr>
          <w:spacing w:val="1"/>
          <w:lang w:eastAsia="zh-CN"/>
        </w:rPr>
        <w:t>A3.3.1</w:t>
      </w:r>
      <w:r>
        <w:rPr>
          <w:rFonts w:ascii="宋体" w:eastAsia="宋体" w:hAnsi="宋体" w:cs="宋体"/>
          <w:spacing w:val="1"/>
          <w:lang w:eastAsia="zh-CN"/>
        </w:rPr>
        <w:t>当投标人资格预审申请文件的内</w:t>
      </w:r>
      <w:r>
        <w:rPr>
          <w:rFonts w:ascii="宋体" w:eastAsia="宋体" w:hAnsi="宋体" w:cs="宋体"/>
          <w:lang w:eastAsia="zh-CN"/>
        </w:rPr>
        <w:t xml:space="preserve">容发生重大变化时，评标委员会依据资格预审文件中规定的标准 </w:t>
      </w:r>
      <w:r>
        <w:rPr>
          <w:rFonts w:ascii="宋体" w:eastAsia="宋体" w:hAnsi="宋体" w:cs="宋体"/>
          <w:spacing w:val="-1"/>
          <w:lang w:eastAsia="zh-CN"/>
        </w:rPr>
        <w:t>和方法，对照投标人在资格预审阶段递交的资格预审文件中的资料以及在投标文件中更新的资料，对其更新的</w:t>
      </w:r>
      <w:r>
        <w:rPr>
          <w:rFonts w:ascii="宋体" w:eastAsia="宋体" w:hAnsi="宋体" w:cs="宋体"/>
          <w:spacing w:val="-5"/>
          <w:lang w:eastAsia="zh-CN"/>
        </w:rPr>
        <w:t>资料进行评审（适用于已进行资格预审的）。其中：</w:t>
      </w:r>
    </w:p>
    <w:p w:rsidR="000F373A" w:rsidRDefault="00683344">
      <w:pPr>
        <w:spacing w:before="144" w:line="229" w:lineRule="auto"/>
        <w:ind w:left="9" w:right="58" w:firstLine="365"/>
        <w:rPr>
          <w:rFonts w:ascii="宋体" w:eastAsia="宋体" w:hAnsi="宋体" w:cs="宋体"/>
          <w:lang w:eastAsia="zh-CN"/>
        </w:rPr>
      </w:pPr>
      <w:r>
        <w:rPr>
          <w:rFonts w:ascii="宋体" w:eastAsia="宋体" w:hAnsi="宋体" w:cs="宋体"/>
          <w:spacing w:val="-2"/>
          <w:lang w:eastAsia="zh-CN"/>
        </w:rPr>
        <w:t>（</w:t>
      </w:r>
      <w:r>
        <w:rPr>
          <w:rFonts w:ascii="Calibri" w:eastAsia="Calibri" w:hAnsi="Calibri" w:cs="Calibri"/>
          <w:spacing w:val="-2"/>
          <w:lang w:eastAsia="zh-CN"/>
        </w:rPr>
        <w:t>1</w:t>
      </w:r>
      <w:r>
        <w:rPr>
          <w:rFonts w:ascii="宋体" w:eastAsia="宋体" w:hAnsi="宋体" w:cs="宋体"/>
          <w:spacing w:val="-2"/>
          <w:lang w:eastAsia="zh-CN"/>
        </w:rPr>
        <w:t>）资格预审采用“合格制”的，投标文件中更新的资料应当符合资格预审文件中规定的审查标准</w:t>
      </w:r>
      <w:r>
        <w:rPr>
          <w:rFonts w:ascii="宋体" w:eastAsia="宋体" w:hAnsi="宋体" w:cs="宋体"/>
          <w:spacing w:val="-3"/>
          <w:lang w:eastAsia="zh-CN"/>
        </w:rPr>
        <w:t>，否则</w:t>
      </w:r>
      <w:r>
        <w:rPr>
          <w:rFonts w:ascii="宋体" w:eastAsia="宋体" w:hAnsi="宋体" w:cs="宋体"/>
          <w:spacing w:val="-4"/>
          <w:lang w:eastAsia="zh-CN"/>
        </w:rPr>
        <w:t>其投标作废标处理，更新的资料应与数据库资料</w:t>
      </w:r>
      <w:r>
        <w:rPr>
          <w:rFonts w:ascii="宋体" w:eastAsia="宋体" w:hAnsi="宋体" w:cs="宋体"/>
          <w:spacing w:val="-5"/>
          <w:lang w:eastAsia="zh-CN"/>
        </w:rPr>
        <w:t>相吻合（下同）。</w:t>
      </w:r>
    </w:p>
    <w:p w:rsidR="000F373A" w:rsidRDefault="00683344">
      <w:pPr>
        <w:spacing w:before="141" w:line="235" w:lineRule="auto"/>
        <w:ind w:left="7" w:right="19" w:firstLine="367"/>
        <w:rPr>
          <w:rFonts w:ascii="宋体" w:eastAsia="宋体" w:hAnsi="宋体" w:cs="宋体"/>
          <w:lang w:eastAsia="zh-CN"/>
        </w:rPr>
      </w:pPr>
      <w:r>
        <w:rPr>
          <w:rFonts w:ascii="宋体" w:eastAsia="宋体" w:hAnsi="宋体" w:cs="宋体"/>
          <w:spacing w:val="-1"/>
          <w:lang w:eastAsia="zh-CN"/>
        </w:rPr>
        <w:t>（</w:t>
      </w:r>
      <w:r>
        <w:rPr>
          <w:rFonts w:ascii="Calibri" w:eastAsia="Calibri" w:hAnsi="Calibri" w:cs="Calibri"/>
          <w:spacing w:val="-1"/>
          <w:lang w:eastAsia="zh-CN"/>
        </w:rPr>
        <w:t>2</w:t>
      </w:r>
      <w:r>
        <w:rPr>
          <w:rFonts w:ascii="宋体" w:eastAsia="宋体" w:hAnsi="宋体" w:cs="宋体"/>
          <w:spacing w:val="-1"/>
          <w:lang w:eastAsia="zh-CN"/>
        </w:rPr>
        <w:t>）资格预审采用“有限数量制”的，投标文件中更新的资料应当符合资格预审</w:t>
      </w:r>
      <w:r>
        <w:rPr>
          <w:rFonts w:ascii="宋体" w:eastAsia="宋体" w:hAnsi="宋体" w:cs="宋体"/>
          <w:spacing w:val="-2"/>
          <w:lang w:eastAsia="zh-CN"/>
        </w:rPr>
        <w:t>文件中规定的审查标准，</w:t>
      </w:r>
      <w:r>
        <w:rPr>
          <w:rFonts w:ascii="宋体" w:eastAsia="宋体" w:hAnsi="宋体" w:cs="宋体"/>
          <w:spacing w:val="-1"/>
          <w:lang w:eastAsia="zh-CN"/>
        </w:rPr>
        <w:t>其中以评分方式进行审查的，其更新的资料按照资格预审文件中规定的评分标准评分后，其得分应当保证即便在资格预审阶段仍然能够获得投标资格且没有对未通过资格预审的其他资格预审申请人构成不公平，否则其投</w:t>
      </w:r>
      <w:r>
        <w:rPr>
          <w:rFonts w:ascii="宋体" w:eastAsia="宋体" w:hAnsi="宋体" w:cs="宋体"/>
          <w:spacing w:val="-3"/>
          <w:lang w:eastAsia="zh-CN"/>
        </w:rPr>
        <w:t>标作废标处理。</w:t>
      </w:r>
    </w:p>
    <w:p w:rsidR="000F373A" w:rsidRDefault="00683344">
      <w:pPr>
        <w:spacing w:before="140" w:line="221" w:lineRule="auto"/>
        <w:ind w:left="3"/>
        <w:rPr>
          <w:rFonts w:ascii="宋体" w:eastAsia="宋体" w:hAnsi="宋体" w:cs="宋体"/>
          <w:lang w:eastAsia="zh-CN"/>
        </w:rPr>
      </w:pPr>
      <w:r>
        <w:rPr>
          <w:rFonts w:ascii="Calibri" w:eastAsia="Calibri" w:hAnsi="Calibri" w:cs="Calibri"/>
          <w:spacing w:val="-3"/>
          <w:lang w:eastAsia="zh-CN"/>
        </w:rPr>
        <w:t>A3.4</w:t>
      </w:r>
      <w:r>
        <w:rPr>
          <w:rFonts w:ascii="宋体" w:eastAsia="宋体" w:hAnsi="宋体" w:cs="宋体"/>
          <w:spacing w:val="-3"/>
          <w:lang w:eastAsia="zh-CN"/>
        </w:rPr>
        <w:t>响应性评审</w:t>
      </w:r>
    </w:p>
    <w:p w:rsidR="000F373A" w:rsidRDefault="00683344">
      <w:pPr>
        <w:pStyle w:val="a3"/>
        <w:spacing w:before="22" w:line="230" w:lineRule="auto"/>
        <w:ind w:left="19" w:right="57" w:firstLine="340"/>
        <w:rPr>
          <w:rFonts w:ascii="宋体" w:eastAsia="宋体" w:hAnsi="宋体" w:cs="宋体"/>
          <w:lang w:eastAsia="zh-CN"/>
        </w:rPr>
      </w:pPr>
      <w:r>
        <w:rPr>
          <w:spacing w:val="-1"/>
          <w:lang w:eastAsia="zh-CN"/>
        </w:rPr>
        <w:t>A3.4.1</w:t>
      </w:r>
      <w:r>
        <w:rPr>
          <w:rFonts w:ascii="宋体" w:eastAsia="宋体" w:hAnsi="宋体" w:cs="宋体"/>
          <w:spacing w:val="-1"/>
          <w:lang w:eastAsia="zh-CN"/>
        </w:rPr>
        <w:t>评标委员会根据评标办法前附表中规定的评审因素和评审标准，</w:t>
      </w:r>
      <w:r>
        <w:rPr>
          <w:rFonts w:ascii="宋体" w:eastAsia="宋体" w:hAnsi="宋体" w:cs="宋体"/>
          <w:spacing w:val="-2"/>
          <w:lang w:eastAsia="zh-CN"/>
        </w:rPr>
        <w:t>对投标人的投标文件进行响应性评</w:t>
      </w:r>
      <w:r>
        <w:rPr>
          <w:rFonts w:ascii="宋体" w:eastAsia="宋体" w:hAnsi="宋体" w:cs="宋体"/>
          <w:spacing w:val="-12"/>
          <w:lang w:eastAsia="zh-CN"/>
        </w:rPr>
        <w:t>审。</w:t>
      </w:r>
    </w:p>
    <w:p w:rsidR="000F373A" w:rsidRDefault="00683344">
      <w:pPr>
        <w:pStyle w:val="a3"/>
        <w:spacing w:before="141" w:line="229" w:lineRule="auto"/>
        <w:ind w:left="10" w:right="60" w:firstLine="346"/>
        <w:rPr>
          <w:rFonts w:ascii="宋体" w:eastAsia="宋体" w:hAnsi="宋体" w:cs="宋体"/>
          <w:lang w:eastAsia="zh-CN"/>
        </w:rPr>
      </w:pPr>
      <w:r>
        <w:rPr>
          <w:spacing w:val="-1"/>
          <w:lang w:eastAsia="zh-CN"/>
        </w:rPr>
        <w:t xml:space="preserve">A3.4.2  </w:t>
      </w:r>
      <w:r>
        <w:rPr>
          <w:rFonts w:ascii="宋体" w:eastAsia="宋体" w:hAnsi="宋体" w:cs="宋体"/>
          <w:spacing w:val="-1"/>
          <w:lang w:eastAsia="zh-CN"/>
        </w:rPr>
        <w:t>投标人投标价格不得超出（不含等于）按照本章前附表的</w:t>
      </w:r>
      <w:r>
        <w:rPr>
          <w:rFonts w:ascii="宋体" w:eastAsia="宋体" w:hAnsi="宋体" w:cs="宋体"/>
          <w:spacing w:val="-2"/>
          <w:lang w:eastAsia="zh-CN"/>
        </w:rPr>
        <w:t>规定计算的“招标控制价”，凡投标人的</w:t>
      </w:r>
      <w:r>
        <w:rPr>
          <w:rFonts w:ascii="宋体" w:eastAsia="宋体" w:hAnsi="宋体" w:cs="宋体"/>
          <w:spacing w:val="-3"/>
          <w:lang w:eastAsia="zh-CN"/>
        </w:rPr>
        <w:t>投标价格超出“招标控制价”</w:t>
      </w:r>
      <w:r>
        <w:rPr>
          <w:rFonts w:ascii="宋体" w:eastAsia="宋体" w:hAnsi="宋体" w:cs="宋体"/>
          <w:spacing w:val="-40"/>
          <w:w w:val="72"/>
          <w:lang w:eastAsia="zh-CN"/>
        </w:rPr>
        <w:t>），</w:t>
      </w:r>
      <w:r>
        <w:rPr>
          <w:rFonts w:ascii="宋体" w:eastAsia="宋体" w:hAnsi="宋体" w:cs="宋体"/>
          <w:spacing w:val="-3"/>
          <w:lang w:eastAsia="zh-CN"/>
        </w:rPr>
        <w:t>该投标人的投标文件按废标处理。（适用于设立招标控制价价的情形）</w:t>
      </w:r>
    </w:p>
    <w:p w:rsidR="000F373A" w:rsidRDefault="00683344">
      <w:pPr>
        <w:pStyle w:val="a3"/>
        <w:spacing w:before="144" w:line="229" w:lineRule="auto"/>
        <w:ind w:left="9" w:right="60" w:firstLine="347"/>
        <w:rPr>
          <w:rFonts w:ascii="宋体" w:eastAsia="宋体" w:hAnsi="宋体" w:cs="宋体"/>
          <w:lang w:eastAsia="zh-CN"/>
        </w:rPr>
      </w:pPr>
      <w:r>
        <w:rPr>
          <w:spacing w:val="-2"/>
          <w:lang w:eastAsia="zh-CN"/>
        </w:rPr>
        <w:t xml:space="preserve">A3.4.2 </w:t>
      </w:r>
      <w:r>
        <w:rPr>
          <w:rFonts w:ascii="宋体" w:eastAsia="宋体" w:hAnsi="宋体" w:cs="宋体"/>
          <w:spacing w:val="-2"/>
          <w:lang w:eastAsia="zh-CN"/>
        </w:rPr>
        <w:t>投标人投标价格不得超出（不含等于）按</w:t>
      </w:r>
      <w:r>
        <w:rPr>
          <w:rFonts w:ascii="宋体" w:eastAsia="宋体" w:hAnsi="宋体" w:cs="宋体"/>
          <w:spacing w:val="-3"/>
          <w:lang w:eastAsia="zh-CN"/>
        </w:rPr>
        <w:t>照第二章投标人须知表</w:t>
      </w:r>
      <w:r>
        <w:rPr>
          <w:spacing w:val="-3"/>
          <w:lang w:eastAsia="zh-CN"/>
        </w:rPr>
        <w:t xml:space="preserve">10.3 </w:t>
      </w:r>
      <w:r>
        <w:rPr>
          <w:rFonts w:ascii="宋体" w:eastAsia="宋体" w:hAnsi="宋体" w:cs="宋体"/>
          <w:spacing w:val="-3"/>
          <w:lang w:eastAsia="zh-CN"/>
        </w:rPr>
        <w:t>项载明的招标控制价，凡投标人的投标价格超出招标控制价的，该投标人的投标文件按废标处理。（适用于设立招标控制价的情形）</w:t>
      </w:r>
    </w:p>
    <w:p w:rsidR="000F373A" w:rsidRDefault="00683344">
      <w:pPr>
        <w:spacing w:before="144" w:line="221" w:lineRule="auto"/>
        <w:ind w:left="3"/>
        <w:rPr>
          <w:rFonts w:ascii="宋体" w:eastAsia="宋体" w:hAnsi="宋体" w:cs="宋体"/>
          <w:lang w:eastAsia="zh-CN"/>
        </w:rPr>
      </w:pPr>
      <w:r>
        <w:rPr>
          <w:rFonts w:ascii="Calibri" w:eastAsia="Calibri" w:hAnsi="Calibri" w:cs="Calibri"/>
          <w:lang w:eastAsia="zh-CN"/>
        </w:rPr>
        <w:t xml:space="preserve">A3.5  </w:t>
      </w:r>
      <w:r>
        <w:rPr>
          <w:rFonts w:ascii="宋体" w:eastAsia="宋体" w:hAnsi="宋体" w:cs="宋体"/>
          <w:lang w:eastAsia="zh-CN"/>
        </w:rPr>
        <w:t>判断投标是否为废标</w:t>
      </w:r>
    </w:p>
    <w:p w:rsidR="000F373A" w:rsidRDefault="00683344">
      <w:pPr>
        <w:pStyle w:val="a3"/>
        <w:spacing w:before="20" w:line="231" w:lineRule="auto"/>
        <w:ind w:left="28" w:right="60" w:firstLine="331"/>
        <w:rPr>
          <w:rFonts w:ascii="宋体" w:eastAsia="宋体" w:hAnsi="宋体" w:cs="宋体"/>
          <w:lang w:eastAsia="zh-CN"/>
        </w:rPr>
      </w:pPr>
      <w:r>
        <w:rPr>
          <w:spacing w:val="-2"/>
          <w:lang w:eastAsia="zh-CN"/>
        </w:rPr>
        <w:t>A3.5.1</w:t>
      </w:r>
      <w:r>
        <w:rPr>
          <w:rFonts w:ascii="宋体" w:eastAsia="宋体" w:hAnsi="宋体" w:cs="宋体"/>
          <w:spacing w:val="-2"/>
          <w:lang w:eastAsia="zh-CN"/>
        </w:rPr>
        <w:t>判断投标人的投标是否为废标的全部条件</w:t>
      </w:r>
      <w:r>
        <w:rPr>
          <w:rFonts w:ascii="宋体" w:eastAsia="宋体" w:hAnsi="宋体" w:cs="宋体"/>
          <w:spacing w:val="-3"/>
          <w:lang w:eastAsia="zh-CN"/>
        </w:rPr>
        <w:t>（包括本章第</w:t>
      </w:r>
      <w:r>
        <w:rPr>
          <w:rFonts w:ascii="Calibri" w:eastAsia="Calibri" w:hAnsi="Calibri" w:cs="Calibri"/>
          <w:spacing w:val="-3"/>
          <w:lang w:eastAsia="zh-CN"/>
        </w:rPr>
        <w:t>3.1.2</w:t>
      </w:r>
      <w:r>
        <w:rPr>
          <w:rFonts w:ascii="宋体" w:eastAsia="宋体" w:hAnsi="宋体" w:cs="宋体"/>
          <w:spacing w:val="-3"/>
          <w:lang w:eastAsia="zh-CN"/>
        </w:rPr>
        <w:t>项中规定的条件</w:t>
      </w:r>
      <w:r>
        <w:rPr>
          <w:rFonts w:ascii="宋体" w:eastAsia="宋体" w:hAnsi="宋体" w:cs="宋体"/>
          <w:spacing w:val="-47"/>
          <w:w w:val="86"/>
          <w:lang w:eastAsia="zh-CN"/>
        </w:rPr>
        <w:t>），</w:t>
      </w:r>
      <w:r>
        <w:rPr>
          <w:rFonts w:ascii="宋体" w:eastAsia="宋体" w:hAnsi="宋体" w:cs="宋体"/>
          <w:spacing w:val="-3"/>
          <w:lang w:eastAsia="zh-CN"/>
        </w:rPr>
        <w:t>在本章附件</w:t>
      </w:r>
      <w:r>
        <w:rPr>
          <w:spacing w:val="-3"/>
          <w:lang w:eastAsia="zh-CN"/>
        </w:rPr>
        <w:t>B</w:t>
      </w:r>
      <w:r>
        <w:rPr>
          <w:rFonts w:ascii="宋体" w:eastAsia="宋体" w:hAnsi="宋体" w:cs="宋体"/>
          <w:spacing w:val="-3"/>
          <w:lang w:eastAsia="zh-CN"/>
        </w:rPr>
        <w:t>中集</w:t>
      </w:r>
      <w:r>
        <w:rPr>
          <w:rFonts w:ascii="宋体" w:eastAsia="宋体" w:hAnsi="宋体" w:cs="宋体"/>
          <w:spacing w:val="-7"/>
          <w:lang w:eastAsia="zh-CN"/>
        </w:rPr>
        <w:t>中列示。</w:t>
      </w:r>
    </w:p>
    <w:p w:rsidR="000F373A" w:rsidRDefault="00683344">
      <w:pPr>
        <w:pStyle w:val="a3"/>
        <w:spacing w:before="140" w:line="230" w:lineRule="auto"/>
        <w:ind w:left="11" w:firstLine="348"/>
        <w:rPr>
          <w:rFonts w:ascii="宋体" w:eastAsia="宋体" w:hAnsi="宋体" w:cs="宋体"/>
          <w:lang w:eastAsia="zh-CN"/>
        </w:rPr>
      </w:pPr>
      <w:r>
        <w:rPr>
          <w:spacing w:val="-5"/>
          <w:lang w:eastAsia="zh-CN"/>
        </w:rPr>
        <w:t>A3.5.2</w:t>
      </w:r>
      <w:r>
        <w:rPr>
          <w:rFonts w:ascii="宋体" w:eastAsia="宋体" w:hAnsi="宋体" w:cs="宋体"/>
          <w:spacing w:val="-5"/>
          <w:lang w:eastAsia="zh-CN"/>
        </w:rPr>
        <w:t>本章附件</w:t>
      </w:r>
      <w:r>
        <w:rPr>
          <w:spacing w:val="-5"/>
          <w:lang w:eastAsia="zh-CN"/>
        </w:rPr>
        <w:t xml:space="preserve">B </w:t>
      </w:r>
      <w:r>
        <w:rPr>
          <w:rFonts w:ascii="宋体" w:eastAsia="宋体" w:hAnsi="宋体" w:cs="宋体"/>
          <w:spacing w:val="-5"/>
          <w:lang w:eastAsia="zh-CN"/>
        </w:rPr>
        <w:t>集中列示的废标条件不应与第二章“投标人须知”</w:t>
      </w:r>
      <w:r>
        <w:rPr>
          <w:rFonts w:ascii="宋体" w:eastAsia="宋体" w:hAnsi="宋体" w:cs="宋体"/>
          <w:spacing w:val="-6"/>
          <w:lang w:eastAsia="zh-CN"/>
        </w:rPr>
        <w:t>和本章正文部分包括的废标条件抵触，</w:t>
      </w:r>
      <w:r>
        <w:rPr>
          <w:rFonts w:ascii="宋体" w:eastAsia="宋体" w:hAnsi="宋体" w:cs="宋体"/>
          <w:spacing w:val="-1"/>
          <w:lang w:eastAsia="zh-CN"/>
        </w:rPr>
        <w:t>如果出现相互矛盾的情况，以第二章“投标人须知”和本章正文部分的规定为准。</w:t>
      </w:r>
    </w:p>
    <w:p w:rsidR="000F373A" w:rsidRDefault="00683344">
      <w:pPr>
        <w:pStyle w:val="a3"/>
        <w:spacing w:before="141" w:line="231" w:lineRule="auto"/>
        <w:ind w:left="9" w:right="58" w:firstLine="350"/>
        <w:rPr>
          <w:rFonts w:ascii="宋体" w:eastAsia="宋体" w:hAnsi="宋体" w:cs="宋体"/>
          <w:lang w:eastAsia="zh-CN"/>
        </w:rPr>
      </w:pPr>
      <w:r>
        <w:rPr>
          <w:spacing w:val="-3"/>
          <w:lang w:eastAsia="zh-CN"/>
        </w:rPr>
        <w:t>A3.5.3</w:t>
      </w:r>
      <w:r>
        <w:rPr>
          <w:rFonts w:ascii="宋体" w:eastAsia="宋体" w:hAnsi="宋体" w:cs="宋体"/>
          <w:spacing w:val="-3"/>
          <w:lang w:eastAsia="zh-CN"/>
        </w:rPr>
        <w:t>评标委员会在评标（包括初步评审和详细评审）过程中，依据本章附件</w:t>
      </w:r>
      <w:r>
        <w:rPr>
          <w:spacing w:val="-3"/>
          <w:lang w:eastAsia="zh-CN"/>
        </w:rPr>
        <w:t>B</w:t>
      </w:r>
      <w:r>
        <w:rPr>
          <w:rFonts w:ascii="宋体" w:eastAsia="宋体" w:hAnsi="宋体" w:cs="宋体"/>
          <w:spacing w:val="-3"/>
          <w:lang w:eastAsia="zh-CN"/>
        </w:rPr>
        <w:t>中规定的废标条件判断投</w:t>
      </w:r>
      <w:r>
        <w:rPr>
          <w:rFonts w:ascii="宋体" w:eastAsia="宋体" w:hAnsi="宋体" w:cs="宋体"/>
          <w:spacing w:val="-2"/>
          <w:lang w:eastAsia="zh-CN"/>
        </w:rPr>
        <w:t>标人的投标是否为废标。</w:t>
      </w:r>
    </w:p>
    <w:p w:rsidR="000F373A" w:rsidRDefault="00683344">
      <w:pPr>
        <w:spacing w:before="139" w:line="221" w:lineRule="auto"/>
        <w:ind w:left="3"/>
        <w:rPr>
          <w:rFonts w:ascii="宋体" w:eastAsia="宋体" w:hAnsi="宋体" w:cs="宋体"/>
          <w:lang w:eastAsia="zh-CN"/>
        </w:rPr>
      </w:pPr>
      <w:r>
        <w:rPr>
          <w:rFonts w:ascii="Calibri" w:eastAsia="Calibri" w:hAnsi="Calibri" w:cs="Calibri"/>
          <w:spacing w:val="-2"/>
          <w:lang w:eastAsia="zh-CN"/>
        </w:rPr>
        <w:t>A3.6</w:t>
      </w:r>
      <w:r>
        <w:rPr>
          <w:rFonts w:ascii="宋体" w:eastAsia="宋体" w:hAnsi="宋体" w:cs="宋体"/>
          <w:spacing w:val="-2"/>
          <w:lang w:eastAsia="zh-CN"/>
        </w:rPr>
        <w:t>算术错误修正</w:t>
      </w:r>
    </w:p>
    <w:p w:rsidR="000F373A" w:rsidRDefault="000F373A">
      <w:pPr>
        <w:spacing w:line="221" w:lineRule="auto"/>
        <w:rPr>
          <w:rFonts w:ascii="宋体" w:eastAsia="宋体" w:hAnsi="宋体" w:cs="宋体"/>
          <w:lang w:eastAsia="zh-CN"/>
        </w:rPr>
        <w:sectPr w:rsidR="000F373A">
          <w:footerReference w:type="default" r:id="rId69"/>
          <w:pgSz w:w="11907" w:h="16839"/>
          <w:pgMar w:top="400" w:right="1025" w:bottom="1431" w:left="777" w:header="0" w:footer="1201" w:gutter="0"/>
          <w:cols w:space="720"/>
        </w:sectPr>
      </w:pPr>
    </w:p>
    <w:p w:rsidR="000F373A" w:rsidRDefault="000F373A">
      <w:pPr>
        <w:pStyle w:val="a3"/>
        <w:spacing w:line="344" w:lineRule="auto"/>
        <w:rPr>
          <w:lang w:eastAsia="zh-CN"/>
        </w:rPr>
      </w:pPr>
    </w:p>
    <w:p w:rsidR="000F373A" w:rsidRDefault="000F373A">
      <w:pPr>
        <w:pStyle w:val="a3"/>
        <w:spacing w:line="345" w:lineRule="auto"/>
        <w:rPr>
          <w:lang w:eastAsia="zh-CN"/>
        </w:rPr>
      </w:pPr>
    </w:p>
    <w:p w:rsidR="000F373A" w:rsidRDefault="00683344">
      <w:pPr>
        <w:spacing w:before="68" w:line="230" w:lineRule="auto"/>
        <w:ind w:left="8" w:right="74" w:firstLine="359"/>
        <w:rPr>
          <w:rFonts w:ascii="宋体" w:eastAsia="宋体" w:hAnsi="宋体" w:cs="宋体"/>
          <w:lang w:eastAsia="zh-CN"/>
        </w:rPr>
      </w:pPr>
      <w:r>
        <w:rPr>
          <w:rFonts w:ascii="宋体" w:eastAsia="宋体" w:hAnsi="宋体" w:cs="宋体"/>
          <w:lang w:eastAsia="zh-CN"/>
        </w:rPr>
        <w:t>评标委员会依据本章中规定的相关原则对投标报价中存在的算术错误进行修正，并根据算术错误修正结果</w:t>
      </w:r>
      <w:r>
        <w:rPr>
          <w:rFonts w:ascii="宋体" w:eastAsia="宋体" w:hAnsi="宋体" w:cs="宋体"/>
          <w:spacing w:val="-1"/>
          <w:lang w:eastAsia="zh-CN"/>
        </w:rPr>
        <w:t>计算评标价。</w:t>
      </w:r>
    </w:p>
    <w:p w:rsidR="000F373A" w:rsidRDefault="00683344">
      <w:pPr>
        <w:spacing w:before="141" w:line="221" w:lineRule="auto"/>
        <w:ind w:left="3"/>
        <w:rPr>
          <w:rFonts w:ascii="宋体" w:eastAsia="宋体" w:hAnsi="宋体" w:cs="宋体"/>
          <w:lang w:eastAsia="zh-CN"/>
        </w:rPr>
      </w:pPr>
      <w:r>
        <w:rPr>
          <w:rFonts w:ascii="Calibri" w:eastAsia="Calibri" w:hAnsi="Calibri" w:cs="Calibri"/>
          <w:spacing w:val="-1"/>
          <w:lang w:eastAsia="zh-CN"/>
        </w:rPr>
        <w:t>A3.7</w:t>
      </w:r>
      <w:r>
        <w:rPr>
          <w:rFonts w:ascii="宋体" w:eastAsia="宋体" w:hAnsi="宋体" w:cs="宋体"/>
          <w:spacing w:val="-1"/>
          <w:lang w:eastAsia="zh-CN"/>
        </w:rPr>
        <w:t>澄清、说明和补正</w:t>
      </w:r>
    </w:p>
    <w:p w:rsidR="000F373A" w:rsidRDefault="00683344">
      <w:pPr>
        <w:spacing w:before="22" w:line="220" w:lineRule="auto"/>
        <w:ind w:left="367"/>
        <w:rPr>
          <w:rFonts w:ascii="宋体" w:eastAsia="宋体" w:hAnsi="宋体" w:cs="宋体"/>
          <w:lang w:eastAsia="zh-CN"/>
        </w:rPr>
      </w:pPr>
      <w:r>
        <w:rPr>
          <w:rFonts w:ascii="宋体" w:eastAsia="宋体" w:hAnsi="宋体" w:cs="宋体"/>
          <w:lang w:eastAsia="zh-CN"/>
        </w:rPr>
        <w:t>在初步评审过程中，评标委员会应当就投标文件中不明确的内容，要</w:t>
      </w:r>
      <w:r>
        <w:rPr>
          <w:rFonts w:ascii="宋体" w:eastAsia="宋体" w:hAnsi="宋体" w:cs="宋体"/>
          <w:spacing w:val="-1"/>
          <w:lang w:eastAsia="zh-CN"/>
        </w:rPr>
        <w:t>求投标人进行澄清、说明或者补正。</w:t>
      </w:r>
    </w:p>
    <w:p w:rsidR="000F373A" w:rsidRDefault="00683344">
      <w:pPr>
        <w:pStyle w:val="a3"/>
        <w:spacing w:before="314" w:line="219" w:lineRule="auto"/>
        <w:outlineLvl w:val="3"/>
        <w:rPr>
          <w:rFonts w:ascii="黑体" w:eastAsia="黑体" w:hAnsi="黑体" w:cs="黑体"/>
          <w:sz w:val="28"/>
          <w:szCs w:val="28"/>
          <w:lang w:eastAsia="zh-CN"/>
        </w:rPr>
      </w:pPr>
      <w:r>
        <w:rPr>
          <w:b/>
          <w:bCs/>
          <w:spacing w:val="-3"/>
          <w:sz w:val="28"/>
          <w:szCs w:val="28"/>
          <w:lang w:eastAsia="zh-CN"/>
        </w:rPr>
        <w:t>A4.</w:t>
      </w:r>
      <w:r>
        <w:rPr>
          <w:rFonts w:ascii="黑体" w:eastAsia="黑体" w:hAnsi="黑体" w:cs="黑体"/>
          <w:b/>
          <w:bCs/>
          <w:spacing w:val="-3"/>
          <w:sz w:val="28"/>
          <w:szCs w:val="28"/>
          <w:lang w:eastAsia="zh-CN"/>
        </w:rPr>
        <w:t>详细评审</w:t>
      </w:r>
    </w:p>
    <w:p w:rsidR="000F373A" w:rsidRDefault="000F373A">
      <w:pPr>
        <w:pStyle w:val="a3"/>
        <w:spacing w:line="435" w:lineRule="auto"/>
        <w:rPr>
          <w:lang w:eastAsia="zh-CN"/>
        </w:rPr>
      </w:pPr>
    </w:p>
    <w:p w:rsidR="000F373A" w:rsidRDefault="00683344">
      <w:pPr>
        <w:spacing w:before="69" w:line="221" w:lineRule="auto"/>
        <w:ind w:left="380"/>
        <w:rPr>
          <w:rFonts w:ascii="宋体" w:eastAsia="宋体" w:hAnsi="宋体" w:cs="宋体"/>
          <w:lang w:eastAsia="zh-CN"/>
        </w:rPr>
      </w:pPr>
      <w:r>
        <w:rPr>
          <w:rFonts w:ascii="宋体" w:eastAsia="宋体" w:hAnsi="宋体" w:cs="宋体"/>
          <w:spacing w:val="-1"/>
          <w:lang w:eastAsia="zh-CN"/>
        </w:rPr>
        <w:t>只有通过了初步评审、被判定为合格的，投标方可进入详细评</w:t>
      </w:r>
      <w:r>
        <w:rPr>
          <w:rFonts w:ascii="宋体" w:eastAsia="宋体" w:hAnsi="宋体" w:cs="宋体"/>
          <w:spacing w:val="-2"/>
          <w:lang w:eastAsia="zh-CN"/>
        </w:rPr>
        <w:t>审。</w:t>
      </w:r>
    </w:p>
    <w:p w:rsidR="000F373A" w:rsidRDefault="00683344">
      <w:pPr>
        <w:spacing w:before="143" w:line="221" w:lineRule="auto"/>
        <w:ind w:left="3"/>
        <w:rPr>
          <w:rFonts w:ascii="宋体" w:eastAsia="宋体" w:hAnsi="宋体" w:cs="宋体"/>
          <w:lang w:eastAsia="zh-CN"/>
        </w:rPr>
      </w:pPr>
      <w:r>
        <w:rPr>
          <w:rFonts w:ascii="Calibri" w:eastAsia="Calibri" w:hAnsi="Calibri" w:cs="Calibri"/>
          <w:spacing w:val="-2"/>
          <w:lang w:eastAsia="zh-CN"/>
        </w:rPr>
        <w:t>A4.1</w:t>
      </w:r>
      <w:r>
        <w:rPr>
          <w:rFonts w:ascii="宋体" w:eastAsia="宋体" w:hAnsi="宋体" w:cs="宋体"/>
          <w:spacing w:val="-2"/>
          <w:lang w:eastAsia="zh-CN"/>
        </w:rPr>
        <w:t>详细评审的程序</w:t>
      </w:r>
    </w:p>
    <w:p w:rsidR="000F373A" w:rsidRDefault="00683344">
      <w:pPr>
        <w:pStyle w:val="a3"/>
        <w:spacing w:before="20" w:line="220" w:lineRule="auto"/>
        <w:ind w:left="360"/>
        <w:rPr>
          <w:rFonts w:ascii="宋体" w:eastAsia="宋体" w:hAnsi="宋体" w:cs="宋体"/>
          <w:lang w:eastAsia="zh-CN"/>
        </w:rPr>
      </w:pPr>
      <w:r>
        <w:rPr>
          <w:spacing w:val="1"/>
          <w:lang w:eastAsia="zh-CN"/>
        </w:rPr>
        <w:t xml:space="preserve">A4.1.1   </w:t>
      </w:r>
      <w:r>
        <w:rPr>
          <w:rFonts w:ascii="宋体" w:eastAsia="宋体" w:hAnsi="宋体" w:cs="宋体"/>
          <w:spacing w:val="1"/>
          <w:lang w:eastAsia="zh-CN"/>
        </w:rPr>
        <w:t>评标委员会按照本章第</w:t>
      </w:r>
      <w:r>
        <w:rPr>
          <w:spacing w:val="1"/>
          <w:lang w:eastAsia="zh-CN"/>
        </w:rPr>
        <w:t xml:space="preserve">3.2 </w:t>
      </w:r>
      <w:r>
        <w:rPr>
          <w:rFonts w:ascii="宋体" w:eastAsia="宋体" w:hAnsi="宋体" w:cs="宋体"/>
          <w:spacing w:val="1"/>
          <w:lang w:eastAsia="zh-CN"/>
        </w:rPr>
        <w:t>款</w:t>
      </w:r>
      <w:r>
        <w:rPr>
          <w:rFonts w:ascii="宋体" w:eastAsia="宋体" w:hAnsi="宋体" w:cs="宋体"/>
          <w:lang w:eastAsia="zh-CN"/>
        </w:rPr>
        <w:t>中规定的程序进行详细评审：</w:t>
      </w:r>
    </w:p>
    <w:p w:rsidR="000F373A" w:rsidRDefault="00683344">
      <w:pPr>
        <w:spacing w:before="143" w:line="230" w:lineRule="auto"/>
        <w:ind w:left="389" w:right="6970"/>
        <w:rPr>
          <w:rFonts w:ascii="宋体" w:eastAsia="宋体" w:hAnsi="宋体" w:cs="宋体"/>
          <w:lang w:eastAsia="zh-CN"/>
        </w:rPr>
      </w:pPr>
      <w:r>
        <w:rPr>
          <w:rFonts w:ascii="宋体" w:eastAsia="宋体" w:hAnsi="宋体" w:cs="宋体"/>
          <w:spacing w:val="-6"/>
          <w:lang w:eastAsia="zh-CN"/>
        </w:rPr>
        <w:t>□（</w:t>
      </w:r>
      <w:r>
        <w:rPr>
          <w:rFonts w:ascii="Calibri" w:eastAsia="Calibri" w:hAnsi="Calibri" w:cs="Calibri"/>
          <w:spacing w:val="-6"/>
          <w:lang w:eastAsia="zh-CN"/>
        </w:rPr>
        <w:t>1</w:t>
      </w:r>
      <w:r>
        <w:rPr>
          <w:rFonts w:ascii="宋体" w:eastAsia="宋体" w:hAnsi="宋体" w:cs="宋体"/>
          <w:spacing w:val="-6"/>
          <w:lang w:eastAsia="zh-CN"/>
        </w:rPr>
        <w:t>）监理大纲评审和评分；</w:t>
      </w:r>
      <w:r>
        <w:rPr>
          <w:rFonts w:ascii="宋体" w:eastAsia="宋体" w:hAnsi="宋体" w:cs="宋体"/>
          <w:spacing w:val="-3"/>
          <w:lang w:eastAsia="zh-CN"/>
        </w:rPr>
        <w:t>□（</w:t>
      </w:r>
      <w:r>
        <w:rPr>
          <w:rFonts w:ascii="Calibri" w:eastAsia="Calibri" w:hAnsi="Calibri" w:cs="Calibri"/>
          <w:spacing w:val="-3"/>
          <w:lang w:eastAsia="zh-CN"/>
        </w:rPr>
        <w:t>2</w:t>
      </w:r>
      <w:r>
        <w:rPr>
          <w:rFonts w:ascii="宋体" w:eastAsia="宋体" w:hAnsi="宋体" w:cs="宋体"/>
          <w:spacing w:val="-3"/>
          <w:lang w:eastAsia="zh-CN"/>
        </w:rPr>
        <w:t>）工作计划评审和评分</w:t>
      </w:r>
    </w:p>
    <w:p w:rsidR="000F373A" w:rsidRDefault="00683344">
      <w:pPr>
        <w:spacing w:before="22" w:line="221" w:lineRule="auto"/>
        <w:ind w:left="389"/>
        <w:rPr>
          <w:rFonts w:ascii="宋体" w:eastAsia="宋体" w:hAnsi="宋体" w:cs="宋体"/>
          <w:lang w:eastAsia="zh-CN"/>
        </w:rPr>
      </w:pPr>
      <w:r>
        <w:rPr>
          <w:rFonts w:ascii="宋体" w:eastAsia="宋体" w:hAnsi="宋体" w:cs="宋体"/>
          <w:spacing w:val="-3"/>
          <w:lang w:eastAsia="zh-CN"/>
        </w:rPr>
        <w:t>□（</w:t>
      </w:r>
      <w:r>
        <w:rPr>
          <w:rFonts w:ascii="Calibri" w:eastAsia="Calibri" w:hAnsi="Calibri" w:cs="Calibri"/>
          <w:spacing w:val="-3"/>
          <w:lang w:eastAsia="zh-CN"/>
        </w:rPr>
        <w:t>3</w:t>
      </w:r>
      <w:r>
        <w:rPr>
          <w:rFonts w:ascii="宋体" w:eastAsia="宋体" w:hAnsi="宋体" w:cs="宋体"/>
          <w:spacing w:val="-3"/>
          <w:lang w:eastAsia="zh-CN"/>
        </w:rPr>
        <w:t>）实施方案评审和评分</w:t>
      </w:r>
    </w:p>
    <w:p w:rsidR="000F373A" w:rsidRDefault="00683344">
      <w:pPr>
        <w:spacing w:before="21" w:line="230" w:lineRule="auto"/>
        <w:ind w:left="389" w:right="6550"/>
        <w:rPr>
          <w:rFonts w:ascii="宋体" w:eastAsia="宋体" w:hAnsi="宋体" w:cs="宋体"/>
          <w:lang w:eastAsia="zh-CN"/>
        </w:rPr>
      </w:pPr>
      <w:r>
        <w:rPr>
          <w:rFonts w:ascii="宋体" w:eastAsia="宋体" w:hAnsi="宋体" w:cs="宋体"/>
          <w:spacing w:val="-2"/>
          <w:lang w:eastAsia="zh-CN"/>
        </w:rPr>
        <w:t>□（</w:t>
      </w:r>
      <w:r>
        <w:rPr>
          <w:rFonts w:ascii="Calibri" w:eastAsia="Calibri" w:hAnsi="Calibri" w:cs="Calibri"/>
          <w:spacing w:val="-2"/>
          <w:lang w:eastAsia="zh-CN"/>
        </w:rPr>
        <w:t>4</w:t>
      </w:r>
      <w:r>
        <w:rPr>
          <w:rFonts w:ascii="宋体" w:eastAsia="宋体" w:hAnsi="宋体" w:cs="宋体"/>
          <w:spacing w:val="-2"/>
          <w:lang w:eastAsia="zh-CN"/>
        </w:rPr>
        <w:t>）项目组织管理评审和评分</w:t>
      </w:r>
      <w:r>
        <w:rPr>
          <w:rFonts w:ascii="宋体" w:eastAsia="宋体" w:hAnsi="宋体" w:cs="宋体"/>
          <w:spacing w:val="-5"/>
          <w:lang w:eastAsia="zh-CN"/>
        </w:rPr>
        <w:t>□（</w:t>
      </w:r>
      <w:r>
        <w:rPr>
          <w:rFonts w:ascii="Calibri" w:eastAsia="Calibri" w:hAnsi="Calibri" w:cs="Calibri"/>
          <w:spacing w:val="-5"/>
          <w:lang w:eastAsia="zh-CN"/>
        </w:rPr>
        <w:t>5</w:t>
      </w:r>
      <w:r>
        <w:rPr>
          <w:rFonts w:ascii="宋体" w:eastAsia="宋体" w:hAnsi="宋体" w:cs="宋体"/>
          <w:spacing w:val="-5"/>
          <w:lang w:eastAsia="zh-CN"/>
        </w:rPr>
        <w:t>）项目监理机构评审和评分；</w:t>
      </w:r>
    </w:p>
    <w:p w:rsidR="000F373A" w:rsidRDefault="00683344">
      <w:pPr>
        <w:spacing w:before="20" w:line="230" w:lineRule="auto"/>
        <w:ind w:left="389" w:right="6708"/>
        <w:rPr>
          <w:rFonts w:ascii="宋体" w:eastAsia="宋体" w:hAnsi="宋体" w:cs="宋体"/>
          <w:lang w:eastAsia="zh-CN"/>
        </w:rPr>
      </w:pPr>
      <w:r>
        <w:rPr>
          <w:rFonts w:ascii="宋体" w:eastAsia="宋体" w:hAnsi="宋体" w:cs="宋体"/>
          <w:spacing w:val="-2"/>
          <w:lang w:eastAsia="zh-CN"/>
        </w:rPr>
        <w:t>□（</w:t>
      </w:r>
      <w:r>
        <w:rPr>
          <w:rFonts w:ascii="Calibri" w:eastAsia="Calibri" w:hAnsi="Calibri" w:cs="Calibri"/>
          <w:spacing w:val="-2"/>
          <w:lang w:eastAsia="zh-CN"/>
        </w:rPr>
        <w:t>6</w:t>
      </w:r>
      <w:r>
        <w:rPr>
          <w:rFonts w:ascii="宋体" w:eastAsia="宋体" w:hAnsi="宋体" w:cs="宋体"/>
          <w:spacing w:val="-2"/>
          <w:lang w:eastAsia="zh-CN"/>
        </w:rPr>
        <w:t>）项目组织机构评审和评分</w:t>
      </w:r>
      <w:r>
        <w:rPr>
          <w:rFonts w:ascii="宋体" w:eastAsia="宋体" w:hAnsi="宋体" w:cs="宋体"/>
          <w:spacing w:val="-4"/>
          <w:lang w:eastAsia="zh-CN"/>
        </w:rPr>
        <w:t>□（</w:t>
      </w:r>
      <w:r>
        <w:rPr>
          <w:rFonts w:ascii="Calibri" w:eastAsia="Calibri" w:hAnsi="Calibri" w:cs="Calibri"/>
          <w:spacing w:val="-4"/>
          <w:lang w:eastAsia="zh-CN"/>
        </w:rPr>
        <w:t>7</w:t>
      </w:r>
      <w:r>
        <w:rPr>
          <w:rFonts w:ascii="宋体" w:eastAsia="宋体" w:hAnsi="宋体" w:cs="宋体"/>
          <w:spacing w:val="-4"/>
          <w:lang w:eastAsia="zh-CN"/>
        </w:rPr>
        <w:t>）投标报价评审和评分，</w:t>
      </w:r>
    </w:p>
    <w:p w:rsidR="000F373A" w:rsidRDefault="00683344">
      <w:pPr>
        <w:spacing w:before="22" w:line="237" w:lineRule="auto"/>
        <w:ind w:left="389" w:right="6970"/>
        <w:rPr>
          <w:rFonts w:ascii="宋体" w:eastAsia="宋体" w:hAnsi="宋体" w:cs="宋体"/>
          <w:lang w:eastAsia="zh-CN"/>
        </w:rPr>
      </w:pPr>
      <w:r>
        <w:rPr>
          <w:rFonts w:ascii="宋体" w:eastAsia="宋体" w:hAnsi="宋体" w:cs="宋体"/>
          <w:spacing w:val="-6"/>
          <w:lang w:eastAsia="zh-CN"/>
        </w:rPr>
        <w:t>□（</w:t>
      </w:r>
      <w:r>
        <w:rPr>
          <w:rFonts w:ascii="Calibri" w:eastAsia="Calibri" w:hAnsi="Calibri" w:cs="Calibri"/>
          <w:spacing w:val="-6"/>
          <w:lang w:eastAsia="zh-CN"/>
        </w:rPr>
        <w:t>8</w:t>
      </w:r>
      <w:r>
        <w:rPr>
          <w:rFonts w:ascii="宋体" w:eastAsia="宋体" w:hAnsi="宋体" w:cs="宋体"/>
          <w:spacing w:val="-6"/>
          <w:lang w:eastAsia="zh-CN"/>
        </w:rPr>
        <w:t>）其他因素评审和评分；</w:t>
      </w:r>
      <w:r>
        <w:rPr>
          <w:rFonts w:ascii="宋体" w:eastAsia="宋体" w:hAnsi="宋体" w:cs="宋体"/>
          <w:spacing w:val="-8"/>
          <w:lang w:eastAsia="zh-CN"/>
        </w:rPr>
        <w:t>□（</w:t>
      </w:r>
      <w:r>
        <w:rPr>
          <w:rFonts w:ascii="Calibri" w:eastAsia="Calibri" w:hAnsi="Calibri" w:cs="Calibri"/>
          <w:spacing w:val="-8"/>
          <w:lang w:eastAsia="zh-CN"/>
        </w:rPr>
        <w:t>9</w:t>
      </w:r>
      <w:r>
        <w:rPr>
          <w:rFonts w:ascii="宋体" w:eastAsia="宋体" w:hAnsi="宋体" w:cs="宋体"/>
          <w:spacing w:val="-8"/>
          <w:lang w:eastAsia="zh-CN"/>
        </w:rPr>
        <w:t>）</w:t>
      </w:r>
    </w:p>
    <w:p w:rsidR="000F373A" w:rsidRDefault="00683344">
      <w:pPr>
        <w:spacing w:before="6" w:line="231" w:lineRule="auto"/>
        <w:ind w:left="29" w:right="7419" w:firstLine="360"/>
        <w:rPr>
          <w:rFonts w:ascii="宋体" w:eastAsia="宋体" w:hAnsi="宋体" w:cs="宋体"/>
          <w:lang w:eastAsia="zh-CN"/>
        </w:rPr>
      </w:pPr>
      <w:r>
        <w:rPr>
          <w:rFonts w:ascii="宋体" w:eastAsia="宋体" w:hAnsi="宋体" w:cs="宋体"/>
          <w:spacing w:val="-5"/>
          <w:lang w:eastAsia="zh-CN"/>
        </w:rPr>
        <w:t>□（</w:t>
      </w:r>
      <w:r>
        <w:rPr>
          <w:rFonts w:ascii="Calibri" w:eastAsia="Calibri" w:hAnsi="Calibri" w:cs="Calibri"/>
          <w:spacing w:val="-5"/>
          <w:lang w:eastAsia="zh-CN"/>
        </w:rPr>
        <w:t>10</w:t>
      </w:r>
      <w:r>
        <w:rPr>
          <w:rFonts w:ascii="宋体" w:eastAsia="宋体" w:hAnsi="宋体" w:cs="宋体"/>
          <w:spacing w:val="-5"/>
          <w:lang w:eastAsia="zh-CN"/>
        </w:rPr>
        <w:t>）汇总评分结果。</w:t>
      </w:r>
      <w:r>
        <w:rPr>
          <w:rFonts w:ascii="宋体" w:eastAsia="宋体" w:hAnsi="宋体" w:cs="宋体"/>
          <w:spacing w:val="-3"/>
          <w:lang w:eastAsia="zh-CN"/>
        </w:rPr>
        <w:t>□</w:t>
      </w:r>
      <w:r>
        <w:rPr>
          <w:rFonts w:ascii="Calibri" w:eastAsia="Calibri" w:hAnsi="Calibri" w:cs="Calibri"/>
          <w:spacing w:val="-3"/>
          <w:lang w:eastAsia="zh-CN"/>
        </w:rPr>
        <w:t>A4.2</w:t>
      </w:r>
      <w:r>
        <w:rPr>
          <w:rFonts w:ascii="宋体" w:eastAsia="宋体" w:hAnsi="宋体" w:cs="宋体"/>
          <w:spacing w:val="-3"/>
          <w:lang w:eastAsia="zh-CN"/>
        </w:rPr>
        <w:t>监理大纲评审和评分</w:t>
      </w:r>
    </w:p>
    <w:p w:rsidR="000F373A" w:rsidRDefault="00683344">
      <w:pPr>
        <w:spacing w:before="19" w:line="220" w:lineRule="auto"/>
        <w:ind w:left="363"/>
        <w:rPr>
          <w:rFonts w:ascii="宋体" w:eastAsia="宋体" w:hAnsi="宋体" w:cs="宋体"/>
          <w:lang w:eastAsia="zh-CN"/>
        </w:rPr>
      </w:pPr>
      <w:r>
        <w:rPr>
          <w:rFonts w:ascii="Calibri" w:eastAsia="Calibri" w:hAnsi="Calibri" w:cs="Calibri"/>
          <w:lang w:eastAsia="zh-CN"/>
        </w:rPr>
        <w:t xml:space="preserve">A4.2.1  </w:t>
      </w:r>
      <w:r>
        <w:rPr>
          <w:rFonts w:ascii="宋体" w:eastAsia="宋体" w:hAnsi="宋体" w:cs="宋体"/>
          <w:lang w:eastAsia="zh-CN"/>
        </w:rPr>
        <w:t>按照评标办法前附表中规定的分值设定、各项评分因素、评分标准，对监理大纲进行评审和评分。</w:t>
      </w:r>
    </w:p>
    <w:p w:rsidR="000F373A" w:rsidRDefault="00683344">
      <w:pPr>
        <w:spacing w:before="143" w:line="221" w:lineRule="auto"/>
        <w:ind w:left="29"/>
        <w:rPr>
          <w:rFonts w:ascii="宋体" w:eastAsia="宋体" w:hAnsi="宋体" w:cs="宋体"/>
          <w:lang w:eastAsia="zh-CN"/>
        </w:rPr>
      </w:pPr>
      <w:r>
        <w:rPr>
          <w:rFonts w:ascii="宋体" w:eastAsia="宋体" w:hAnsi="宋体" w:cs="宋体"/>
          <w:spacing w:val="-3"/>
          <w:lang w:eastAsia="zh-CN"/>
        </w:rPr>
        <w:t>□</w:t>
      </w:r>
      <w:r>
        <w:rPr>
          <w:rFonts w:ascii="Calibri" w:eastAsia="Calibri" w:hAnsi="Calibri" w:cs="Calibri"/>
          <w:spacing w:val="-3"/>
          <w:lang w:eastAsia="zh-CN"/>
        </w:rPr>
        <w:t>A4.2</w:t>
      </w:r>
      <w:r>
        <w:rPr>
          <w:rFonts w:ascii="宋体" w:eastAsia="宋体" w:hAnsi="宋体" w:cs="宋体"/>
          <w:spacing w:val="-3"/>
          <w:lang w:eastAsia="zh-CN"/>
        </w:rPr>
        <w:t>项目组织管理评审和评分</w:t>
      </w:r>
    </w:p>
    <w:p w:rsidR="000F373A" w:rsidRDefault="00683344">
      <w:pPr>
        <w:spacing w:before="20" w:line="231" w:lineRule="auto"/>
        <w:ind w:left="19" w:right="73" w:firstLine="344"/>
        <w:rPr>
          <w:rFonts w:ascii="宋体" w:eastAsia="宋体" w:hAnsi="宋体" w:cs="宋体"/>
          <w:lang w:eastAsia="zh-CN"/>
        </w:rPr>
      </w:pPr>
      <w:r>
        <w:rPr>
          <w:rFonts w:ascii="Calibri" w:eastAsia="Calibri" w:hAnsi="Calibri" w:cs="Calibri"/>
          <w:lang w:eastAsia="zh-CN"/>
        </w:rPr>
        <w:t xml:space="preserve">A4.2.1  </w:t>
      </w:r>
      <w:r>
        <w:rPr>
          <w:rFonts w:ascii="宋体" w:eastAsia="宋体" w:hAnsi="宋体" w:cs="宋体"/>
          <w:lang w:eastAsia="zh-CN"/>
        </w:rPr>
        <w:t>按照评标办法前附表中规定的分值设定、各项评分因素、评分标准，对工作计划和实施方案进行评</w:t>
      </w:r>
      <w:r>
        <w:rPr>
          <w:rFonts w:ascii="宋体" w:eastAsia="宋体" w:hAnsi="宋体" w:cs="宋体"/>
          <w:spacing w:val="-7"/>
          <w:lang w:eastAsia="zh-CN"/>
        </w:rPr>
        <w:t>审和评分。</w:t>
      </w:r>
    </w:p>
    <w:p w:rsidR="000F373A" w:rsidRDefault="00683344">
      <w:pPr>
        <w:pStyle w:val="a3"/>
        <w:spacing w:before="140" w:line="220" w:lineRule="auto"/>
        <w:rPr>
          <w:rFonts w:ascii="宋体" w:eastAsia="宋体" w:hAnsi="宋体" w:cs="宋体"/>
          <w:lang w:eastAsia="zh-CN"/>
        </w:rPr>
      </w:pPr>
      <w:r>
        <w:rPr>
          <w:spacing w:val="-1"/>
          <w:lang w:eastAsia="zh-CN"/>
        </w:rPr>
        <w:t>A4.3</w:t>
      </w:r>
      <w:r>
        <w:rPr>
          <w:rFonts w:ascii="宋体" w:eastAsia="宋体" w:hAnsi="宋体" w:cs="宋体"/>
          <w:spacing w:val="-1"/>
          <w:lang w:eastAsia="zh-CN"/>
        </w:rPr>
        <w:t>项目管理机构评审和评分</w:t>
      </w:r>
    </w:p>
    <w:p w:rsidR="000F373A" w:rsidRDefault="00683344">
      <w:pPr>
        <w:spacing w:before="20" w:line="220" w:lineRule="auto"/>
        <w:jc w:val="right"/>
        <w:rPr>
          <w:rFonts w:ascii="宋体" w:eastAsia="宋体" w:hAnsi="宋体" w:cs="宋体"/>
          <w:lang w:eastAsia="zh-CN"/>
        </w:rPr>
      </w:pPr>
      <w:r>
        <w:rPr>
          <w:rFonts w:ascii="Calibri" w:eastAsia="Calibri" w:hAnsi="Calibri" w:cs="Calibri"/>
          <w:spacing w:val="-2"/>
          <w:lang w:eastAsia="zh-CN"/>
        </w:rPr>
        <w:t xml:space="preserve">A4.3.1  </w:t>
      </w:r>
      <w:r>
        <w:rPr>
          <w:rFonts w:ascii="宋体" w:eastAsia="宋体" w:hAnsi="宋体" w:cs="宋体"/>
          <w:spacing w:val="-2"/>
          <w:lang w:eastAsia="zh-CN"/>
        </w:rPr>
        <w:t>按照评标办法前附表中规定的分值设定各项评分</w:t>
      </w:r>
      <w:r>
        <w:rPr>
          <w:rFonts w:ascii="宋体" w:eastAsia="宋体" w:hAnsi="宋体" w:cs="宋体"/>
          <w:spacing w:val="-3"/>
          <w:lang w:eastAsia="zh-CN"/>
        </w:rPr>
        <w:t>因素、评分标准，对项目管理机构进行评审和评分。</w:t>
      </w:r>
    </w:p>
    <w:p w:rsidR="000F373A" w:rsidRDefault="00683344">
      <w:pPr>
        <w:spacing w:before="145" w:line="219" w:lineRule="auto"/>
        <w:ind w:left="3"/>
        <w:rPr>
          <w:rFonts w:ascii="宋体" w:eastAsia="宋体" w:hAnsi="宋体" w:cs="宋体"/>
          <w:lang w:eastAsia="zh-CN"/>
        </w:rPr>
      </w:pPr>
      <w:r>
        <w:rPr>
          <w:rFonts w:ascii="Calibri" w:eastAsia="Calibri" w:hAnsi="Calibri" w:cs="Calibri"/>
          <w:lang w:eastAsia="zh-CN"/>
        </w:rPr>
        <w:t xml:space="preserve">A4.4  </w:t>
      </w:r>
      <w:r>
        <w:rPr>
          <w:rFonts w:ascii="宋体" w:eastAsia="宋体" w:hAnsi="宋体" w:cs="宋体"/>
          <w:lang w:eastAsia="zh-CN"/>
        </w:rPr>
        <w:t>投标报价评审和评分（仅按投标总报价进行评分）</w:t>
      </w:r>
    </w:p>
    <w:p w:rsidR="000F373A" w:rsidRDefault="00683344">
      <w:pPr>
        <w:pStyle w:val="a3"/>
        <w:spacing w:before="22" w:line="219" w:lineRule="auto"/>
        <w:ind w:left="360"/>
        <w:rPr>
          <w:rFonts w:ascii="宋体" w:eastAsia="宋体" w:hAnsi="宋体" w:cs="宋体"/>
          <w:lang w:eastAsia="zh-CN"/>
        </w:rPr>
      </w:pPr>
      <w:r>
        <w:rPr>
          <w:lang w:eastAsia="zh-CN"/>
        </w:rPr>
        <w:t>A4.4.1</w:t>
      </w:r>
      <w:r>
        <w:rPr>
          <w:rFonts w:ascii="宋体" w:eastAsia="宋体" w:hAnsi="宋体" w:cs="宋体"/>
          <w:lang w:eastAsia="zh-CN"/>
        </w:rPr>
        <w:t>按照评标办法前附表中规定的方法计算“评标基</w:t>
      </w:r>
      <w:r>
        <w:rPr>
          <w:rFonts w:ascii="宋体" w:eastAsia="宋体" w:hAnsi="宋体" w:cs="宋体"/>
          <w:spacing w:val="-1"/>
          <w:lang w:eastAsia="zh-CN"/>
        </w:rPr>
        <w:t>准价”。</w:t>
      </w:r>
    </w:p>
    <w:p w:rsidR="000F373A" w:rsidRDefault="00683344">
      <w:pPr>
        <w:pStyle w:val="a3"/>
        <w:spacing w:before="143" w:line="229" w:lineRule="auto"/>
        <w:ind w:left="10" w:right="74" w:firstLine="349"/>
        <w:rPr>
          <w:rFonts w:ascii="宋体" w:eastAsia="宋体" w:hAnsi="宋体" w:cs="宋体"/>
          <w:lang w:eastAsia="zh-CN"/>
        </w:rPr>
      </w:pPr>
      <w:r>
        <w:rPr>
          <w:spacing w:val="-1"/>
          <w:lang w:eastAsia="zh-CN"/>
        </w:rPr>
        <w:t>A4.4.2</w:t>
      </w:r>
      <w:r>
        <w:rPr>
          <w:rFonts w:ascii="宋体" w:eastAsia="宋体" w:hAnsi="宋体" w:cs="宋体"/>
          <w:spacing w:val="-1"/>
          <w:lang w:eastAsia="zh-CN"/>
        </w:rPr>
        <w:t>按照评标办法前附表中规定的方法，计算已通过了初步评</w:t>
      </w:r>
      <w:r>
        <w:rPr>
          <w:rFonts w:ascii="宋体" w:eastAsia="宋体" w:hAnsi="宋体" w:cs="宋体"/>
          <w:spacing w:val="-2"/>
          <w:lang w:eastAsia="zh-CN"/>
        </w:rPr>
        <w:t>审，并且经过评审认定为不低于其成本的</w:t>
      </w:r>
      <w:r>
        <w:rPr>
          <w:rFonts w:ascii="宋体" w:eastAsia="宋体" w:hAnsi="宋体" w:cs="宋体"/>
          <w:spacing w:val="-1"/>
          <w:lang w:eastAsia="zh-CN"/>
        </w:rPr>
        <w:t>投标报价的“偏差率”。</w:t>
      </w:r>
    </w:p>
    <w:p w:rsidR="000F373A" w:rsidRDefault="00683344">
      <w:pPr>
        <w:pStyle w:val="a3"/>
        <w:spacing w:before="144" w:line="330" w:lineRule="auto"/>
        <w:ind w:left="360" w:right="45"/>
        <w:rPr>
          <w:rFonts w:ascii="宋体" w:eastAsia="宋体" w:hAnsi="宋体" w:cs="宋体"/>
          <w:lang w:eastAsia="zh-CN"/>
        </w:rPr>
      </w:pPr>
      <w:r>
        <w:rPr>
          <w:spacing w:val="-1"/>
          <w:lang w:eastAsia="zh-CN"/>
        </w:rPr>
        <w:t>A4.4.3</w:t>
      </w:r>
      <w:r>
        <w:rPr>
          <w:rFonts w:ascii="宋体" w:eastAsia="宋体" w:hAnsi="宋体" w:cs="宋体"/>
          <w:spacing w:val="-1"/>
          <w:lang w:eastAsia="zh-CN"/>
        </w:rPr>
        <w:t>按照评标办法前附表中规定的评分标准，对照投标报价的偏差率，分别对各个投标报价进行评分。</w:t>
      </w:r>
      <w:r>
        <w:rPr>
          <w:lang w:eastAsia="zh-CN"/>
        </w:rPr>
        <w:t>A4.4.2</w:t>
      </w:r>
      <w:r>
        <w:rPr>
          <w:rFonts w:ascii="宋体" w:eastAsia="宋体" w:hAnsi="宋体" w:cs="宋体"/>
          <w:lang w:eastAsia="zh-CN"/>
        </w:rPr>
        <w:t>按照评标办法前附表中规定的方法，分别计算各个分项投标报价“评标基准价</w:t>
      </w:r>
      <w:r>
        <w:rPr>
          <w:rFonts w:ascii="宋体" w:eastAsia="宋体" w:hAnsi="宋体" w:cs="宋体"/>
          <w:spacing w:val="-1"/>
          <w:lang w:eastAsia="zh-CN"/>
        </w:rPr>
        <w:t>”。</w:t>
      </w:r>
    </w:p>
    <w:p w:rsidR="000F373A" w:rsidRDefault="00683344">
      <w:pPr>
        <w:pStyle w:val="a3"/>
        <w:spacing w:before="36" w:line="229" w:lineRule="auto"/>
        <w:ind w:left="9" w:right="73" w:firstLine="350"/>
        <w:rPr>
          <w:rFonts w:ascii="宋体" w:eastAsia="宋体" w:hAnsi="宋体" w:cs="宋体"/>
          <w:lang w:eastAsia="zh-CN"/>
        </w:rPr>
      </w:pPr>
      <w:r>
        <w:rPr>
          <w:spacing w:val="-1"/>
          <w:lang w:eastAsia="zh-CN"/>
        </w:rPr>
        <w:t>A4.4.3</w:t>
      </w:r>
      <w:r>
        <w:rPr>
          <w:rFonts w:ascii="宋体" w:eastAsia="宋体" w:hAnsi="宋体" w:cs="宋体"/>
          <w:spacing w:val="-1"/>
          <w:lang w:eastAsia="zh-CN"/>
        </w:rPr>
        <w:t>按照评标办法前附表中规定的方法，分别计算各个分项投标</w:t>
      </w:r>
      <w:r>
        <w:rPr>
          <w:rFonts w:ascii="宋体" w:eastAsia="宋体" w:hAnsi="宋体" w:cs="宋体"/>
          <w:spacing w:val="-2"/>
          <w:lang w:eastAsia="zh-CN"/>
        </w:rPr>
        <w:t>报价与对应的分项投标报价评标基准价</w:t>
      </w:r>
      <w:r>
        <w:rPr>
          <w:rFonts w:ascii="宋体" w:eastAsia="宋体" w:hAnsi="宋体" w:cs="宋体"/>
          <w:spacing w:val="-4"/>
          <w:lang w:eastAsia="zh-CN"/>
        </w:rPr>
        <w:t>之间的偏差率。</w:t>
      </w:r>
    </w:p>
    <w:p w:rsidR="000F373A" w:rsidRDefault="00683344">
      <w:pPr>
        <w:pStyle w:val="a3"/>
        <w:spacing w:before="142" w:line="229" w:lineRule="auto"/>
        <w:ind w:left="11" w:right="74" w:firstLine="348"/>
        <w:rPr>
          <w:rFonts w:ascii="宋体" w:eastAsia="宋体" w:hAnsi="宋体" w:cs="宋体"/>
          <w:lang w:eastAsia="zh-CN"/>
        </w:rPr>
      </w:pPr>
      <w:r>
        <w:rPr>
          <w:spacing w:val="-1"/>
          <w:lang w:eastAsia="zh-CN"/>
        </w:rPr>
        <w:t>A4.4.4</w:t>
      </w:r>
      <w:r>
        <w:rPr>
          <w:rFonts w:ascii="宋体" w:eastAsia="宋体" w:hAnsi="宋体" w:cs="宋体"/>
          <w:spacing w:val="-1"/>
          <w:lang w:eastAsia="zh-CN"/>
        </w:rPr>
        <w:t>按照评标办法前附表中规定的评分标准，对照分项投标报</w:t>
      </w:r>
      <w:r>
        <w:rPr>
          <w:rFonts w:ascii="宋体" w:eastAsia="宋体" w:hAnsi="宋体" w:cs="宋体"/>
          <w:spacing w:val="-2"/>
          <w:lang w:eastAsia="zh-CN"/>
        </w:rPr>
        <w:t>价的偏差率，分别对各个分项投标报价进</w:t>
      </w:r>
      <w:r>
        <w:rPr>
          <w:rFonts w:ascii="宋体" w:eastAsia="宋体" w:hAnsi="宋体" w:cs="宋体"/>
          <w:spacing w:val="-1"/>
          <w:lang w:eastAsia="zh-CN"/>
        </w:rPr>
        <w:t>行评分，汇总各个分项投标报价的得分。</w:t>
      </w:r>
    </w:p>
    <w:p w:rsidR="000F373A" w:rsidRDefault="00683344">
      <w:pPr>
        <w:spacing w:before="144" w:line="221" w:lineRule="auto"/>
        <w:ind w:left="3"/>
        <w:rPr>
          <w:rFonts w:ascii="宋体" w:eastAsia="宋体" w:hAnsi="宋体" w:cs="宋体"/>
          <w:lang w:eastAsia="zh-CN"/>
        </w:rPr>
      </w:pPr>
      <w:r>
        <w:rPr>
          <w:rFonts w:ascii="Calibri" w:eastAsia="Calibri" w:hAnsi="Calibri" w:cs="Calibri"/>
          <w:spacing w:val="-1"/>
          <w:lang w:eastAsia="zh-CN"/>
        </w:rPr>
        <w:t>A4.5</w:t>
      </w:r>
      <w:r>
        <w:rPr>
          <w:rFonts w:ascii="宋体" w:eastAsia="宋体" w:hAnsi="宋体" w:cs="宋体"/>
          <w:spacing w:val="-1"/>
          <w:lang w:eastAsia="zh-CN"/>
        </w:rPr>
        <w:t>其他因素的评审和评分</w:t>
      </w:r>
    </w:p>
    <w:p w:rsidR="000F373A" w:rsidRDefault="00683344">
      <w:pPr>
        <w:spacing w:before="20" w:line="231" w:lineRule="auto"/>
        <w:ind w:left="19" w:right="75" w:firstLine="349"/>
        <w:rPr>
          <w:rFonts w:ascii="宋体" w:eastAsia="宋体" w:hAnsi="宋体" w:cs="宋体"/>
          <w:lang w:eastAsia="zh-CN"/>
        </w:rPr>
      </w:pPr>
      <w:r>
        <w:rPr>
          <w:rFonts w:ascii="宋体" w:eastAsia="宋体" w:hAnsi="宋体" w:cs="宋体"/>
          <w:lang w:eastAsia="zh-CN"/>
        </w:rPr>
        <w:t>根据评标办法前附表中规定的分值设定、各项评分因素和相应的评分标准，对其他因素（如果有）进行评</w:t>
      </w:r>
      <w:r>
        <w:rPr>
          <w:rFonts w:ascii="宋体" w:eastAsia="宋体" w:hAnsi="宋体" w:cs="宋体"/>
          <w:spacing w:val="-1"/>
          <w:lang w:eastAsia="zh-CN"/>
        </w:rPr>
        <w:t>审和评分，其他因素的得分记录为</w:t>
      </w:r>
      <w:r>
        <w:rPr>
          <w:rFonts w:ascii="Calibri" w:eastAsia="Calibri" w:hAnsi="Calibri" w:cs="Calibri"/>
          <w:b/>
          <w:bCs/>
          <w:spacing w:val="-1"/>
          <w:lang w:eastAsia="zh-CN"/>
        </w:rPr>
        <w:t>D</w:t>
      </w:r>
      <w:r>
        <w:rPr>
          <w:rFonts w:ascii="宋体" w:eastAsia="宋体" w:hAnsi="宋体" w:cs="宋体"/>
          <w:spacing w:val="-1"/>
          <w:lang w:eastAsia="zh-CN"/>
        </w:rPr>
        <w:t>。</w:t>
      </w:r>
    </w:p>
    <w:p w:rsidR="000F373A" w:rsidRDefault="00683344">
      <w:pPr>
        <w:spacing w:before="140" w:line="221" w:lineRule="auto"/>
        <w:ind w:left="3"/>
        <w:rPr>
          <w:rFonts w:ascii="宋体" w:eastAsia="宋体" w:hAnsi="宋体" w:cs="宋体"/>
          <w:lang w:eastAsia="zh-CN"/>
        </w:rPr>
      </w:pPr>
      <w:r>
        <w:rPr>
          <w:rFonts w:ascii="Calibri" w:eastAsia="Calibri" w:hAnsi="Calibri" w:cs="Calibri"/>
          <w:spacing w:val="-1"/>
          <w:lang w:eastAsia="zh-CN"/>
        </w:rPr>
        <w:t>A4.6</w:t>
      </w:r>
      <w:r>
        <w:rPr>
          <w:rFonts w:ascii="宋体" w:eastAsia="宋体" w:hAnsi="宋体" w:cs="宋体"/>
          <w:spacing w:val="-1"/>
          <w:lang w:eastAsia="zh-CN"/>
        </w:rPr>
        <w:t>澄清、说明和补正</w:t>
      </w:r>
    </w:p>
    <w:p w:rsidR="000F373A" w:rsidRDefault="00683344">
      <w:pPr>
        <w:spacing w:before="23" w:line="229" w:lineRule="auto"/>
        <w:ind w:left="9" w:right="83" w:firstLine="358"/>
        <w:rPr>
          <w:rFonts w:ascii="宋体" w:eastAsia="宋体" w:hAnsi="宋体" w:cs="宋体"/>
          <w:lang w:eastAsia="zh-CN"/>
        </w:rPr>
      </w:pPr>
      <w:r>
        <w:rPr>
          <w:rFonts w:ascii="宋体" w:eastAsia="宋体" w:hAnsi="宋体" w:cs="宋体"/>
          <w:lang w:eastAsia="zh-CN"/>
        </w:rPr>
        <w:t>在详细评审过程中，评标委员会应当就投标文件中不明确的内容要求投标人进行澄清、说明或者补正。投标人对此以书面形式予以澄清、说明或者补正。澄</w:t>
      </w:r>
      <w:r>
        <w:rPr>
          <w:rFonts w:ascii="宋体" w:eastAsia="宋体" w:hAnsi="宋体" w:cs="宋体"/>
          <w:spacing w:val="-1"/>
          <w:lang w:eastAsia="zh-CN"/>
        </w:rPr>
        <w:t>清、说明和补正根据本章第3.3款的规定执行。</w:t>
      </w:r>
    </w:p>
    <w:p w:rsidR="000F373A" w:rsidRDefault="000F373A">
      <w:pPr>
        <w:spacing w:line="229" w:lineRule="auto"/>
        <w:rPr>
          <w:rFonts w:ascii="宋体" w:eastAsia="宋体" w:hAnsi="宋体" w:cs="宋体"/>
          <w:lang w:eastAsia="zh-CN"/>
        </w:rPr>
        <w:sectPr w:rsidR="000F373A">
          <w:footerReference w:type="default" r:id="rId70"/>
          <w:pgSz w:w="11907" w:h="16839"/>
          <w:pgMar w:top="400" w:right="1008" w:bottom="1431" w:left="777" w:header="0" w:footer="1201" w:gutter="0"/>
          <w:cols w:space="720"/>
        </w:sectPr>
      </w:pPr>
    </w:p>
    <w:p w:rsidR="000F373A" w:rsidRDefault="000F373A">
      <w:pPr>
        <w:pStyle w:val="a3"/>
        <w:spacing w:line="341" w:lineRule="auto"/>
        <w:rPr>
          <w:lang w:eastAsia="zh-CN"/>
        </w:rPr>
      </w:pPr>
    </w:p>
    <w:p w:rsidR="000F373A" w:rsidRDefault="000F373A">
      <w:pPr>
        <w:pStyle w:val="a3"/>
        <w:spacing w:line="341" w:lineRule="auto"/>
        <w:rPr>
          <w:lang w:eastAsia="zh-CN"/>
        </w:rPr>
      </w:pPr>
    </w:p>
    <w:p w:rsidR="000F373A" w:rsidRDefault="00683344">
      <w:pPr>
        <w:pStyle w:val="a3"/>
        <w:spacing w:before="91" w:line="219" w:lineRule="auto"/>
        <w:outlineLvl w:val="3"/>
        <w:rPr>
          <w:rFonts w:ascii="黑体" w:eastAsia="黑体" w:hAnsi="黑体" w:cs="黑体"/>
          <w:sz w:val="28"/>
          <w:szCs w:val="28"/>
          <w:lang w:eastAsia="zh-CN"/>
        </w:rPr>
      </w:pPr>
      <w:r>
        <w:rPr>
          <w:b/>
          <w:bCs/>
          <w:spacing w:val="-3"/>
          <w:sz w:val="28"/>
          <w:szCs w:val="28"/>
          <w:lang w:eastAsia="zh-CN"/>
        </w:rPr>
        <w:t>A5</w:t>
      </w:r>
      <w:r>
        <w:rPr>
          <w:rFonts w:ascii="黑体" w:eastAsia="黑体" w:hAnsi="黑体" w:cs="黑体"/>
          <w:b/>
          <w:bCs/>
          <w:spacing w:val="-3"/>
          <w:sz w:val="28"/>
          <w:szCs w:val="28"/>
          <w:lang w:eastAsia="zh-CN"/>
        </w:rPr>
        <w:t>推荐中标候选人或者直接确定中标人</w:t>
      </w:r>
    </w:p>
    <w:p w:rsidR="000F373A" w:rsidRDefault="000F373A">
      <w:pPr>
        <w:pStyle w:val="a3"/>
        <w:spacing w:line="436" w:lineRule="auto"/>
        <w:rPr>
          <w:lang w:eastAsia="zh-CN"/>
        </w:rPr>
      </w:pPr>
    </w:p>
    <w:p w:rsidR="000F373A" w:rsidRDefault="00683344">
      <w:pPr>
        <w:spacing w:before="68" w:line="220" w:lineRule="auto"/>
        <w:ind w:left="3"/>
        <w:rPr>
          <w:rFonts w:ascii="宋体" w:eastAsia="宋体" w:hAnsi="宋体" w:cs="宋体"/>
          <w:lang w:eastAsia="zh-CN"/>
        </w:rPr>
      </w:pPr>
      <w:r>
        <w:rPr>
          <w:rFonts w:ascii="Calibri" w:eastAsia="Calibri" w:hAnsi="Calibri" w:cs="Calibri"/>
          <w:spacing w:val="-1"/>
          <w:lang w:eastAsia="zh-CN"/>
        </w:rPr>
        <w:t>A5.1</w:t>
      </w:r>
      <w:r>
        <w:rPr>
          <w:rFonts w:ascii="宋体" w:eastAsia="宋体" w:hAnsi="宋体" w:cs="宋体"/>
          <w:spacing w:val="-1"/>
          <w:lang w:eastAsia="zh-CN"/>
        </w:rPr>
        <w:t>推荐中标候选人</w:t>
      </w:r>
    </w:p>
    <w:p w:rsidR="000F373A" w:rsidRDefault="00683344">
      <w:pPr>
        <w:pStyle w:val="a3"/>
        <w:spacing w:before="20" w:line="231" w:lineRule="auto"/>
        <w:ind w:left="14" w:right="74" w:firstLine="345"/>
        <w:rPr>
          <w:rFonts w:ascii="宋体" w:eastAsia="宋体" w:hAnsi="宋体" w:cs="宋体"/>
          <w:lang w:eastAsia="zh-CN"/>
        </w:rPr>
      </w:pPr>
      <w:r>
        <w:rPr>
          <w:spacing w:val="-1"/>
          <w:lang w:eastAsia="zh-CN"/>
        </w:rPr>
        <w:t>A5.1.1</w:t>
      </w:r>
      <w:r>
        <w:rPr>
          <w:rFonts w:ascii="宋体" w:eastAsia="宋体" w:hAnsi="宋体" w:cs="宋体"/>
          <w:spacing w:val="-1"/>
          <w:lang w:eastAsia="zh-CN"/>
        </w:rPr>
        <w:t>除第二章投标人须知表</w:t>
      </w:r>
      <w:r>
        <w:rPr>
          <w:spacing w:val="-1"/>
          <w:lang w:eastAsia="zh-CN"/>
        </w:rPr>
        <w:t>7.2</w:t>
      </w:r>
      <w:r>
        <w:rPr>
          <w:rFonts w:ascii="宋体" w:eastAsia="宋体" w:hAnsi="宋体" w:cs="宋体"/>
          <w:spacing w:val="-1"/>
          <w:lang w:eastAsia="zh-CN"/>
        </w:rPr>
        <w:t>项规定授权直接确定中标人外，评标委员会在推荐中标候选人时，</w:t>
      </w:r>
      <w:r>
        <w:rPr>
          <w:rFonts w:ascii="宋体" w:eastAsia="宋体" w:hAnsi="宋体" w:cs="宋体"/>
          <w:spacing w:val="-2"/>
          <w:lang w:eastAsia="zh-CN"/>
        </w:rPr>
        <w:t>应遵照以下原则：</w:t>
      </w:r>
    </w:p>
    <w:p w:rsidR="000F373A" w:rsidRDefault="00683344">
      <w:pPr>
        <w:pStyle w:val="a3"/>
        <w:spacing w:before="139" w:line="230" w:lineRule="auto"/>
        <w:ind w:left="1089" w:right="74" w:hanging="715"/>
        <w:rPr>
          <w:rFonts w:ascii="宋体" w:eastAsia="宋体" w:hAnsi="宋体" w:cs="宋体"/>
          <w:lang w:eastAsia="zh-CN"/>
        </w:rPr>
      </w:pPr>
      <w:r>
        <w:rPr>
          <w:rFonts w:ascii="宋体" w:eastAsia="宋体" w:hAnsi="宋体" w:cs="宋体"/>
          <w:spacing w:val="-1"/>
          <w:lang w:eastAsia="zh-CN"/>
        </w:rPr>
        <w:t>（</w:t>
      </w:r>
      <w:r>
        <w:rPr>
          <w:spacing w:val="-1"/>
          <w:lang w:eastAsia="zh-CN"/>
        </w:rPr>
        <w:t>1</w:t>
      </w:r>
      <w:r>
        <w:rPr>
          <w:rFonts w:ascii="宋体" w:eastAsia="宋体" w:hAnsi="宋体" w:cs="宋体"/>
          <w:spacing w:val="-1"/>
          <w:lang w:eastAsia="zh-CN"/>
        </w:rPr>
        <w:t>）评标委员会按照最终得分由高至低的次</w:t>
      </w:r>
      <w:r>
        <w:rPr>
          <w:rFonts w:ascii="宋体" w:eastAsia="宋体" w:hAnsi="宋体" w:cs="宋体"/>
          <w:spacing w:val="-2"/>
          <w:lang w:eastAsia="zh-CN"/>
        </w:rPr>
        <w:t>序排列，并根据第二章投标人须知表</w:t>
      </w:r>
      <w:r>
        <w:rPr>
          <w:spacing w:val="-2"/>
          <w:lang w:eastAsia="zh-CN"/>
        </w:rPr>
        <w:t xml:space="preserve">7.2 </w:t>
      </w:r>
      <w:r>
        <w:rPr>
          <w:rFonts w:ascii="宋体" w:eastAsia="宋体" w:hAnsi="宋体" w:cs="宋体"/>
          <w:spacing w:val="-2"/>
          <w:lang w:eastAsia="zh-CN"/>
        </w:rPr>
        <w:t>项规定的中标候选</w:t>
      </w:r>
      <w:r>
        <w:rPr>
          <w:rFonts w:ascii="宋体" w:eastAsia="宋体" w:hAnsi="宋体" w:cs="宋体"/>
          <w:spacing w:val="-1"/>
          <w:lang w:eastAsia="zh-CN"/>
        </w:rPr>
        <w:t>人数量，将排序在前的投标人推荐为中标候选人。</w:t>
      </w:r>
    </w:p>
    <w:p w:rsidR="000F373A" w:rsidRDefault="00683344">
      <w:pPr>
        <w:pStyle w:val="a3"/>
        <w:spacing w:before="143" w:line="233" w:lineRule="auto"/>
        <w:ind w:left="1089" w:right="74" w:hanging="715"/>
        <w:rPr>
          <w:rFonts w:ascii="宋体" w:eastAsia="宋体" w:hAnsi="宋体" w:cs="宋体"/>
          <w:lang w:eastAsia="zh-CN"/>
        </w:rPr>
      </w:pPr>
      <w:r>
        <w:rPr>
          <w:rFonts w:ascii="宋体" w:eastAsia="宋体" w:hAnsi="宋体" w:cs="宋体"/>
          <w:spacing w:val="3"/>
          <w:lang w:eastAsia="zh-CN"/>
        </w:rPr>
        <w:t>（2）如果评标委员会根据本章的规定作废标处理后，有效投标</w:t>
      </w:r>
      <w:r>
        <w:rPr>
          <w:rFonts w:ascii="宋体" w:eastAsia="宋体" w:hAnsi="宋体" w:cs="宋体"/>
          <w:spacing w:val="2"/>
          <w:lang w:eastAsia="zh-CN"/>
        </w:rPr>
        <w:t>不足三个，且少于第二章投标人须知表</w:t>
      </w:r>
      <w:r>
        <w:rPr>
          <w:lang w:eastAsia="zh-CN"/>
        </w:rPr>
        <w:t xml:space="preserve">7.2 </w:t>
      </w:r>
      <w:r>
        <w:rPr>
          <w:rFonts w:ascii="宋体" w:eastAsia="宋体" w:hAnsi="宋体" w:cs="宋体"/>
          <w:lang w:eastAsia="zh-CN"/>
        </w:rPr>
        <w:t>项规定的中标候选人数量的，使得投标明显缺乏竞争的，评标委员会应建议招标人</w:t>
      </w:r>
      <w:r>
        <w:rPr>
          <w:rFonts w:ascii="宋体" w:eastAsia="宋体" w:hAnsi="宋体" w:cs="宋体"/>
          <w:spacing w:val="-1"/>
          <w:lang w:eastAsia="zh-CN"/>
        </w:rPr>
        <w:t>重新组织招</w:t>
      </w:r>
      <w:r>
        <w:rPr>
          <w:rFonts w:ascii="宋体" w:eastAsia="宋体" w:hAnsi="宋体" w:cs="宋体"/>
          <w:spacing w:val="-10"/>
          <w:lang w:eastAsia="zh-CN"/>
        </w:rPr>
        <w:t>标。</w:t>
      </w:r>
    </w:p>
    <w:p w:rsidR="000F373A" w:rsidRDefault="00683344">
      <w:pPr>
        <w:pStyle w:val="a3"/>
        <w:spacing w:before="142" w:line="220" w:lineRule="auto"/>
        <w:ind w:left="360"/>
        <w:rPr>
          <w:rFonts w:ascii="宋体" w:eastAsia="宋体" w:hAnsi="宋体" w:cs="宋体"/>
          <w:lang w:eastAsia="zh-CN"/>
        </w:rPr>
      </w:pPr>
      <w:r>
        <w:rPr>
          <w:spacing w:val="1"/>
          <w:lang w:eastAsia="zh-CN"/>
        </w:rPr>
        <w:t xml:space="preserve">A5.2.2   </w:t>
      </w:r>
      <w:r>
        <w:rPr>
          <w:rFonts w:ascii="宋体" w:eastAsia="宋体" w:hAnsi="宋体" w:cs="宋体"/>
          <w:spacing w:val="1"/>
          <w:lang w:eastAsia="zh-CN"/>
        </w:rPr>
        <w:t>投标人数量少于三个或者</w:t>
      </w:r>
      <w:r>
        <w:rPr>
          <w:rFonts w:ascii="宋体" w:eastAsia="宋体" w:hAnsi="宋体" w:cs="宋体"/>
          <w:lang w:eastAsia="zh-CN"/>
        </w:rPr>
        <w:t>所有投标被否决的，招标人应当依法重新招标。</w:t>
      </w:r>
    </w:p>
    <w:p w:rsidR="000F373A" w:rsidRDefault="00683344">
      <w:pPr>
        <w:spacing w:before="141" w:line="221" w:lineRule="auto"/>
        <w:ind w:left="3"/>
        <w:rPr>
          <w:rFonts w:ascii="宋体" w:eastAsia="宋体" w:hAnsi="宋体" w:cs="宋体"/>
          <w:lang w:eastAsia="zh-CN"/>
        </w:rPr>
      </w:pPr>
      <w:r>
        <w:rPr>
          <w:rFonts w:ascii="Calibri" w:eastAsia="Calibri" w:hAnsi="Calibri" w:cs="Calibri"/>
          <w:spacing w:val="-2"/>
          <w:lang w:eastAsia="zh-CN"/>
        </w:rPr>
        <w:t>A5.2</w:t>
      </w:r>
      <w:r>
        <w:rPr>
          <w:rFonts w:ascii="宋体" w:eastAsia="宋体" w:hAnsi="宋体" w:cs="宋体"/>
          <w:spacing w:val="-2"/>
          <w:lang w:eastAsia="zh-CN"/>
        </w:rPr>
        <w:t>直接确定中标人</w:t>
      </w:r>
    </w:p>
    <w:p w:rsidR="000F373A" w:rsidRDefault="00683344">
      <w:pPr>
        <w:spacing w:before="22" w:line="230" w:lineRule="auto"/>
        <w:ind w:left="13" w:right="74" w:firstLine="459"/>
        <w:rPr>
          <w:rFonts w:ascii="宋体" w:eastAsia="宋体" w:hAnsi="宋体" w:cs="宋体"/>
          <w:lang w:eastAsia="zh-CN"/>
        </w:rPr>
      </w:pPr>
      <w:r>
        <w:rPr>
          <w:rFonts w:ascii="宋体" w:eastAsia="宋体" w:hAnsi="宋体" w:cs="宋体"/>
          <w:spacing w:val="-1"/>
          <w:lang w:eastAsia="zh-CN"/>
        </w:rPr>
        <w:t>第二章投标人须知表</w:t>
      </w:r>
      <w:r>
        <w:rPr>
          <w:rFonts w:ascii="Calibri" w:eastAsia="Calibri" w:hAnsi="Calibri" w:cs="Calibri"/>
          <w:spacing w:val="-1"/>
          <w:lang w:eastAsia="zh-CN"/>
        </w:rPr>
        <w:t>7.2</w:t>
      </w:r>
      <w:r>
        <w:rPr>
          <w:rFonts w:ascii="宋体" w:eastAsia="宋体" w:hAnsi="宋体" w:cs="宋体"/>
          <w:spacing w:val="-1"/>
          <w:lang w:eastAsia="zh-CN"/>
        </w:rPr>
        <w:t>项规定授权评标委员会直接确定中标人的，评标</w:t>
      </w:r>
      <w:r>
        <w:rPr>
          <w:rFonts w:ascii="宋体" w:eastAsia="宋体" w:hAnsi="宋体" w:cs="宋体"/>
          <w:spacing w:val="-2"/>
          <w:lang w:eastAsia="zh-CN"/>
        </w:rPr>
        <w:t>委员会按照最终得分由高至低的</w:t>
      </w:r>
      <w:r>
        <w:rPr>
          <w:rFonts w:ascii="宋体" w:eastAsia="宋体" w:hAnsi="宋体" w:cs="宋体"/>
          <w:spacing w:val="-1"/>
          <w:lang w:eastAsia="zh-CN"/>
        </w:rPr>
        <w:t>次序排列，并确定排名第一的投标人为中标人。</w:t>
      </w:r>
    </w:p>
    <w:p w:rsidR="000F373A" w:rsidRDefault="00683344">
      <w:pPr>
        <w:spacing w:before="142" w:line="219" w:lineRule="auto"/>
        <w:ind w:left="3"/>
        <w:rPr>
          <w:rFonts w:ascii="宋体" w:eastAsia="宋体" w:hAnsi="宋体" w:cs="宋体"/>
          <w:lang w:eastAsia="zh-CN"/>
        </w:rPr>
      </w:pPr>
      <w:r>
        <w:rPr>
          <w:rFonts w:ascii="Calibri" w:eastAsia="Calibri" w:hAnsi="Calibri" w:cs="Calibri"/>
          <w:spacing w:val="-2"/>
          <w:lang w:eastAsia="zh-CN"/>
        </w:rPr>
        <w:t>A5.3</w:t>
      </w:r>
      <w:r>
        <w:rPr>
          <w:rFonts w:ascii="宋体" w:eastAsia="宋体" w:hAnsi="宋体" w:cs="宋体"/>
          <w:spacing w:val="-2"/>
          <w:lang w:eastAsia="zh-CN"/>
        </w:rPr>
        <w:t>编制评标报告</w:t>
      </w:r>
    </w:p>
    <w:p w:rsidR="000F373A" w:rsidRDefault="00683344">
      <w:pPr>
        <w:spacing w:before="22" w:line="230" w:lineRule="auto"/>
        <w:ind w:left="13" w:right="16" w:firstLine="354"/>
        <w:rPr>
          <w:rFonts w:ascii="宋体" w:eastAsia="宋体" w:hAnsi="宋体" w:cs="宋体"/>
          <w:lang w:eastAsia="zh-CN"/>
        </w:rPr>
      </w:pPr>
      <w:r>
        <w:rPr>
          <w:rFonts w:ascii="宋体" w:eastAsia="宋体" w:hAnsi="宋体" w:cs="宋体"/>
          <w:spacing w:val="-3"/>
          <w:lang w:eastAsia="zh-CN"/>
        </w:rPr>
        <w:t>评标委员会根据本章第3.4.2项的规定向招标人提交评标报告。评标报告应当</w:t>
      </w:r>
      <w:r>
        <w:rPr>
          <w:rFonts w:ascii="宋体" w:eastAsia="宋体" w:hAnsi="宋体" w:cs="宋体"/>
          <w:spacing w:val="-4"/>
          <w:lang w:eastAsia="zh-CN"/>
        </w:rPr>
        <w:t>由全体评标委员会成员签字，</w:t>
      </w:r>
      <w:r>
        <w:rPr>
          <w:rFonts w:ascii="宋体" w:eastAsia="宋体" w:hAnsi="宋体" w:cs="宋体"/>
          <w:spacing w:val="-1"/>
          <w:lang w:eastAsia="zh-CN"/>
        </w:rPr>
        <w:t>并于评标结束时抄送有关行政监督部门。评标报告应当包括以下内容：</w:t>
      </w:r>
    </w:p>
    <w:p w:rsidR="000F373A" w:rsidRDefault="00683344">
      <w:pPr>
        <w:pStyle w:val="a3"/>
        <w:spacing w:before="142" w:line="220" w:lineRule="auto"/>
        <w:ind w:left="374"/>
        <w:rPr>
          <w:rFonts w:ascii="宋体" w:eastAsia="宋体" w:hAnsi="宋体" w:cs="宋体"/>
          <w:lang w:eastAsia="zh-CN"/>
        </w:rPr>
      </w:pPr>
      <w:r>
        <w:rPr>
          <w:rFonts w:ascii="宋体" w:eastAsia="宋体" w:hAnsi="宋体" w:cs="宋体"/>
          <w:spacing w:val="-3"/>
          <w:lang w:eastAsia="zh-CN"/>
        </w:rPr>
        <w:t>（</w:t>
      </w:r>
      <w:r>
        <w:rPr>
          <w:spacing w:val="-3"/>
          <w:lang w:eastAsia="zh-CN"/>
        </w:rPr>
        <w:t>1</w:t>
      </w:r>
      <w:r>
        <w:rPr>
          <w:rFonts w:ascii="宋体" w:eastAsia="宋体" w:hAnsi="宋体" w:cs="宋体"/>
          <w:spacing w:val="-3"/>
          <w:lang w:eastAsia="zh-CN"/>
        </w:rPr>
        <w:t>）基本情况和数据表；</w:t>
      </w:r>
    </w:p>
    <w:p w:rsidR="000F373A" w:rsidRDefault="00683344">
      <w:pPr>
        <w:pStyle w:val="a3"/>
        <w:spacing w:before="141" w:line="220" w:lineRule="auto"/>
        <w:ind w:left="374"/>
        <w:rPr>
          <w:rFonts w:ascii="宋体" w:eastAsia="宋体" w:hAnsi="宋体" w:cs="宋体"/>
          <w:lang w:eastAsia="zh-CN"/>
        </w:rPr>
      </w:pPr>
      <w:r>
        <w:rPr>
          <w:rFonts w:ascii="宋体" w:eastAsia="宋体" w:hAnsi="宋体" w:cs="宋体"/>
          <w:spacing w:val="-1"/>
          <w:lang w:eastAsia="zh-CN"/>
        </w:rPr>
        <w:t>（</w:t>
      </w:r>
      <w:r>
        <w:rPr>
          <w:spacing w:val="-1"/>
          <w:lang w:eastAsia="zh-CN"/>
        </w:rPr>
        <w:t>2</w:t>
      </w:r>
      <w:r>
        <w:rPr>
          <w:rFonts w:ascii="宋体" w:eastAsia="宋体" w:hAnsi="宋体" w:cs="宋体"/>
          <w:spacing w:val="-1"/>
          <w:lang w:eastAsia="zh-CN"/>
        </w:rPr>
        <w:t>）评标委员会成员名单；</w:t>
      </w:r>
    </w:p>
    <w:p w:rsidR="000F373A" w:rsidRDefault="00683344">
      <w:pPr>
        <w:pStyle w:val="a3"/>
        <w:spacing w:before="143" w:line="221" w:lineRule="auto"/>
        <w:ind w:left="374"/>
        <w:rPr>
          <w:rFonts w:ascii="宋体" w:eastAsia="宋体" w:hAnsi="宋体" w:cs="宋体"/>
          <w:lang w:eastAsia="zh-CN"/>
        </w:rPr>
      </w:pPr>
      <w:r>
        <w:rPr>
          <w:rFonts w:ascii="宋体" w:eastAsia="宋体" w:hAnsi="宋体" w:cs="宋体"/>
          <w:spacing w:val="-5"/>
          <w:lang w:eastAsia="zh-CN"/>
        </w:rPr>
        <w:t>（</w:t>
      </w:r>
      <w:r>
        <w:rPr>
          <w:spacing w:val="-5"/>
          <w:lang w:eastAsia="zh-CN"/>
        </w:rPr>
        <w:t>3</w:t>
      </w:r>
      <w:r>
        <w:rPr>
          <w:rFonts w:ascii="宋体" w:eastAsia="宋体" w:hAnsi="宋体" w:cs="宋体"/>
          <w:spacing w:val="-5"/>
          <w:lang w:eastAsia="zh-CN"/>
        </w:rPr>
        <w:t>）开标记录；</w:t>
      </w:r>
    </w:p>
    <w:p w:rsidR="000F373A" w:rsidRDefault="00683344">
      <w:pPr>
        <w:pStyle w:val="a3"/>
        <w:spacing w:before="139" w:line="221" w:lineRule="auto"/>
        <w:ind w:left="374"/>
        <w:rPr>
          <w:rFonts w:ascii="宋体" w:eastAsia="宋体" w:hAnsi="宋体" w:cs="宋体"/>
          <w:lang w:eastAsia="zh-CN"/>
        </w:rPr>
      </w:pPr>
      <w:r>
        <w:rPr>
          <w:rFonts w:ascii="宋体" w:eastAsia="宋体" w:hAnsi="宋体" w:cs="宋体"/>
          <w:spacing w:val="-3"/>
          <w:lang w:eastAsia="zh-CN"/>
        </w:rPr>
        <w:t>（</w:t>
      </w:r>
      <w:r>
        <w:rPr>
          <w:spacing w:val="-3"/>
          <w:lang w:eastAsia="zh-CN"/>
        </w:rPr>
        <w:t>4</w:t>
      </w:r>
      <w:r>
        <w:rPr>
          <w:rFonts w:ascii="宋体" w:eastAsia="宋体" w:hAnsi="宋体" w:cs="宋体"/>
          <w:spacing w:val="-3"/>
          <w:lang w:eastAsia="zh-CN"/>
        </w:rPr>
        <w:t>）符合要求的投标一览表；</w:t>
      </w:r>
    </w:p>
    <w:p w:rsidR="000F373A" w:rsidRDefault="00683344">
      <w:pPr>
        <w:pStyle w:val="a3"/>
        <w:spacing w:before="143" w:line="221" w:lineRule="auto"/>
        <w:ind w:left="374"/>
        <w:rPr>
          <w:rFonts w:ascii="宋体" w:eastAsia="宋体" w:hAnsi="宋体" w:cs="宋体"/>
          <w:lang w:eastAsia="zh-CN"/>
        </w:rPr>
      </w:pPr>
      <w:r>
        <w:rPr>
          <w:rFonts w:ascii="宋体" w:eastAsia="宋体" w:hAnsi="宋体" w:cs="宋体"/>
          <w:spacing w:val="-4"/>
          <w:lang w:eastAsia="zh-CN"/>
        </w:rPr>
        <w:t>（</w:t>
      </w:r>
      <w:r>
        <w:rPr>
          <w:spacing w:val="-4"/>
          <w:lang w:eastAsia="zh-CN"/>
        </w:rPr>
        <w:t>5</w:t>
      </w:r>
      <w:r>
        <w:rPr>
          <w:rFonts w:ascii="宋体" w:eastAsia="宋体" w:hAnsi="宋体" w:cs="宋体"/>
          <w:spacing w:val="-4"/>
          <w:lang w:eastAsia="zh-CN"/>
        </w:rPr>
        <w:t>）废标情况说明；</w:t>
      </w:r>
    </w:p>
    <w:p w:rsidR="000F373A" w:rsidRDefault="00683344">
      <w:pPr>
        <w:pStyle w:val="a3"/>
        <w:spacing w:before="140" w:line="221" w:lineRule="auto"/>
        <w:ind w:left="374"/>
        <w:rPr>
          <w:rFonts w:ascii="宋体" w:eastAsia="宋体" w:hAnsi="宋体" w:cs="宋体"/>
          <w:lang w:eastAsia="zh-CN"/>
        </w:rPr>
      </w:pPr>
      <w:r>
        <w:rPr>
          <w:rFonts w:ascii="宋体" w:eastAsia="宋体" w:hAnsi="宋体" w:cs="宋体"/>
          <w:spacing w:val="-1"/>
          <w:lang w:eastAsia="zh-CN"/>
        </w:rPr>
        <w:t>（</w:t>
      </w:r>
      <w:r>
        <w:rPr>
          <w:spacing w:val="-1"/>
          <w:lang w:eastAsia="zh-CN"/>
        </w:rPr>
        <w:t>6</w:t>
      </w:r>
      <w:r>
        <w:rPr>
          <w:rFonts w:ascii="宋体" w:eastAsia="宋体" w:hAnsi="宋体" w:cs="宋体"/>
          <w:spacing w:val="-1"/>
          <w:lang w:eastAsia="zh-CN"/>
        </w:rPr>
        <w:t>）评标标准、评标方法或者评标因素一览表；</w:t>
      </w:r>
    </w:p>
    <w:p w:rsidR="000F373A" w:rsidRDefault="00683344">
      <w:pPr>
        <w:pStyle w:val="a3"/>
        <w:spacing w:before="141" w:line="230" w:lineRule="auto"/>
        <w:ind w:left="1087" w:hanging="713"/>
        <w:rPr>
          <w:rFonts w:ascii="宋体" w:eastAsia="宋体" w:hAnsi="宋体" w:cs="宋体"/>
          <w:lang w:eastAsia="zh-CN"/>
        </w:rPr>
      </w:pPr>
      <w:r>
        <w:rPr>
          <w:rFonts w:ascii="宋体" w:eastAsia="宋体" w:hAnsi="宋体" w:cs="宋体"/>
          <w:spacing w:val="-5"/>
          <w:lang w:eastAsia="zh-CN"/>
        </w:rPr>
        <w:t>（</w:t>
      </w:r>
      <w:r>
        <w:rPr>
          <w:spacing w:val="-5"/>
          <w:lang w:eastAsia="zh-CN"/>
        </w:rPr>
        <w:t>7</w:t>
      </w:r>
      <w:r>
        <w:rPr>
          <w:rFonts w:ascii="宋体" w:eastAsia="宋体" w:hAnsi="宋体" w:cs="宋体"/>
          <w:spacing w:val="-5"/>
          <w:lang w:eastAsia="zh-CN"/>
        </w:rPr>
        <w:t>）经评审的价格一览表（包括评标委员会在评标过程中所形成的所有记载评标结果、结论的表格、</w:t>
      </w:r>
      <w:r>
        <w:rPr>
          <w:rFonts w:ascii="宋体" w:eastAsia="宋体" w:hAnsi="宋体" w:cs="宋体"/>
          <w:spacing w:val="-6"/>
          <w:lang w:eastAsia="zh-CN"/>
        </w:rPr>
        <w:t>说明、</w:t>
      </w:r>
      <w:r>
        <w:rPr>
          <w:rFonts w:ascii="宋体" w:eastAsia="宋体" w:hAnsi="宋体" w:cs="宋体"/>
          <w:spacing w:val="-1"/>
          <w:lang w:eastAsia="zh-CN"/>
        </w:rPr>
        <w:t>记录等文件</w:t>
      </w:r>
      <w:r>
        <w:rPr>
          <w:rFonts w:ascii="宋体" w:eastAsia="宋体" w:hAnsi="宋体" w:cs="宋体"/>
          <w:spacing w:val="-54"/>
          <w:w w:val="97"/>
          <w:lang w:eastAsia="zh-CN"/>
        </w:rPr>
        <w:t>）；</w:t>
      </w:r>
    </w:p>
    <w:p w:rsidR="000F373A" w:rsidRDefault="00683344">
      <w:pPr>
        <w:pStyle w:val="a3"/>
        <w:spacing w:before="143" w:line="221" w:lineRule="auto"/>
        <w:ind w:left="374"/>
        <w:rPr>
          <w:rFonts w:ascii="宋体" w:eastAsia="宋体" w:hAnsi="宋体" w:cs="宋体"/>
          <w:lang w:eastAsia="zh-CN"/>
        </w:rPr>
      </w:pPr>
      <w:r>
        <w:rPr>
          <w:rFonts w:ascii="宋体" w:eastAsia="宋体" w:hAnsi="宋体" w:cs="宋体"/>
          <w:spacing w:val="-1"/>
          <w:lang w:eastAsia="zh-CN"/>
        </w:rPr>
        <w:t>（</w:t>
      </w:r>
      <w:r>
        <w:rPr>
          <w:spacing w:val="-1"/>
          <w:lang w:eastAsia="zh-CN"/>
        </w:rPr>
        <w:t>8</w:t>
      </w:r>
      <w:r>
        <w:rPr>
          <w:rFonts w:ascii="宋体" w:eastAsia="宋体" w:hAnsi="宋体" w:cs="宋体"/>
          <w:spacing w:val="-1"/>
          <w:lang w:eastAsia="zh-CN"/>
        </w:rPr>
        <w:t>）经评审的投标人排序；</w:t>
      </w:r>
    </w:p>
    <w:p w:rsidR="000F373A" w:rsidRDefault="00683344">
      <w:pPr>
        <w:pStyle w:val="a3"/>
        <w:spacing w:before="140" w:line="231" w:lineRule="auto"/>
        <w:ind w:left="1105" w:right="76" w:hanging="731"/>
        <w:rPr>
          <w:rFonts w:ascii="宋体" w:eastAsia="宋体" w:hAnsi="宋体" w:cs="宋体"/>
          <w:lang w:eastAsia="zh-CN"/>
        </w:rPr>
      </w:pPr>
      <w:r>
        <w:rPr>
          <w:rFonts w:ascii="宋体" w:eastAsia="宋体" w:hAnsi="宋体" w:cs="宋体"/>
          <w:spacing w:val="-2"/>
          <w:lang w:eastAsia="zh-CN"/>
        </w:rPr>
        <w:t>（</w:t>
      </w:r>
      <w:r>
        <w:rPr>
          <w:spacing w:val="-2"/>
          <w:lang w:eastAsia="zh-CN"/>
        </w:rPr>
        <w:t>9</w:t>
      </w:r>
      <w:r>
        <w:rPr>
          <w:rFonts w:ascii="宋体" w:eastAsia="宋体" w:hAnsi="宋体" w:cs="宋体"/>
          <w:spacing w:val="-2"/>
          <w:lang w:eastAsia="zh-CN"/>
        </w:rPr>
        <w:t>）推荐的中标候选人名单（如果第二章“投标人须知表”授权评标委</w:t>
      </w:r>
      <w:r>
        <w:rPr>
          <w:rFonts w:ascii="宋体" w:eastAsia="宋体" w:hAnsi="宋体" w:cs="宋体"/>
          <w:spacing w:val="-3"/>
          <w:lang w:eastAsia="zh-CN"/>
        </w:rPr>
        <w:t>员会直接确定中标人，则为“确定</w:t>
      </w:r>
      <w:r>
        <w:rPr>
          <w:rFonts w:ascii="宋体" w:eastAsia="宋体" w:hAnsi="宋体" w:cs="宋体"/>
          <w:spacing w:val="-8"/>
          <w:lang w:eastAsia="zh-CN"/>
        </w:rPr>
        <w:t>的中标人”）与签订合同前要处理的事宜；</w:t>
      </w:r>
    </w:p>
    <w:p w:rsidR="000F373A" w:rsidRDefault="00683344">
      <w:pPr>
        <w:pStyle w:val="a3"/>
        <w:spacing w:before="139" w:line="221" w:lineRule="auto"/>
        <w:ind w:left="374"/>
        <w:rPr>
          <w:rFonts w:ascii="宋体" w:eastAsia="宋体" w:hAnsi="宋体" w:cs="宋体"/>
          <w:lang w:eastAsia="zh-CN"/>
        </w:rPr>
      </w:pPr>
      <w:r>
        <w:rPr>
          <w:rFonts w:ascii="宋体" w:eastAsia="宋体" w:hAnsi="宋体" w:cs="宋体"/>
          <w:spacing w:val="-2"/>
          <w:lang w:eastAsia="zh-CN"/>
        </w:rPr>
        <w:t>（</w:t>
      </w:r>
      <w:r>
        <w:rPr>
          <w:spacing w:val="-2"/>
          <w:lang w:eastAsia="zh-CN"/>
        </w:rPr>
        <w:t>10</w:t>
      </w:r>
      <w:r>
        <w:rPr>
          <w:rFonts w:ascii="宋体" w:eastAsia="宋体" w:hAnsi="宋体" w:cs="宋体"/>
          <w:spacing w:val="-2"/>
          <w:lang w:eastAsia="zh-CN"/>
        </w:rPr>
        <w:t>）澄清、说明、补正事项纪要。</w:t>
      </w:r>
    </w:p>
    <w:p w:rsidR="000F373A" w:rsidRDefault="00683344">
      <w:pPr>
        <w:pStyle w:val="a3"/>
        <w:spacing w:before="316" w:line="219" w:lineRule="auto"/>
        <w:outlineLvl w:val="3"/>
        <w:rPr>
          <w:rFonts w:ascii="黑体" w:eastAsia="黑体" w:hAnsi="黑体" w:cs="黑体"/>
          <w:sz w:val="28"/>
          <w:szCs w:val="28"/>
          <w:lang w:eastAsia="zh-CN"/>
        </w:rPr>
      </w:pPr>
      <w:r>
        <w:rPr>
          <w:b/>
          <w:bCs/>
          <w:spacing w:val="-3"/>
          <w:sz w:val="28"/>
          <w:szCs w:val="28"/>
          <w:lang w:eastAsia="zh-CN"/>
        </w:rPr>
        <w:t>A6.</w:t>
      </w:r>
      <w:r>
        <w:rPr>
          <w:rFonts w:ascii="黑体" w:eastAsia="黑体" w:hAnsi="黑体" w:cs="黑体"/>
          <w:b/>
          <w:bCs/>
          <w:spacing w:val="-3"/>
          <w:sz w:val="28"/>
          <w:szCs w:val="28"/>
          <w:lang w:eastAsia="zh-CN"/>
        </w:rPr>
        <w:t>特殊情况的处置程序</w:t>
      </w:r>
    </w:p>
    <w:p w:rsidR="000F373A" w:rsidRDefault="000F373A">
      <w:pPr>
        <w:pStyle w:val="a3"/>
        <w:spacing w:line="435" w:lineRule="auto"/>
        <w:rPr>
          <w:lang w:eastAsia="zh-CN"/>
        </w:rPr>
      </w:pPr>
    </w:p>
    <w:p w:rsidR="000F373A" w:rsidRDefault="00683344">
      <w:pPr>
        <w:spacing w:before="69" w:line="221" w:lineRule="auto"/>
        <w:ind w:left="3"/>
        <w:rPr>
          <w:rFonts w:ascii="宋体" w:eastAsia="宋体" w:hAnsi="宋体" w:cs="宋体"/>
          <w:lang w:eastAsia="zh-CN"/>
        </w:rPr>
      </w:pPr>
      <w:r>
        <w:rPr>
          <w:rFonts w:ascii="Calibri" w:eastAsia="Calibri" w:hAnsi="Calibri" w:cs="Calibri"/>
          <w:lang w:eastAsia="zh-CN"/>
        </w:rPr>
        <w:t xml:space="preserve">A6.1    </w:t>
      </w:r>
      <w:r>
        <w:rPr>
          <w:rFonts w:ascii="宋体" w:eastAsia="宋体" w:hAnsi="宋体" w:cs="宋体"/>
          <w:lang w:eastAsia="zh-CN"/>
        </w:rPr>
        <w:t>暗标评审的评审程序规定（适用于技术标暗标评审的）</w:t>
      </w:r>
    </w:p>
    <w:p w:rsidR="000F373A" w:rsidRDefault="00683344">
      <w:pPr>
        <w:pStyle w:val="a3"/>
        <w:spacing w:before="20" w:line="235" w:lineRule="auto"/>
        <w:ind w:left="7" w:firstLine="364"/>
        <w:jc w:val="both"/>
        <w:rPr>
          <w:rFonts w:ascii="宋体" w:eastAsia="宋体" w:hAnsi="宋体" w:cs="宋体"/>
          <w:lang w:eastAsia="zh-CN"/>
        </w:rPr>
      </w:pPr>
      <w:r>
        <w:rPr>
          <w:rFonts w:ascii="宋体" w:eastAsia="宋体" w:hAnsi="宋体" w:cs="宋体"/>
          <w:spacing w:val="-2"/>
          <w:lang w:eastAsia="zh-CN"/>
        </w:rPr>
        <w:t>如果第二章投标人须知表</w:t>
      </w:r>
      <w:r>
        <w:rPr>
          <w:spacing w:val="-2"/>
          <w:lang w:eastAsia="zh-CN"/>
        </w:rPr>
        <w:t xml:space="preserve">10.3 </w:t>
      </w:r>
      <w:r>
        <w:rPr>
          <w:rFonts w:ascii="宋体" w:eastAsia="宋体" w:hAnsi="宋体" w:cs="宋体"/>
          <w:spacing w:val="-2"/>
          <w:lang w:eastAsia="zh-CN"/>
        </w:rPr>
        <w:t>项要求技术标采用“暗标”评审方式且第八章“投标文</w:t>
      </w:r>
      <w:r>
        <w:rPr>
          <w:rFonts w:ascii="宋体" w:eastAsia="宋体" w:hAnsi="宋体" w:cs="宋体"/>
          <w:spacing w:val="-3"/>
          <w:lang w:eastAsia="zh-CN"/>
        </w:rPr>
        <w:t>件格式”中，对技术</w:t>
      </w:r>
      <w:r>
        <w:rPr>
          <w:rFonts w:ascii="宋体" w:eastAsia="宋体" w:hAnsi="宋体" w:cs="宋体"/>
          <w:spacing w:val="-1"/>
          <w:lang w:eastAsia="zh-CN"/>
        </w:rPr>
        <w:t>标的编制有暗标要求，评标委员会需对技术标进行暗标评审的，则评标委员会需将技术标（暗标）评审提前到</w:t>
      </w:r>
      <w:r>
        <w:rPr>
          <w:rFonts w:ascii="宋体" w:eastAsia="宋体" w:hAnsi="宋体" w:cs="宋体"/>
          <w:spacing w:val="-4"/>
          <w:lang w:eastAsia="zh-CN"/>
        </w:rPr>
        <w:t>初步评审之前进行。技术标评审结果封存后再进行形式评审、资格评审、响应性评审和项目管理组织机构评审。</w:t>
      </w:r>
      <w:r>
        <w:rPr>
          <w:rFonts w:ascii="宋体" w:eastAsia="宋体" w:hAnsi="宋体" w:cs="宋体"/>
          <w:spacing w:val="-1"/>
          <w:lang w:eastAsia="zh-CN"/>
        </w:rPr>
        <w:t>项目管理组织机构评审完成后，再公开暗标编码与投标人名称之间的对应关系。</w:t>
      </w:r>
    </w:p>
    <w:p w:rsidR="000F373A" w:rsidRDefault="00683344">
      <w:pPr>
        <w:spacing w:before="142" w:line="221" w:lineRule="auto"/>
        <w:ind w:left="3"/>
        <w:rPr>
          <w:rFonts w:ascii="宋体" w:eastAsia="宋体" w:hAnsi="宋体" w:cs="宋体"/>
          <w:lang w:eastAsia="zh-CN"/>
        </w:rPr>
      </w:pPr>
      <w:r>
        <w:rPr>
          <w:rFonts w:ascii="Calibri" w:eastAsia="Calibri" w:hAnsi="Calibri" w:cs="Calibri"/>
          <w:spacing w:val="-2"/>
          <w:lang w:eastAsia="zh-CN"/>
        </w:rPr>
        <w:t>A6.2</w:t>
      </w:r>
      <w:r>
        <w:rPr>
          <w:rFonts w:ascii="宋体" w:eastAsia="宋体" w:hAnsi="宋体" w:cs="宋体"/>
          <w:spacing w:val="-2"/>
          <w:lang w:eastAsia="zh-CN"/>
        </w:rPr>
        <w:t>关于评标活动暂停</w:t>
      </w:r>
    </w:p>
    <w:p w:rsidR="000F373A" w:rsidRDefault="00683344">
      <w:pPr>
        <w:pStyle w:val="a3"/>
        <w:spacing w:before="22" w:line="233" w:lineRule="auto"/>
        <w:ind w:left="10" w:right="74" w:firstLine="349"/>
        <w:jc w:val="both"/>
        <w:rPr>
          <w:rFonts w:ascii="宋体" w:eastAsia="宋体" w:hAnsi="宋体" w:cs="宋体"/>
          <w:lang w:eastAsia="zh-CN"/>
        </w:rPr>
      </w:pPr>
      <w:r>
        <w:rPr>
          <w:spacing w:val="-1"/>
          <w:lang w:eastAsia="zh-CN"/>
        </w:rPr>
        <w:t>A6.2.1</w:t>
      </w:r>
      <w:r>
        <w:rPr>
          <w:rFonts w:ascii="宋体" w:eastAsia="宋体" w:hAnsi="宋体" w:cs="宋体"/>
          <w:spacing w:val="-1"/>
          <w:lang w:eastAsia="zh-CN"/>
        </w:rPr>
        <w:t>评标委员会应当执行连续评标的原则，按评标办法中规定的程序</w:t>
      </w:r>
      <w:r>
        <w:rPr>
          <w:rFonts w:ascii="宋体" w:eastAsia="宋体" w:hAnsi="宋体" w:cs="宋体"/>
          <w:spacing w:val="-2"/>
          <w:lang w:eastAsia="zh-CN"/>
        </w:rPr>
        <w:t>、内容、方法、标准完成全部评标</w:t>
      </w:r>
      <w:r>
        <w:rPr>
          <w:rFonts w:ascii="宋体" w:eastAsia="宋体" w:hAnsi="宋体" w:cs="宋体"/>
          <w:spacing w:val="1"/>
          <w:lang w:eastAsia="zh-CN"/>
        </w:rPr>
        <w:t>工作。若遇有投标人须知说明</w:t>
      </w:r>
      <w:r>
        <w:rPr>
          <w:spacing w:val="1"/>
          <w:lang w:eastAsia="zh-CN"/>
        </w:rPr>
        <w:t xml:space="preserve">5.3 </w:t>
      </w:r>
      <w:r>
        <w:rPr>
          <w:rFonts w:ascii="宋体" w:eastAsia="宋体" w:hAnsi="宋体" w:cs="宋体"/>
          <w:spacing w:val="1"/>
          <w:lang w:eastAsia="zh-CN"/>
        </w:rPr>
        <w:t>项载明的情况</w:t>
      </w:r>
      <w:r>
        <w:rPr>
          <w:rFonts w:ascii="宋体" w:eastAsia="宋体" w:hAnsi="宋体" w:cs="宋体"/>
          <w:lang w:eastAsia="zh-CN"/>
        </w:rPr>
        <w:t xml:space="preserve">或发生不可抗力导致评标工作无法继续进行时，评标活动方可 </w:t>
      </w:r>
      <w:r>
        <w:rPr>
          <w:rFonts w:ascii="宋体" w:eastAsia="宋体" w:hAnsi="宋体" w:cs="宋体"/>
          <w:spacing w:val="-1"/>
          <w:lang w:eastAsia="zh-CN"/>
        </w:rPr>
        <w:t>改变方式或暂停。</w:t>
      </w:r>
    </w:p>
    <w:p w:rsidR="000F373A" w:rsidRDefault="00683344">
      <w:pPr>
        <w:pStyle w:val="a3"/>
        <w:spacing w:before="140" w:line="220" w:lineRule="auto"/>
        <w:ind w:left="360"/>
        <w:rPr>
          <w:rFonts w:ascii="宋体" w:eastAsia="宋体" w:hAnsi="宋体" w:cs="宋体"/>
          <w:lang w:eastAsia="zh-CN"/>
        </w:rPr>
      </w:pPr>
      <w:r>
        <w:rPr>
          <w:spacing w:val="-1"/>
          <w:lang w:eastAsia="zh-CN"/>
        </w:rPr>
        <w:t>A6.2.2</w:t>
      </w:r>
      <w:r>
        <w:rPr>
          <w:rFonts w:ascii="宋体" w:eastAsia="宋体" w:hAnsi="宋体" w:cs="宋体"/>
          <w:spacing w:val="-1"/>
          <w:lang w:eastAsia="zh-CN"/>
        </w:rPr>
        <w:t>发生评标暂停情况时，评标委员会应当封存全部投标文件</w:t>
      </w:r>
      <w:r>
        <w:rPr>
          <w:rFonts w:ascii="宋体" w:eastAsia="宋体" w:hAnsi="宋体" w:cs="宋体"/>
          <w:spacing w:val="-2"/>
          <w:lang w:eastAsia="zh-CN"/>
        </w:rPr>
        <w:t>和评标记录，待不可抗力的影响结束且具</w:t>
      </w:r>
    </w:p>
    <w:p w:rsidR="000F373A" w:rsidRDefault="000F373A">
      <w:pPr>
        <w:spacing w:line="220" w:lineRule="auto"/>
        <w:rPr>
          <w:rFonts w:ascii="宋体" w:eastAsia="宋体" w:hAnsi="宋体" w:cs="宋体"/>
          <w:lang w:eastAsia="zh-CN"/>
        </w:rPr>
        <w:sectPr w:rsidR="000F373A">
          <w:footerReference w:type="default" r:id="rId71"/>
          <w:pgSz w:w="11907" w:h="16839"/>
          <w:pgMar w:top="400" w:right="1008" w:bottom="1431" w:left="777" w:header="0" w:footer="1201" w:gutter="0"/>
          <w:cols w:space="720"/>
        </w:sectPr>
      </w:pPr>
    </w:p>
    <w:p w:rsidR="000F373A" w:rsidRDefault="000F373A">
      <w:pPr>
        <w:pStyle w:val="a3"/>
        <w:spacing w:line="344" w:lineRule="auto"/>
        <w:rPr>
          <w:lang w:eastAsia="zh-CN"/>
        </w:rPr>
      </w:pPr>
    </w:p>
    <w:p w:rsidR="000F373A" w:rsidRDefault="000F373A">
      <w:pPr>
        <w:pStyle w:val="a3"/>
        <w:spacing w:line="345" w:lineRule="auto"/>
        <w:rPr>
          <w:lang w:eastAsia="zh-CN"/>
        </w:rPr>
      </w:pPr>
    </w:p>
    <w:p w:rsidR="000F373A" w:rsidRDefault="00683344">
      <w:pPr>
        <w:spacing w:before="69" w:line="220" w:lineRule="auto"/>
        <w:ind w:left="10"/>
        <w:rPr>
          <w:rFonts w:ascii="宋体" w:eastAsia="宋体" w:hAnsi="宋体" w:cs="宋体"/>
          <w:lang w:eastAsia="zh-CN"/>
        </w:rPr>
      </w:pPr>
      <w:r>
        <w:rPr>
          <w:rFonts w:ascii="宋体" w:eastAsia="宋体" w:hAnsi="宋体" w:cs="宋体"/>
          <w:spacing w:val="-1"/>
          <w:lang w:eastAsia="zh-CN"/>
        </w:rPr>
        <w:t>备继续评标的条件时，由原评标委员会继续评标。</w:t>
      </w:r>
    </w:p>
    <w:p w:rsidR="000F373A" w:rsidRDefault="00683344">
      <w:pPr>
        <w:spacing w:before="143" w:line="221" w:lineRule="auto"/>
        <w:ind w:left="3"/>
        <w:rPr>
          <w:rFonts w:ascii="宋体" w:eastAsia="宋体" w:hAnsi="宋体" w:cs="宋体"/>
          <w:lang w:eastAsia="zh-CN"/>
        </w:rPr>
      </w:pPr>
      <w:r>
        <w:rPr>
          <w:rFonts w:ascii="Calibri" w:eastAsia="Calibri" w:hAnsi="Calibri" w:cs="Calibri"/>
          <w:spacing w:val="-1"/>
          <w:lang w:eastAsia="zh-CN"/>
        </w:rPr>
        <w:t>A6.3</w:t>
      </w:r>
      <w:r>
        <w:rPr>
          <w:rFonts w:ascii="宋体" w:eastAsia="宋体" w:hAnsi="宋体" w:cs="宋体"/>
          <w:spacing w:val="-1"/>
          <w:lang w:eastAsia="zh-CN"/>
        </w:rPr>
        <w:t>关于评标中途更换评委</w:t>
      </w:r>
    </w:p>
    <w:p w:rsidR="000F373A" w:rsidRDefault="00683344">
      <w:pPr>
        <w:pStyle w:val="a3"/>
        <w:spacing w:before="19" w:line="220" w:lineRule="auto"/>
        <w:ind w:left="360"/>
        <w:rPr>
          <w:rFonts w:ascii="宋体" w:eastAsia="宋体" w:hAnsi="宋体" w:cs="宋体"/>
          <w:lang w:eastAsia="zh-CN"/>
        </w:rPr>
      </w:pPr>
      <w:r>
        <w:rPr>
          <w:lang w:eastAsia="zh-CN"/>
        </w:rPr>
        <w:t>A6.3.1</w:t>
      </w:r>
      <w:r>
        <w:rPr>
          <w:rFonts w:ascii="宋体" w:eastAsia="宋体" w:hAnsi="宋体" w:cs="宋体"/>
          <w:lang w:eastAsia="zh-CN"/>
        </w:rPr>
        <w:t>除非发生下列情况之一，评标委员</w:t>
      </w:r>
      <w:r>
        <w:rPr>
          <w:rFonts w:ascii="宋体" w:eastAsia="宋体" w:hAnsi="宋体" w:cs="宋体"/>
          <w:spacing w:val="-1"/>
          <w:lang w:eastAsia="zh-CN"/>
        </w:rPr>
        <w:t>会成员不得在评标中途更换：</w:t>
      </w:r>
    </w:p>
    <w:p w:rsidR="000F373A" w:rsidRDefault="00683344">
      <w:pPr>
        <w:pStyle w:val="a3"/>
        <w:spacing w:before="143" w:line="221" w:lineRule="auto"/>
        <w:ind w:left="194"/>
        <w:rPr>
          <w:rFonts w:ascii="宋体" w:eastAsia="宋体" w:hAnsi="宋体" w:cs="宋体"/>
          <w:lang w:eastAsia="zh-CN"/>
        </w:rPr>
      </w:pPr>
      <w:r>
        <w:rPr>
          <w:rFonts w:ascii="宋体" w:eastAsia="宋体" w:hAnsi="宋体" w:cs="宋体"/>
          <w:spacing w:val="-1"/>
          <w:lang w:eastAsia="zh-CN"/>
        </w:rPr>
        <w:t>（</w:t>
      </w:r>
      <w:r>
        <w:rPr>
          <w:spacing w:val="-1"/>
          <w:lang w:eastAsia="zh-CN"/>
        </w:rPr>
        <w:t>1</w:t>
      </w:r>
      <w:r>
        <w:rPr>
          <w:rFonts w:ascii="宋体" w:eastAsia="宋体" w:hAnsi="宋体" w:cs="宋体"/>
          <w:spacing w:val="-1"/>
          <w:lang w:eastAsia="zh-CN"/>
        </w:rPr>
        <w:t>）因不可抗拒的客观原因，不能到场或需在评标中途退出评标活动。</w:t>
      </w:r>
    </w:p>
    <w:p w:rsidR="000F373A" w:rsidRDefault="00683344">
      <w:pPr>
        <w:pStyle w:val="a3"/>
        <w:spacing w:before="139" w:line="221" w:lineRule="auto"/>
        <w:ind w:left="194"/>
        <w:rPr>
          <w:rFonts w:ascii="宋体" w:eastAsia="宋体" w:hAnsi="宋体" w:cs="宋体"/>
          <w:lang w:eastAsia="zh-CN"/>
        </w:rPr>
      </w:pPr>
      <w:r>
        <w:rPr>
          <w:rFonts w:ascii="宋体" w:eastAsia="宋体" w:hAnsi="宋体" w:cs="宋体"/>
          <w:spacing w:val="-2"/>
          <w:lang w:eastAsia="zh-CN"/>
        </w:rPr>
        <w:t>（</w:t>
      </w:r>
      <w:r>
        <w:rPr>
          <w:spacing w:val="-2"/>
          <w:lang w:eastAsia="zh-CN"/>
        </w:rPr>
        <w:t>2</w:t>
      </w:r>
      <w:r>
        <w:rPr>
          <w:rFonts w:ascii="宋体" w:eastAsia="宋体" w:hAnsi="宋体" w:cs="宋体"/>
          <w:spacing w:val="-2"/>
          <w:lang w:eastAsia="zh-CN"/>
        </w:rPr>
        <w:t>）</w:t>
      </w:r>
      <w:r>
        <w:rPr>
          <w:spacing w:val="-2"/>
          <w:lang w:eastAsia="zh-CN"/>
        </w:rPr>
        <w:t xml:space="preserve">IC </w:t>
      </w:r>
      <w:r>
        <w:rPr>
          <w:rFonts w:ascii="宋体" w:eastAsia="宋体" w:hAnsi="宋体" w:cs="宋体"/>
          <w:spacing w:val="-2"/>
          <w:lang w:eastAsia="zh-CN"/>
        </w:rPr>
        <w:t>卡身份认证不符合要求的，要进行及时更换。</w:t>
      </w:r>
    </w:p>
    <w:p w:rsidR="000F373A" w:rsidRDefault="00683344">
      <w:pPr>
        <w:pStyle w:val="a3"/>
        <w:spacing w:before="142" w:line="221" w:lineRule="auto"/>
        <w:ind w:left="194"/>
        <w:rPr>
          <w:rFonts w:ascii="宋体" w:eastAsia="宋体" w:hAnsi="宋体" w:cs="宋体"/>
          <w:lang w:eastAsia="zh-CN"/>
        </w:rPr>
      </w:pPr>
      <w:r>
        <w:rPr>
          <w:rFonts w:ascii="宋体" w:eastAsia="宋体" w:hAnsi="宋体" w:cs="宋体"/>
          <w:spacing w:val="-2"/>
          <w:lang w:eastAsia="zh-CN"/>
        </w:rPr>
        <w:t>（</w:t>
      </w:r>
      <w:r>
        <w:rPr>
          <w:spacing w:val="-2"/>
          <w:lang w:eastAsia="zh-CN"/>
        </w:rPr>
        <w:t>3</w:t>
      </w:r>
      <w:r>
        <w:rPr>
          <w:rFonts w:ascii="宋体" w:eastAsia="宋体" w:hAnsi="宋体" w:cs="宋体"/>
          <w:spacing w:val="-2"/>
          <w:lang w:eastAsia="zh-CN"/>
        </w:rPr>
        <w:t>）难以胜任评标工作需要的（电子评标</w:t>
      </w:r>
      <w:r>
        <w:rPr>
          <w:rFonts w:ascii="宋体" w:eastAsia="宋体" w:hAnsi="宋体" w:cs="宋体"/>
          <w:spacing w:val="-43"/>
          <w:lang w:eastAsia="zh-CN"/>
        </w:rPr>
        <w:t>），</w:t>
      </w:r>
      <w:r>
        <w:rPr>
          <w:rFonts w:ascii="宋体" w:eastAsia="宋体" w:hAnsi="宋体" w:cs="宋体"/>
          <w:spacing w:val="-2"/>
          <w:lang w:eastAsia="zh-CN"/>
        </w:rPr>
        <w:t>要及时进行更换。</w:t>
      </w:r>
    </w:p>
    <w:p w:rsidR="000F373A" w:rsidRDefault="00683344">
      <w:pPr>
        <w:pStyle w:val="a3"/>
        <w:spacing w:before="140" w:line="221" w:lineRule="auto"/>
        <w:ind w:left="194"/>
        <w:rPr>
          <w:rFonts w:ascii="宋体" w:eastAsia="宋体" w:hAnsi="宋体" w:cs="宋体"/>
          <w:lang w:eastAsia="zh-CN"/>
        </w:rPr>
      </w:pPr>
      <w:r>
        <w:rPr>
          <w:rFonts w:ascii="宋体" w:eastAsia="宋体" w:hAnsi="宋体" w:cs="宋体"/>
          <w:spacing w:val="-2"/>
          <w:lang w:eastAsia="zh-CN"/>
        </w:rPr>
        <w:t>（</w:t>
      </w:r>
      <w:r>
        <w:rPr>
          <w:spacing w:val="-2"/>
          <w:lang w:eastAsia="zh-CN"/>
        </w:rPr>
        <w:t>4</w:t>
      </w:r>
      <w:r>
        <w:rPr>
          <w:rFonts w:ascii="宋体" w:eastAsia="宋体" w:hAnsi="宋体" w:cs="宋体"/>
          <w:spacing w:val="-2"/>
          <w:lang w:eastAsia="zh-CN"/>
        </w:rPr>
        <w:t>）有投标人须知说明</w:t>
      </w:r>
      <w:r>
        <w:rPr>
          <w:spacing w:val="-2"/>
          <w:lang w:eastAsia="zh-CN"/>
        </w:rPr>
        <w:t xml:space="preserve">6.1.2 </w:t>
      </w:r>
      <w:r>
        <w:rPr>
          <w:rFonts w:ascii="宋体" w:eastAsia="宋体" w:hAnsi="宋体" w:cs="宋体"/>
          <w:spacing w:val="-2"/>
          <w:lang w:eastAsia="zh-CN"/>
        </w:rPr>
        <w:t>项之一事项</w:t>
      </w:r>
      <w:r>
        <w:rPr>
          <w:rFonts w:ascii="宋体" w:eastAsia="宋体" w:hAnsi="宋体" w:cs="宋体"/>
          <w:spacing w:val="-3"/>
          <w:lang w:eastAsia="zh-CN"/>
        </w:rPr>
        <w:t>的。</w:t>
      </w:r>
    </w:p>
    <w:p w:rsidR="000F373A" w:rsidRDefault="00683344">
      <w:pPr>
        <w:pStyle w:val="a3"/>
        <w:spacing w:before="143" w:line="220" w:lineRule="auto"/>
        <w:ind w:left="194"/>
        <w:rPr>
          <w:rFonts w:ascii="宋体" w:eastAsia="宋体" w:hAnsi="宋体" w:cs="宋体"/>
          <w:lang w:eastAsia="zh-CN"/>
        </w:rPr>
      </w:pPr>
      <w:r>
        <w:rPr>
          <w:rFonts w:ascii="宋体" w:eastAsia="宋体" w:hAnsi="宋体" w:cs="宋体"/>
          <w:spacing w:val="-1"/>
          <w:lang w:eastAsia="zh-CN"/>
        </w:rPr>
        <w:t>（</w:t>
      </w:r>
      <w:r>
        <w:rPr>
          <w:spacing w:val="-1"/>
          <w:lang w:eastAsia="zh-CN"/>
        </w:rPr>
        <w:t>5</w:t>
      </w:r>
      <w:r>
        <w:rPr>
          <w:rFonts w:ascii="宋体" w:eastAsia="宋体" w:hAnsi="宋体" w:cs="宋体"/>
          <w:spacing w:val="-1"/>
          <w:lang w:eastAsia="zh-CN"/>
        </w:rPr>
        <w:t>）根据法律法规规定，某个或某几个评标委员会成员需要回避。</w:t>
      </w:r>
    </w:p>
    <w:p w:rsidR="000F373A" w:rsidRDefault="00683344">
      <w:pPr>
        <w:pStyle w:val="a3"/>
        <w:spacing w:before="141" w:line="230" w:lineRule="auto"/>
        <w:ind w:left="16" w:right="2" w:firstLine="343"/>
        <w:rPr>
          <w:rFonts w:ascii="宋体" w:eastAsia="宋体" w:hAnsi="宋体" w:cs="宋体"/>
          <w:lang w:eastAsia="zh-CN"/>
        </w:rPr>
      </w:pPr>
      <w:r>
        <w:rPr>
          <w:spacing w:val="1"/>
          <w:lang w:eastAsia="zh-CN"/>
        </w:rPr>
        <w:t>A6.3.2</w:t>
      </w:r>
      <w:r>
        <w:rPr>
          <w:rFonts w:ascii="宋体" w:eastAsia="宋体" w:hAnsi="宋体" w:cs="宋体"/>
          <w:spacing w:val="1"/>
          <w:lang w:eastAsia="zh-CN"/>
        </w:rPr>
        <w:t>退出评标的评标委员会成员，其已完成的评标行为无效。由招标</w:t>
      </w:r>
      <w:r>
        <w:rPr>
          <w:rFonts w:ascii="宋体" w:eastAsia="宋体" w:hAnsi="宋体" w:cs="宋体"/>
          <w:lang w:eastAsia="zh-CN"/>
        </w:rPr>
        <w:t>人根据本招标文件规定的评标委</w:t>
      </w:r>
      <w:r>
        <w:rPr>
          <w:rFonts w:ascii="宋体" w:eastAsia="宋体" w:hAnsi="宋体" w:cs="宋体"/>
          <w:spacing w:val="-2"/>
          <w:lang w:eastAsia="zh-CN"/>
        </w:rPr>
        <w:t>员会成员生产方式另行确定替代者进行评标。</w:t>
      </w:r>
    </w:p>
    <w:p w:rsidR="000F373A" w:rsidRDefault="00683344">
      <w:pPr>
        <w:spacing w:before="141" w:line="221" w:lineRule="auto"/>
        <w:ind w:left="3"/>
        <w:rPr>
          <w:rFonts w:ascii="宋体" w:eastAsia="宋体" w:hAnsi="宋体" w:cs="宋体"/>
          <w:lang w:eastAsia="zh-CN"/>
        </w:rPr>
      </w:pPr>
      <w:r>
        <w:rPr>
          <w:rFonts w:ascii="Calibri" w:eastAsia="Calibri" w:hAnsi="Calibri" w:cs="Calibri"/>
          <w:spacing w:val="-2"/>
          <w:lang w:eastAsia="zh-CN"/>
        </w:rPr>
        <w:t>A6.4</w:t>
      </w:r>
      <w:r>
        <w:rPr>
          <w:rFonts w:ascii="宋体" w:eastAsia="宋体" w:hAnsi="宋体" w:cs="宋体"/>
          <w:spacing w:val="-2"/>
          <w:lang w:eastAsia="zh-CN"/>
        </w:rPr>
        <w:t>记名投票</w:t>
      </w:r>
    </w:p>
    <w:p w:rsidR="000F373A" w:rsidRDefault="00683344">
      <w:pPr>
        <w:spacing w:before="24" w:line="229" w:lineRule="auto"/>
        <w:ind w:left="10" w:firstLine="354"/>
        <w:rPr>
          <w:rFonts w:ascii="宋体" w:eastAsia="宋体" w:hAnsi="宋体" w:cs="宋体"/>
          <w:lang w:eastAsia="zh-CN"/>
        </w:rPr>
      </w:pPr>
      <w:r>
        <w:rPr>
          <w:rFonts w:ascii="宋体" w:eastAsia="宋体" w:hAnsi="宋体" w:cs="宋体"/>
          <w:spacing w:val="1"/>
          <w:lang w:eastAsia="zh-CN"/>
        </w:rPr>
        <w:t>在任何评标环节中，需评标委员会就某项定性</w:t>
      </w:r>
      <w:r>
        <w:rPr>
          <w:rFonts w:ascii="宋体" w:eastAsia="宋体" w:hAnsi="宋体" w:cs="宋体"/>
          <w:lang w:eastAsia="zh-CN"/>
        </w:rPr>
        <w:t xml:space="preserve">的评审结论做出表决的，由评标委员会全体成员按照少数服 </w:t>
      </w:r>
      <w:r>
        <w:rPr>
          <w:rFonts w:ascii="宋体" w:eastAsia="宋体" w:hAnsi="宋体" w:cs="宋体"/>
          <w:spacing w:val="-2"/>
          <w:lang w:eastAsia="zh-CN"/>
        </w:rPr>
        <w:t>从多数的原则，以记名投票方式表决。</w:t>
      </w:r>
    </w:p>
    <w:p w:rsidR="000F373A" w:rsidRDefault="00683344">
      <w:pPr>
        <w:pStyle w:val="a3"/>
        <w:spacing w:before="316" w:line="220" w:lineRule="auto"/>
        <w:outlineLvl w:val="3"/>
        <w:rPr>
          <w:rFonts w:ascii="黑体" w:eastAsia="黑体" w:hAnsi="黑体" w:cs="黑体"/>
          <w:sz w:val="28"/>
          <w:szCs w:val="28"/>
          <w:lang w:eastAsia="zh-CN"/>
        </w:rPr>
      </w:pPr>
      <w:r>
        <w:rPr>
          <w:b/>
          <w:bCs/>
          <w:spacing w:val="-3"/>
          <w:sz w:val="28"/>
          <w:szCs w:val="28"/>
          <w:lang w:eastAsia="zh-CN"/>
        </w:rPr>
        <w:t>A7.</w:t>
      </w:r>
      <w:r>
        <w:rPr>
          <w:rFonts w:ascii="黑体" w:eastAsia="黑体" w:hAnsi="黑体" w:cs="黑体"/>
          <w:b/>
          <w:bCs/>
          <w:spacing w:val="-3"/>
          <w:sz w:val="28"/>
          <w:szCs w:val="28"/>
          <w:lang w:eastAsia="zh-CN"/>
        </w:rPr>
        <w:t>补充条款</w:t>
      </w:r>
    </w:p>
    <w:p w:rsidR="000F373A" w:rsidRDefault="000F373A">
      <w:pPr>
        <w:pStyle w:val="a3"/>
        <w:spacing w:line="289" w:lineRule="auto"/>
        <w:rPr>
          <w:lang w:eastAsia="zh-CN"/>
        </w:rPr>
      </w:pPr>
    </w:p>
    <w:p w:rsidR="000F373A" w:rsidRDefault="000F373A">
      <w:pPr>
        <w:pStyle w:val="a3"/>
        <w:spacing w:line="290" w:lineRule="auto"/>
        <w:rPr>
          <w:lang w:eastAsia="zh-CN"/>
        </w:rPr>
      </w:pPr>
    </w:p>
    <w:p w:rsidR="000F373A" w:rsidRDefault="00683344">
      <w:pPr>
        <w:pStyle w:val="a3"/>
        <w:spacing w:before="61" w:line="74" w:lineRule="exact"/>
        <w:ind w:left="378"/>
        <w:rPr>
          <w:lang w:eastAsia="zh-CN"/>
        </w:rPr>
      </w:pPr>
      <w:r>
        <w:rPr>
          <w:b/>
          <w:bCs/>
          <w:spacing w:val="-4"/>
          <w:position w:val="1"/>
          <w:lang w:eastAsia="zh-CN"/>
        </w:rPr>
        <w:t>………</w:t>
      </w:r>
    </w:p>
    <w:p w:rsidR="000F373A" w:rsidRDefault="000F373A">
      <w:pPr>
        <w:spacing w:line="74" w:lineRule="exact"/>
        <w:rPr>
          <w:lang w:eastAsia="zh-CN"/>
        </w:rPr>
        <w:sectPr w:rsidR="000F373A">
          <w:footerReference w:type="default" r:id="rId72"/>
          <w:pgSz w:w="11907" w:h="16839"/>
          <w:pgMar w:top="400" w:right="1082" w:bottom="1431" w:left="777" w:header="0" w:footer="1201" w:gutter="0"/>
          <w:cols w:space="720"/>
        </w:sectPr>
      </w:pPr>
    </w:p>
    <w:p w:rsidR="000F373A" w:rsidRDefault="000F373A">
      <w:pPr>
        <w:pStyle w:val="a3"/>
        <w:spacing w:line="297" w:lineRule="auto"/>
        <w:rPr>
          <w:lang w:eastAsia="zh-CN"/>
        </w:rPr>
      </w:pPr>
    </w:p>
    <w:p w:rsidR="000F373A" w:rsidRDefault="000F373A">
      <w:pPr>
        <w:pStyle w:val="a3"/>
        <w:spacing w:line="297" w:lineRule="auto"/>
        <w:rPr>
          <w:lang w:eastAsia="zh-CN"/>
        </w:rPr>
      </w:pPr>
    </w:p>
    <w:p w:rsidR="000F373A" w:rsidRDefault="000F373A">
      <w:pPr>
        <w:pStyle w:val="a3"/>
        <w:spacing w:line="297" w:lineRule="auto"/>
        <w:rPr>
          <w:lang w:eastAsia="zh-CN"/>
        </w:rPr>
      </w:pPr>
    </w:p>
    <w:p w:rsidR="000F373A" w:rsidRDefault="000F373A">
      <w:pPr>
        <w:pStyle w:val="a3"/>
        <w:spacing w:line="297" w:lineRule="auto"/>
        <w:rPr>
          <w:lang w:eastAsia="zh-CN"/>
        </w:rPr>
      </w:pPr>
    </w:p>
    <w:p w:rsidR="000F373A" w:rsidRDefault="00683344">
      <w:pPr>
        <w:spacing w:before="101" w:line="224" w:lineRule="auto"/>
        <w:ind w:left="28"/>
        <w:outlineLvl w:val="1"/>
        <w:rPr>
          <w:rFonts w:ascii="宋体" w:eastAsia="宋体" w:hAnsi="宋体" w:cs="宋体"/>
          <w:sz w:val="31"/>
          <w:szCs w:val="31"/>
          <w:lang w:eastAsia="zh-CN"/>
        </w:rPr>
      </w:pPr>
      <w:bookmarkStart w:id="66" w:name="bookmark57"/>
      <w:bookmarkStart w:id="67" w:name="bookmark56"/>
      <w:bookmarkEnd w:id="66"/>
      <w:bookmarkEnd w:id="67"/>
      <w:r>
        <w:rPr>
          <w:rFonts w:ascii="宋体" w:eastAsia="宋体" w:hAnsi="宋体" w:cs="宋体"/>
          <w:b/>
          <w:bCs/>
          <w:spacing w:val="-3"/>
          <w:sz w:val="31"/>
          <w:szCs w:val="31"/>
          <w:lang w:eastAsia="zh-CN"/>
        </w:rPr>
        <w:t>附件</w:t>
      </w:r>
      <w:r>
        <w:rPr>
          <w:rFonts w:ascii="Calibri" w:eastAsia="Calibri" w:hAnsi="Calibri" w:cs="Calibri"/>
          <w:b/>
          <w:bCs/>
          <w:spacing w:val="-3"/>
          <w:sz w:val="31"/>
          <w:szCs w:val="31"/>
          <w:lang w:eastAsia="zh-CN"/>
        </w:rPr>
        <w:t>B</w:t>
      </w:r>
      <w:r>
        <w:rPr>
          <w:rFonts w:ascii="宋体" w:eastAsia="宋体" w:hAnsi="宋体" w:cs="宋体"/>
          <w:b/>
          <w:bCs/>
          <w:spacing w:val="-3"/>
          <w:sz w:val="31"/>
          <w:szCs w:val="31"/>
          <w:lang w:eastAsia="zh-CN"/>
        </w:rPr>
        <w:t>：废标条件</w:t>
      </w:r>
    </w:p>
    <w:p w:rsidR="000F373A" w:rsidRDefault="000F373A">
      <w:pPr>
        <w:pStyle w:val="a3"/>
        <w:spacing w:line="260" w:lineRule="auto"/>
        <w:rPr>
          <w:lang w:eastAsia="zh-CN"/>
        </w:rPr>
      </w:pPr>
    </w:p>
    <w:p w:rsidR="000F373A" w:rsidRDefault="000F373A">
      <w:pPr>
        <w:pStyle w:val="a3"/>
        <w:spacing w:line="260" w:lineRule="auto"/>
        <w:rPr>
          <w:lang w:eastAsia="zh-CN"/>
        </w:rPr>
      </w:pPr>
    </w:p>
    <w:p w:rsidR="000F373A" w:rsidRDefault="000F373A">
      <w:pPr>
        <w:pStyle w:val="a3"/>
        <w:spacing w:line="260" w:lineRule="auto"/>
        <w:rPr>
          <w:lang w:eastAsia="zh-CN"/>
        </w:rPr>
      </w:pPr>
    </w:p>
    <w:p w:rsidR="000F373A" w:rsidRDefault="000F373A">
      <w:pPr>
        <w:pStyle w:val="a3"/>
        <w:spacing w:line="260" w:lineRule="auto"/>
        <w:rPr>
          <w:lang w:eastAsia="zh-CN"/>
        </w:rPr>
      </w:pPr>
    </w:p>
    <w:p w:rsidR="000F373A" w:rsidRDefault="00683344">
      <w:pPr>
        <w:spacing w:before="91" w:line="219" w:lineRule="auto"/>
        <w:ind w:left="4462"/>
        <w:rPr>
          <w:rFonts w:ascii="黑体" w:eastAsia="黑体" w:hAnsi="黑体" w:cs="黑体"/>
          <w:sz w:val="28"/>
          <w:szCs w:val="28"/>
          <w:lang w:eastAsia="zh-CN"/>
        </w:rPr>
      </w:pPr>
      <w:r>
        <w:rPr>
          <w:rFonts w:ascii="黑体" w:eastAsia="黑体" w:hAnsi="黑体" w:cs="黑体"/>
          <w:spacing w:val="-2"/>
          <w:sz w:val="28"/>
          <w:szCs w:val="28"/>
          <w:lang w:eastAsia="zh-CN"/>
        </w:rPr>
        <w:t>废标条件</w:t>
      </w:r>
    </w:p>
    <w:p w:rsidR="000F373A" w:rsidRDefault="00683344">
      <w:pPr>
        <w:pStyle w:val="a3"/>
        <w:spacing w:before="313" w:line="219" w:lineRule="auto"/>
        <w:ind w:left="12"/>
        <w:outlineLvl w:val="3"/>
        <w:rPr>
          <w:rFonts w:ascii="黑体" w:eastAsia="黑体" w:hAnsi="黑体" w:cs="黑体"/>
          <w:sz w:val="28"/>
          <w:szCs w:val="28"/>
          <w:lang w:eastAsia="zh-CN"/>
        </w:rPr>
      </w:pPr>
      <w:r>
        <w:rPr>
          <w:b/>
          <w:bCs/>
          <w:spacing w:val="-6"/>
          <w:sz w:val="28"/>
          <w:szCs w:val="28"/>
          <w:lang w:eastAsia="zh-CN"/>
        </w:rPr>
        <w:t xml:space="preserve">B0.  </w:t>
      </w:r>
      <w:r>
        <w:rPr>
          <w:rFonts w:ascii="黑体" w:eastAsia="黑体" w:hAnsi="黑体" w:cs="黑体"/>
          <w:b/>
          <w:bCs/>
          <w:spacing w:val="-6"/>
          <w:sz w:val="28"/>
          <w:szCs w:val="28"/>
          <w:lang w:eastAsia="zh-CN"/>
        </w:rPr>
        <w:t>总则</w:t>
      </w:r>
    </w:p>
    <w:p w:rsidR="000F373A" w:rsidRDefault="000F373A">
      <w:pPr>
        <w:pStyle w:val="a3"/>
        <w:spacing w:line="437" w:lineRule="auto"/>
        <w:rPr>
          <w:lang w:eastAsia="zh-CN"/>
        </w:rPr>
      </w:pPr>
    </w:p>
    <w:p w:rsidR="000F373A" w:rsidRDefault="00683344">
      <w:pPr>
        <w:spacing w:before="68" w:line="233" w:lineRule="auto"/>
        <w:ind w:firstLine="420"/>
        <w:jc w:val="both"/>
        <w:rPr>
          <w:rFonts w:ascii="宋体" w:eastAsia="宋体" w:hAnsi="宋体" w:cs="宋体"/>
          <w:lang w:eastAsia="zh-CN"/>
        </w:rPr>
      </w:pPr>
      <w:r>
        <w:rPr>
          <w:rFonts w:ascii="宋体" w:eastAsia="宋体" w:hAnsi="宋体" w:cs="宋体"/>
          <w:spacing w:val="-1"/>
          <w:lang w:eastAsia="zh-CN"/>
        </w:rPr>
        <w:t>本附件所集中列示的废标条件，是本章“评标办法”的组成部分，是对第二章“投标人须知”和本章正文部分所规定的废标条件的总结和补充，如果出现相互矛盾的情况，以第二章“投标人须知”和本章正文部分的</w:t>
      </w:r>
      <w:r>
        <w:rPr>
          <w:rFonts w:ascii="宋体" w:eastAsia="宋体" w:hAnsi="宋体" w:cs="宋体"/>
          <w:spacing w:val="-5"/>
          <w:lang w:eastAsia="zh-CN"/>
        </w:rPr>
        <w:t>规定为准。</w:t>
      </w:r>
    </w:p>
    <w:p w:rsidR="000F373A" w:rsidRDefault="00683344">
      <w:pPr>
        <w:pStyle w:val="a3"/>
        <w:spacing w:before="313" w:line="219" w:lineRule="auto"/>
        <w:ind w:left="12"/>
        <w:outlineLvl w:val="3"/>
        <w:rPr>
          <w:rFonts w:ascii="黑体" w:eastAsia="黑体" w:hAnsi="黑体" w:cs="黑体"/>
          <w:sz w:val="28"/>
          <w:szCs w:val="28"/>
          <w:lang w:eastAsia="zh-CN"/>
        </w:rPr>
      </w:pPr>
      <w:r>
        <w:rPr>
          <w:b/>
          <w:bCs/>
          <w:spacing w:val="-6"/>
          <w:sz w:val="28"/>
          <w:szCs w:val="28"/>
          <w:lang w:eastAsia="zh-CN"/>
        </w:rPr>
        <w:t>B1.</w:t>
      </w:r>
      <w:r>
        <w:rPr>
          <w:rFonts w:ascii="黑体" w:eastAsia="黑体" w:hAnsi="黑体" w:cs="黑体"/>
          <w:b/>
          <w:bCs/>
          <w:spacing w:val="-6"/>
          <w:sz w:val="28"/>
          <w:szCs w:val="28"/>
          <w:lang w:eastAsia="zh-CN"/>
        </w:rPr>
        <w:t>废标条件</w:t>
      </w:r>
    </w:p>
    <w:p w:rsidR="000F373A" w:rsidRDefault="000F373A">
      <w:pPr>
        <w:pStyle w:val="a3"/>
        <w:spacing w:line="435" w:lineRule="auto"/>
        <w:rPr>
          <w:lang w:eastAsia="zh-CN"/>
        </w:rPr>
      </w:pPr>
    </w:p>
    <w:p w:rsidR="000F373A" w:rsidRDefault="00683344">
      <w:pPr>
        <w:spacing w:before="69" w:line="221" w:lineRule="auto"/>
        <w:ind w:left="422"/>
        <w:rPr>
          <w:rFonts w:ascii="宋体" w:eastAsia="宋体" w:hAnsi="宋体" w:cs="宋体"/>
          <w:lang w:eastAsia="zh-CN"/>
        </w:rPr>
      </w:pPr>
      <w:r>
        <w:rPr>
          <w:rFonts w:ascii="宋体" w:eastAsia="宋体" w:hAnsi="宋体" w:cs="宋体"/>
          <w:spacing w:val="-1"/>
          <w:lang w:eastAsia="zh-CN"/>
        </w:rPr>
        <w:t>投标人或其投标文件有下列情形之一的，其投标作废标</w:t>
      </w:r>
      <w:r>
        <w:rPr>
          <w:rFonts w:ascii="宋体" w:eastAsia="宋体" w:hAnsi="宋体" w:cs="宋体"/>
          <w:spacing w:val="-2"/>
          <w:lang w:eastAsia="zh-CN"/>
        </w:rPr>
        <w:t>处理：</w:t>
      </w:r>
    </w:p>
    <w:p w:rsidR="000F373A" w:rsidRDefault="000F373A">
      <w:pPr>
        <w:pStyle w:val="a3"/>
        <w:spacing w:line="341" w:lineRule="auto"/>
        <w:rPr>
          <w:lang w:eastAsia="zh-CN"/>
        </w:rPr>
      </w:pPr>
    </w:p>
    <w:p w:rsidR="000F373A" w:rsidRDefault="00683344">
      <w:pPr>
        <w:spacing w:before="79" w:line="229" w:lineRule="auto"/>
        <w:ind w:left="415" w:right="142"/>
        <w:rPr>
          <w:rFonts w:ascii="宋体" w:eastAsia="宋体" w:hAnsi="宋体" w:cs="宋体"/>
          <w:sz w:val="24"/>
          <w:szCs w:val="24"/>
          <w:lang w:eastAsia="zh-CN"/>
        </w:rPr>
      </w:pPr>
      <w:r>
        <w:rPr>
          <w:rFonts w:ascii="宋体" w:eastAsia="宋体" w:hAnsi="宋体" w:cs="宋体"/>
          <w:spacing w:val="-13"/>
          <w:sz w:val="24"/>
          <w:szCs w:val="24"/>
          <w:lang w:eastAsia="zh-CN"/>
        </w:rPr>
        <w:t>B1.1第 二 章投标人须知说明1.4.3   项 规定的任何一种</w:t>
      </w:r>
      <w:r>
        <w:rPr>
          <w:rFonts w:ascii="宋体" w:eastAsia="宋体" w:hAnsi="宋体" w:cs="宋体"/>
          <w:spacing w:val="-14"/>
          <w:sz w:val="24"/>
          <w:szCs w:val="24"/>
          <w:lang w:eastAsia="zh-CN"/>
        </w:rPr>
        <w:t>情形的</w:t>
      </w:r>
      <w:r>
        <w:rPr>
          <w:rFonts w:ascii="宋体" w:eastAsia="宋体" w:hAnsi="宋体" w:cs="宋体"/>
          <w:spacing w:val="-10"/>
          <w:sz w:val="24"/>
          <w:szCs w:val="24"/>
          <w:lang w:eastAsia="zh-CN"/>
        </w:rPr>
        <w:t>B1.2有串 通 投标或弄虚作假或有其</w:t>
      </w:r>
      <w:r>
        <w:rPr>
          <w:rFonts w:ascii="宋体" w:eastAsia="宋体" w:hAnsi="宋体" w:cs="宋体"/>
          <w:spacing w:val="-11"/>
          <w:sz w:val="24"/>
          <w:szCs w:val="24"/>
          <w:lang w:eastAsia="zh-CN"/>
        </w:rPr>
        <w:t>他违法行为的</w:t>
      </w:r>
    </w:p>
    <w:p w:rsidR="000F373A" w:rsidRDefault="00683344">
      <w:pPr>
        <w:spacing w:before="25" w:line="219" w:lineRule="auto"/>
        <w:ind w:left="415"/>
        <w:rPr>
          <w:rFonts w:ascii="宋体" w:eastAsia="宋体" w:hAnsi="宋体" w:cs="宋体"/>
          <w:sz w:val="24"/>
          <w:szCs w:val="24"/>
          <w:lang w:eastAsia="zh-CN"/>
        </w:rPr>
      </w:pPr>
      <w:r>
        <w:rPr>
          <w:rFonts w:ascii="宋体" w:eastAsia="宋体" w:hAnsi="宋体" w:cs="宋体"/>
          <w:spacing w:val="-11"/>
          <w:sz w:val="24"/>
          <w:szCs w:val="24"/>
          <w:lang w:eastAsia="zh-CN"/>
        </w:rPr>
        <w:t>B1.3不 按 评标委员会要求澄清、说明</w:t>
      </w:r>
      <w:r>
        <w:rPr>
          <w:rFonts w:ascii="宋体" w:eastAsia="宋体" w:hAnsi="宋体" w:cs="宋体"/>
          <w:spacing w:val="-12"/>
          <w:sz w:val="24"/>
          <w:szCs w:val="24"/>
          <w:lang w:eastAsia="zh-CN"/>
        </w:rPr>
        <w:t>或补正的</w:t>
      </w:r>
    </w:p>
    <w:p w:rsidR="000F373A" w:rsidRDefault="00683344">
      <w:pPr>
        <w:spacing w:before="27" w:line="220" w:lineRule="auto"/>
        <w:ind w:left="415"/>
        <w:rPr>
          <w:rFonts w:ascii="宋体" w:eastAsia="宋体" w:hAnsi="宋体" w:cs="宋体"/>
          <w:sz w:val="24"/>
          <w:szCs w:val="24"/>
          <w:lang w:eastAsia="zh-CN"/>
        </w:rPr>
      </w:pPr>
      <w:r>
        <w:rPr>
          <w:rFonts w:ascii="宋体" w:eastAsia="宋体" w:hAnsi="宋体" w:cs="宋体"/>
          <w:spacing w:val="-12"/>
          <w:sz w:val="24"/>
          <w:szCs w:val="24"/>
          <w:lang w:eastAsia="zh-CN"/>
        </w:rPr>
        <w:t>B1.4在 形 式 评审、资格评审（适用于未</w:t>
      </w:r>
      <w:r>
        <w:rPr>
          <w:rFonts w:ascii="宋体" w:eastAsia="宋体" w:hAnsi="宋体" w:cs="宋体"/>
          <w:spacing w:val="-13"/>
          <w:sz w:val="24"/>
          <w:szCs w:val="24"/>
          <w:lang w:eastAsia="zh-CN"/>
        </w:rPr>
        <w:t>进行资格预审的）、</w:t>
      </w:r>
    </w:p>
    <w:p w:rsidR="000F373A" w:rsidRDefault="00683344">
      <w:pPr>
        <w:spacing w:before="27" w:line="228" w:lineRule="auto"/>
        <w:ind w:left="19" w:right="124" w:hanging="6"/>
        <w:rPr>
          <w:rFonts w:ascii="宋体" w:eastAsia="宋体" w:hAnsi="宋体" w:cs="宋体"/>
          <w:sz w:val="24"/>
          <w:szCs w:val="24"/>
          <w:lang w:eastAsia="zh-CN"/>
        </w:rPr>
      </w:pPr>
      <w:r>
        <w:rPr>
          <w:rFonts w:ascii="宋体" w:eastAsia="宋体" w:hAnsi="宋体" w:cs="宋体"/>
          <w:spacing w:val="-11"/>
          <w:sz w:val="24"/>
          <w:szCs w:val="24"/>
          <w:lang w:eastAsia="zh-CN"/>
        </w:rPr>
        <w:t>响 应 性 评审中， 评 标委员会认定投标人的投标不符合评标办法前</w:t>
      </w:r>
      <w:r>
        <w:rPr>
          <w:rFonts w:ascii="宋体" w:eastAsia="宋体" w:hAnsi="宋体" w:cs="宋体"/>
          <w:spacing w:val="-12"/>
          <w:sz w:val="24"/>
          <w:szCs w:val="24"/>
          <w:lang w:eastAsia="zh-CN"/>
        </w:rPr>
        <w:t>附 表中 规定的任何一项评审标准的</w:t>
      </w:r>
    </w:p>
    <w:p w:rsidR="000F373A" w:rsidRDefault="00683344">
      <w:pPr>
        <w:spacing w:before="27" w:line="233" w:lineRule="auto"/>
        <w:ind w:right="124" w:firstLine="415"/>
        <w:rPr>
          <w:rFonts w:ascii="宋体" w:eastAsia="宋体" w:hAnsi="宋体" w:cs="宋体"/>
          <w:sz w:val="24"/>
          <w:szCs w:val="24"/>
          <w:lang w:eastAsia="zh-CN"/>
        </w:rPr>
      </w:pPr>
      <w:r>
        <w:rPr>
          <w:rFonts w:ascii="宋体" w:eastAsia="宋体" w:hAnsi="宋体" w:cs="宋体"/>
          <w:spacing w:val="-14"/>
          <w:sz w:val="24"/>
          <w:szCs w:val="24"/>
          <w:lang w:eastAsia="zh-CN"/>
        </w:rPr>
        <w:t>B1.5当 投 标人资 格预审申请文件的内容发生重大变化时，其</w:t>
      </w:r>
      <w:r>
        <w:rPr>
          <w:rFonts w:ascii="宋体" w:eastAsia="宋体" w:hAnsi="宋体" w:cs="宋体"/>
          <w:spacing w:val="-13"/>
          <w:sz w:val="24"/>
          <w:szCs w:val="24"/>
          <w:lang w:eastAsia="zh-CN"/>
        </w:rPr>
        <w:t>在 投 标 文件中更新的资料，未能通过资格评审的（适用于已</w:t>
      </w:r>
      <w:r>
        <w:rPr>
          <w:rFonts w:ascii="宋体" w:eastAsia="宋体" w:hAnsi="宋体" w:cs="宋体"/>
          <w:spacing w:val="-14"/>
          <w:sz w:val="24"/>
          <w:szCs w:val="24"/>
          <w:lang w:eastAsia="zh-CN"/>
        </w:rPr>
        <w:t>进行</w:t>
      </w:r>
      <w:r>
        <w:rPr>
          <w:rFonts w:ascii="宋体" w:eastAsia="宋体" w:hAnsi="宋体" w:cs="宋体"/>
          <w:spacing w:val="-12"/>
          <w:sz w:val="24"/>
          <w:szCs w:val="24"/>
          <w:lang w:eastAsia="zh-CN"/>
        </w:rPr>
        <w:t>资格预审的 ）</w:t>
      </w:r>
    </w:p>
    <w:p w:rsidR="000F373A" w:rsidRDefault="00683344">
      <w:pPr>
        <w:spacing w:before="27" w:line="229" w:lineRule="auto"/>
        <w:ind w:right="294" w:firstLine="415"/>
        <w:rPr>
          <w:rFonts w:ascii="宋体" w:eastAsia="宋体" w:hAnsi="宋体" w:cs="宋体"/>
          <w:sz w:val="24"/>
          <w:szCs w:val="24"/>
          <w:lang w:eastAsia="zh-CN"/>
        </w:rPr>
      </w:pPr>
      <w:r>
        <w:rPr>
          <w:rFonts w:ascii="宋体" w:eastAsia="宋体" w:hAnsi="宋体" w:cs="宋体"/>
          <w:spacing w:val="-12"/>
          <w:sz w:val="24"/>
          <w:szCs w:val="24"/>
          <w:lang w:eastAsia="zh-CN"/>
        </w:rPr>
        <w:t>B1.6投 标 报 价文件（投标函除外）未经有资格的工程造价专</w:t>
      </w:r>
      <w:r>
        <w:rPr>
          <w:rFonts w:ascii="宋体" w:eastAsia="宋体" w:hAnsi="宋体" w:cs="宋体"/>
          <w:spacing w:val="-9"/>
          <w:sz w:val="24"/>
          <w:szCs w:val="24"/>
          <w:lang w:eastAsia="zh-CN"/>
        </w:rPr>
        <w:t>业 人员 签字并加盖执业专用章的</w:t>
      </w:r>
    </w:p>
    <w:p w:rsidR="000F373A" w:rsidRDefault="00683344">
      <w:pPr>
        <w:spacing w:before="26" w:line="230" w:lineRule="auto"/>
        <w:ind w:left="4" w:right="294" w:firstLine="410"/>
        <w:rPr>
          <w:rFonts w:ascii="宋体" w:eastAsia="宋体" w:hAnsi="宋体" w:cs="宋体"/>
          <w:sz w:val="24"/>
          <w:szCs w:val="24"/>
          <w:lang w:eastAsia="zh-CN"/>
        </w:rPr>
      </w:pPr>
      <w:r>
        <w:rPr>
          <w:rFonts w:ascii="宋体" w:eastAsia="宋体" w:hAnsi="宋体" w:cs="宋体"/>
          <w:spacing w:val="-14"/>
          <w:sz w:val="24"/>
          <w:szCs w:val="24"/>
          <w:lang w:eastAsia="zh-CN"/>
        </w:rPr>
        <w:t>B1.7在 项目 管理机构评审中，评标委员会认定投标人的投标</w:t>
      </w:r>
      <w:r>
        <w:rPr>
          <w:rFonts w:ascii="宋体" w:eastAsia="宋体" w:hAnsi="宋体" w:cs="宋体"/>
          <w:spacing w:val="-10"/>
          <w:sz w:val="24"/>
          <w:szCs w:val="24"/>
          <w:lang w:eastAsia="zh-CN"/>
        </w:rPr>
        <w:t>未能 通过此项评审的</w:t>
      </w:r>
    </w:p>
    <w:p w:rsidR="000F373A" w:rsidRDefault="00683344">
      <w:pPr>
        <w:spacing w:before="26" w:line="218" w:lineRule="auto"/>
        <w:ind w:left="415"/>
        <w:rPr>
          <w:rFonts w:ascii="宋体" w:eastAsia="宋体" w:hAnsi="宋体" w:cs="宋体"/>
          <w:sz w:val="24"/>
          <w:szCs w:val="24"/>
          <w:lang w:eastAsia="zh-CN"/>
        </w:rPr>
      </w:pPr>
      <w:r>
        <w:rPr>
          <w:rFonts w:ascii="宋体" w:eastAsia="宋体" w:hAnsi="宋体" w:cs="宋体"/>
          <w:spacing w:val="-10"/>
          <w:sz w:val="24"/>
          <w:szCs w:val="24"/>
          <w:lang w:eastAsia="zh-CN"/>
        </w:rPr>
        <w:t>B1.8评 标 委员 会认定投标人以低于成本报价竞标的</w:t>
      </w:r>
    </w:p>
    <w:p w:rsidR="000F373A" w:rsidRDefault="00683344">
      <w:pPr>
        <w:spacing w:before="28" w:line="229" w:lineRule="auto"/>
        <w:ind w:left="4" w:right="294" w:firstLine="410"/>
        <w:rPr>
          <w:rFonts w:ascii="宋体" w:eastAsia="宋体" w:hAnsi="宋体" w:cs="宋体"/>
          <w:sz w:val="24"/>
          <w:szCs w:val="24"/>
          <w:lang w:eastAsia="zh-CN"/>
        </w:rPr>
      </w:pPr>
      <w:r>
        <w:rPr>
          <w:rFonts w:ascii="宋体" w:eastAsia="宋体" w:hAnsi="宋体" w:cs="宋体"/>
          <w:spacing w:val="-11"/>
          <w:sz w:val="24"/>
          <w:szCs w:val="24"/>
          <w:lang w:eastAsia="zh-CN"/>
        </w:rPr>
        <w:t>B1.9与 其 他 投标人的投标文件分部、分项报价错漏一致，且</w:t>
      </w:r>
      <w:r>
        <w:rPr>
          <w:rFonts w:ascii="宋体" w:eastAsia="宋体" w:hAnsi="宋体" w:cs="宋体"/>
          <w:spacing w:val="-7"/>
          <w:sz w:val="24"/>
          <w:szCs w:val="24"/>
          <w:lang w:eastAsia="zh-CN"/>
        </w:rPr>
        <w:t>没 有合理解释的</w:t>
      </w:r>
    </w:p>
    <w:p w:rsidR="000F373A" w:rsidRDefault="00683344">
      <w:pPr>
        <w:spacing w:before="27" w:line="230" w:lineRule="auto"/>
        <w:ind w:left="1" w:right="124" w:firstLine="413"/>
        <w:rPr>
          <w:rFonts w:ascii="宋体" w:eastAsia="宋体" w:hAnsi="宋体" w:cs="宋体"/>
          <w:sz w:val="24"/>
          <w:szCs w:val="24"/>
          <w:lang w:eastAsia="zh-CN"/>
        </w:rPr>
      </w:pPr>
      <w:r>
        <w:rPr>
          <w:rFonts w:ascii="宋体" w:eastAsia="宋体" w:hAnsi="宋体" w:cs="宋体"/>
          <w:spacing w:val="-14"/>
          <w:sz w:val="24"/>
          <w:szCs w:val="24"/>
          <w:lang w:eastAsia="zh-CN"/>
        </w:rPr>
        <w:t>B1.10与 其 他 投标人的投标文件载明的项目管理班子成</w:t>
      </w:r>
      <w:r>
        <w:rPr>
          <w:rFonts w:ascii="宋体" w:eastAsia="宋体" w:hAnsi="宋体" w:cs="宋体"/>
          <w:spacing w:val="-15"/>
          <w:sz w:val="24"/>
          <w:szCs w:val="24"/>
          <w:lang w:eastAsia="zh-CN"/>
        </w:rPr>
        <w:t>员出现</w:t>
      </w:r>
      <w:r>
        <w:rPr>
          <w:rFonts w:ascii="宋体" w:eastAsia="宋体" w:hAnsi="宋体" w:cs="宋体"/>
          <w:spacing w:val="-9"/>
          <w:sz w:val="24"/>
          <w:szCs w:val="24"/>
          <w:lang w:eastAsia="zh-CN"/>
        </w:rPr>
        <w:t>重复的</w:t>
      </w:r>
    </w:p>
    <w:p w:rsidR="000F373A" w:rsidRDefault="00683344">
      <w:pPr>
        <w:spacing w:before="22" w:line="220" w:lineRule="auto"/>
        <w:ind w:left="415"/>
        <w:rPr>
          <w:rFonts w:ascii="宋体" w:eastAsia="宋体" w:hAnsi="宋体" w:cs="宋体"/>
          <w:sz w:val="24"/>
          <w:szCs w:val="24"/>
          <w:lang w:eastAsia="zh-CN"/>
        </w:rPr>
      </w:pPr>
      <w:r>
        <w:rPr>
          <w:rFonts w:ascii="宋体" w:eastAsia="宋体" w:hAnsi="宋体" w:cs="宋体"/>
          <w:spacing w:val="-12"/>
          <w:sz w:val="24"/>
          <w:szCs w:val="24"/>
          <w:lang w:eastAsia="zh-CN"/>
        </w:rPr>
        <w:t>B1.11与 其 他投标人的投标文件相互混装的</w:t>
      </w:r>
    </w:p>
    <w:p w:rsidR="000F373A" w:rsidRDefault="00683344">
      <w:pPr>
        <w:spacing w:before="28" w:line="230" w:lineRule="auto"/>
        <w:ind w:right="126" w:firstLine="414"/>
        <w:rPr>
          <w:rFonts w:ascii="宋体" w:eastAsia="宋体" w:hAnsi="宋体" w:cs="宋体"/>
          <w:sz w:val="24"/>
          <w:szCs w:val="24"/>
          <w:lang w:eastAsia="zh-CN"/>
        </w:rPr>
      </w:pPr>
      <w:r>
        <w:rPr>
          <w:rFonts w:ascii="宋体" w:eastAsia="宋体" w:hAnsi="宋体" w:cs="宋体"/>
          <w:spacing w:val="-13"/>
          <w:sz w:val="24"/>
          <w:szCs w:val="24"/>
          <w:lang w:eastAsia="zh-CN"/>
        </w:rPr>
        <w:t>B1.12不同 投 标 人使用同一个人或者同一企业资金交纳投标保</w:t>
      </w:r>
      <w:r>
        <w:rPr>
          <w:rFonts w:ascii="宋体" w:eastAsia="宋体" w:hAnsi="宋体" w:cs="宋体"/>
          <w:spacing w:val="-11"/>
          <w:sz w:val="24"/>
          <w:szCs w:val="24"/>
          <w:lang w:eastAsia="zh-CN"/>
        </w:rPr>
        <w:t>证 金或者投标函的反担保的</w:t>
      </w:r>
    </w:p>
    <w:p w:rsidR="000F373A" w:rsidRDefault="00683344">
      <w:pPr>
        <w:spacing w:before="24" w:line="233" w:lineRule="auto"/>
        <w:ind w:right="126" w:firstLine="414"/>
        <w:jc w:val="both"/>
        <w:rPr>
          <w:rFonts w:ascii="宋体" w:eastAsia="宋体" w:hAnsi="宋体" w:cs="宋体"/>
          <w:sz w:val="24"/>
          <w:szCs w:val="24"/>
          <w:lang w:eastAsia="zh-CN"/>
        </w:rPr>
      </w:pPr>
      <w:r>
        <w:rPr>
          <w:rFonts w:ascii="宋体" w:eastAsia="宋体" w:hAnsi="宋体" w:cs="宋体"/>
          <w:spacing w:val="-12"/>
          <w:sz w:val="24"/>
          <w:szCs w:val="24"/>
          <w:lang w:eastAsia="zh-CN"/>
        </w:rPr>
        <w:t>B1.13不同 投 标 人聘请同一人为其投标提供技术或者经济咨询</w:t>
      </w:r>
      <w:r>
        <w:rPr>
          <w:rFonts w:ascii="宋体" w:eastAsia="宋体" w:hAnsi="宋体" w:cs="宋体"/>
          <w:spacing w:val="-11"/>
          <w:sz w:val="24"/>
          <w:szCs w:val="24"/>
          <w:lang w:eastAsia="zh-CN"/>
        </w:rPr>
        <w:t>服 务的 ， 但招标工 程本身要求采用专有技术的除外；采用专有技</w:t>
      </w:r>
      <w:r>
        <w:rPr>
          <w:rFonts w:ascii="宋体" w:eastAsia="宋体" w:hAnsi="宋体" w:cs="宋体"/>
          <w:spacing w:val="-14"/>
          <w:sz w:val="24"/>
          <w:szCs w:val="24"/>
          <w:lang w:eastAsia="zh-CN"/>
        </w:rPr>
        <w:t>术， 并征得招标人同意的除外</w:t>
      </w:r>
    </w:p>
    <w:p w:rsidR="000F373A" w:rsidRDefault="00683344">
      <w:pPr>
        <w:spacing w:before="23" w:line="229" w:lineRule="auto"/>
        <w:ind w:left="17" w:right="123" w:firstLine="397"/>
        <w:rPr>
          <w:rFonts w:ascii="宋体" w:hAnsi="宋体" w:cs="宋体"/>
          <w:sz w:val="24"/>
          <w:szCs w:val="24"/>
          <w:lang w:eastAsia="zh-CN"/>
        </w:rPr>
        <w:sectPr w:rsidR="000F373A">
          <w:footerReference w:type="default" r:id="rId73"/>
          <w:pgSz w:w="11907" w:h="16839"/>
          <w:pgMar w:top="400" w:right="1082" w:bottom="1431" w:left="785" w:header="0" w:footer="1201" w:gutter="0"/>
          <w:cols w:space="720"/>
        </w:sectPr>
      </w:pPr>
      <w:r>
        <w:rPr>
          <w:rFonts w:ascii="宋体" w:eastAsia="宋体" w:hAnsi="宋体" w:cs="宋体"/>
          <w:spacing w:val="-12"/>
          <w:sz w:val="24"/>
          <w:szCs w:val="24"/>
          <w:lang w:eastAsia="zh-CN"/>
        </w:rPr>
        <w:t>B1.14与 其 他 投标人的投标文件存在不应有的雷同，包括但不</w:t>
      </w:r>
      <w:r>
        <w:rPr>
          <w:rFonts w:ascii="宋体" w:eastAsia="宋体" w:hAnsi="宋体" w:cs="宋体"/>
          <w:spacing w:val="-10"/>
          <w:sz w:val="24"/>
          <w:szCs w:val="24"/>
          <w:lang w:eastAsia="zh-CN"/>
        </w:rPr>
        <w:t>限 于以 下 情形：①MAC地址一致：</w:t>
      </w:r>
      <w:r>
        <w:rPr>
          <w:rFonts w:ascii="宋体" w:eastAsia="宋体" w:hAnsi="宋体" w:cs="宋体"/>
          <w:spacing w:val="-11"/>
          <w:sz w:val="24"/>
          <w:szCs w:val="24"/>
          <w:lang w:eastAsia="zh-CN"/>
        </w:rPr>
        <w:t>②身份证识别器码一致（不包</w:t>
      </w:r>
    </w:p>
    <w:p w:rsidR="000F373A" w:rsidRDefault="00683344">
      <w:pPr>
        <w:spacing w:before="78" w:line="219" w:lineRule="auto"/>
        <w:rPr>
          <w:rFonts w:ascii="宋体" w:eastAsia="宋体" w:hAnsi="宋体" w:cs="宋体"/>
          <w:sz w:val="24"/>
          <w:szCs w:val="24"/>
          <w:lang w:eastAsia="zh-CN"/>
        </w:rPr>
      </w:pPr>
      <w:r>
        <w:rPr>
          <w:rFonts w:ascii="宋体" w:eastAsia="宋体" w:hAnsi="宋体" w:cs="宋体"/>
          <w:spacing w:val="-13"/>
          <w:sz w:val="24"/>
          <w:szCs w:val="24"/>
          <w:lang w:eastAsia="zh-CN"/>
        </w:rPr>
        <w:lastRenderedPageBreak/>
        <w:t>括 本 项目 要求的使用招标代理机构或监管部门或交易中心等读</w:t>
      </w:r>
    </w:p>
    <w:p w:rsidR="000F373A" w:rsidRDefault="00683344">
      <w:pPr>
        <w:spacing w:before="27" w:line="229" w:lineRule="auto"/>
        <w:ind w:firstLine="2"/>
        <w:rPr>
          <w:rFonts w:ascii="宋体" w:eastAsia="宋体" w:hAnsi="宋体" w:cs="宋体"/>
          <w:sz w:val="24"/>
          <w:szCs w:val="24"/>
          <w:lang w:eastAsia="zh-CN"/>
        </w:rPr>
      </w:pPr>
      <w:r>
        <w:rPr>
          <w:rFonts w:ascii="宋体" w:eastAsia="宋体" w:hAnsi="宋体" w:cs="宋体"/>
          <w:spacing w:val="-10"/>
          <w:sz w:val="24"/>
          <w:szCs w:val="24"/>
          <w:lang w:eastAsia="zh-CN"/>
        </w:rPr>
        <w:t>卡 器 统 一进行的读卡操作</w:t>
      </w:r>
      <w:r>
        <w:rPr>
          <w:rFonts w:ascii="宋体" w:eastAsia="宋体" w:hAnsi="宋体" w:cs="宋体"/>
          <w:spacing w:val="-26"/>
          <w:sz w:val="24"/>
          <w:szCs w:val="24"/>
          <w:lang w:eastAsia="zh-CN"/>
        </w:rPr>
        <w:t>）；</w:t>
      </w:r>
      <w:r>
        <w:rPr>
          <w:rFonts w:ascii="宋体" w:eastAsia="宋体" w:hAnsi="宋体" w:cs="宋体"/>
          <w:spacing w:val="-10"/>
          <w:sz w:val="24"/>
          <w:szCs w:val="24"/>
          <w:lang w:eastAsia="zh-CN"/>
        </w:rPr>
        <w:t>③标书特征码中文件制作机器码一致； ④ 标书特征码中文件唯一标示码一致 。</w:t>
      </w:r>
    </w:p>
    <w:p w:rsidR="000F373A" w:rsidRDefault="00683344">
      <w:pPr>
        <w:spacing w:before="26" w:line="230" w:lineRule="auto"/>
        <w:ind w:left="415" w:right="3592"/>
        <w:rPr>
          <w:rFonts w:ascii="宋体" w:eastAsia="宋体" w:hAnsi="宋体" w:cs="宋体"/>
          <w:sz w:val="24"/>
          <w:szCs w:val="24"/>
          <w:lang w:eastAsia="zh-CN"/>
        </w:rPr>
      </w:pPr>
      <w:r>
        <w:rPr>
          <w:rFonts w:ascii="宋体" w:eastAsia="宋体" w:hAnsi="宋体" w:cs="宋体"/>
          <w:spacing w:val="-14"/>
          <w:sz w:val="24"/>
          <w:szCs w:val="24"/>
          <w:lang w:eastAsia="zh-CN"/>
        </w:rPr>
        <w:t>B1.15其 他 情况能够证明有陪标行为的</w:t>
      </w:r>
      <w:r>
        <w:rPr>
          <w:rFonts w:ascii="宋体" w:eastAsia="宋体" w:hAnsi="宋体" w:cs="宋体"/>
          <w:spacing w:val="-15"/>
          <w:sz w:val="24"/>
          <w:szCs w:val="24"/>
          <w:lang w:eastAsia="zh-CN"/>
        </w:rPr>
        <w:t>B1.16擅自 改变工程量清单内容的</w:t>
      </w:r>
    </w:p>
    <w:p w:rsidR="000F373A" w:rsidRDefault="00683344">
      <w:pPr>
        <w:spacing w:before="25" w:line="220" w:lineRule="auto"/>
        <w:ind w:left="415"/>
        <w:rPr>
          <w:rFonts w:ascii="宋体" w:eastAsia="宋体" w:hAnsi="宋体" w:cs="宋体"/>
          <w:sz w:val="24"/>
          <w:szCs w:val="24"/>
          <w:lang w:eastAsia="zh-CN"/>
        </w:rPr>
      </w:pPr>
      <w:r>
        <w:rPr>
          <w:rFonts w:ascii="宋体" w:eastAsia="宋体" w:hAnsi="宋体" w:cs="宋体"/>
          <w:spacing w:val="-11"/>
          <w:sz w:val="24"/>
          <w:szCs w:val="24"/>
          <w:lang w:eastAsia="zh-CN"/>
        </w:rPr>
        <w:t>B1.17未 按 规定要求编制和制作投标文件的</w:t>
      </w:r>
    </w:p>
    <w:p w:rsidR="000F373A" w:rsidRDefault="00683344">
      <w:pPr>
        <w:spacing w:before="25" w:line="229" w:lineRule="auto"/>
        <w:ind w:left="1" w:right="168" w:firstLine="413"/>
        <w:rPr>
          <w:rFonts w:ascii="宋体" w:eastAsia="宋体" w:hAnsi="宋体" w:cs="宋体"/>
          <w:sz w:val="24"/>
          <w:szCs w:val="24"/>
          <w:lang w:eastAsia="zh-CN"/>
        </w:rPr>
      </w:pPr>
      <w:r>
        <w:rPr>
          <w:rFonts w:ascii="宋体" w:eastAsia="宋体" w:hAnsi="宋体" w:cs="宋体"/>
          <w:spacing w:val="-11"/>
          <w:sz w:val="24"/>
          <w:szCs w:val="24"/>
          <w:lang w:eastAsia="zh-CN"/>
        </w:rPr>
        <w:t>B1.18投 标 人 未按第二章“投标人须知” 第  10.6款规定出席</w:t>
      </w:r>
      <w:r>
        <w:rPr>
          <w:rFonts w:ascii="宋体" w:eastAsia="宋体" w:hAnsi="宋体" w:cs="宋体"/>
          <w:spacing w:val="-8"/>
          <w:sz w:val="24"/>
          <w:szCs w:val="24"/>
          <w:lang w:eastAsia="zh-CN"/>
        </w:rPr>
        <w:t>开标会的</w:t>
      </w:r>
    </w:p>
    <w:p w:rsidR="000F373A" w:rsidRDefault="00683344">
      <w:pPr>
        <w:spacing w:before="29" w:line="232" w:lineRule="auto"/>
        <w:ind w:right="4" w:firstLine="415"/>
        <w:jc w:val="both"/>
        <w:rPr>
          <w:rFonts w:ascii="宋体" w:eastAsia="宋体" w:hAnsi="宋体" w:cs="宋体"/>
          <w:sz w:val="24"/>
          <w:szCs w:val="24"/>
          <w:lang w:eastAsia="zh-CN"/>
        </w:rPr>
      </w:pPr>
      <w:r>
        <w:rPr>
          <w:rFonts w:ascii="宋体" w:eastAsia="宋体" w:hAnsi="宋体" w:cs="宋体"/>
          <w:spacing w:val="-13"/>
          <w:sz w:val="24"/>
          <w:szCs w:val="24"/>
          <w:lang w:eastAsia="zh-CN"/>
        </w:rPr>
        <w:t>B1.19不同 投 标 人在同一标段投标行为中存在使用同一不可篡</w:t>
      </w:r>
      <w:r>
        <w:rPr>
          <w:rFonts w:ascii="宋体" w:eastAsia="宋体" w:hAnsi="宋体" w:cs="宋体"/>
          <w:spacing w:val="-10"/>
          <w:sz w:val="24"/>
          <w:szCs w:val="24"/>
          <w:lang w:eastAsia="zh-CN"/>
        </w:rPr>
        <w:t>改的 唯 一标识软硬 件设备投标的  （如： MAC   地 址 、 标书 制作特征</w:t>
      </w:r>
      <w:r>
        <w:rPr>
          <w:rFonts w:ascii="宋体" w:eastAsia="宋体" w:hAnsi="宋体" w:cs="宋体"/>
          <w:spacing w:val="-12"/>
          <w:sz w:val="24"/>
          <w:szCs w:val="24"/>
          <w:lang w:eastAsia="zh-CN"/>
        </w:rPr>
        <w:t>码、 标书唯一特征码等） 。</w:t>
      </w:r>
    </w:p>
    <w:p w:rsidR="000F373A" w:rsidRDefault="000F373A">
      <w:pPr>
        <w:spacing w:line="232" w:lineRule="auto"/>
        <w:rPr>
          <w:rFonts w:ascii="宋体" w:eastAsia="宋体" w:hAnsi="宋体" w:cs="宋体"/>
          <w:sz w:val="24"/>
          <w:szCs w:val="24"/>
          <w:lang w:eastAsia="zh-CN"/>
        </w:rPr>
        <w:sectPr w:rsidR="000F373A">
          <w:footerReference w:type="default" r:id="rId74"/>
          <w:pgSz w:w="11907" w:h="16839"/>
          <w:pgMar w:top="400" w:right="1205" w:bottom="1431" w:left="785" w:header="0" w:footer="1201" w:gutter="0"/>
          <w:cols w:space="720"/>
        </w:sectPr>
      </w:pPr>
    </w:p>
    <w:p w:rsidR="000F373A" w:rsidRDefault="000F373A">
      <w:pPr>
        <w:pStyle w:val="a3"/>
        <w:spacing w:line="264" w:lineRule="auto"/>
        <w:rPr>
          <w:lang w:eastAsia="zh-CN"/>
        </w:rPr>
      </w:pPr>
    </w:p>
    <w:p w:rsidR="000F373A" w:rsidRDefault="000F373A">
      <w:pPr>
        <w:pStyle w:val="a3"/>
        <w:spacing w:line="265" w:lineRule="auto"/>
        <w:rPr>
          <w:lang w:eastAsia="zh-CN"/>
        </w:rPr>
      </w:pPr>
    </w:p>
    <w:p w:rsidR="000F373A" w:rsidRDefault="000F373A">
      <w:pPr>
        <w:pStyle w:val="a3"/>
        <w:spacing w:line="265" w:lineRule="auto"/>
        <w:rPr>
          <w:lang w:eastAsia="zh-CN"/>
        </w:rPr>
      </w:pPr>
    </w:p>
    <w:p w:rsidR="000F373A" w:rsidRDefault="000F373A">
      <w:pPr>
        <w:pStyle w:val="a3"/>
        <w:spacing w:line="265" w:lineRule="auto"/>
        <w:rPr>
          <w:lang w:eastAsia="zh-CN"/>
        </w:rPr>
      </w:pPr>
    </w:p>
    <w:p w:rsidR="000F373A" w:rsidRDefault="00683344">
      <w:pPr>
        <w:spacing w:before="91" w:line="219" w:lineRule="auto"/>
        <w:ind w:left="26"/>
        <w:rPr>
          <w:rFonts w:ascii="宋体" w:eastAsia="宋体" w:hAnsi="宋体" w:cs="宋体"/>
          <w:sz w:val="28"/>
          <w:szCs w:val="28"/>
          <w:lang w:eastAsia="zh-CN"/>
        </w:rPr>
      </w:pPr>
      <w:r>
        <w:rPr>
          <w:rFonts w:ascii="宋体" w:eastAsia="宋体" w:hAnsi="宋体" w:cs="宋体"/>
          <w:b/>
          <w:bCs/>
          <w:spacing w:val="-6"/>
          <w:sz w:val="28"/>
          <w:szCs w:val="28"/>
          <w:lang w:eastAsia="zh-CN"/>
        </w:rPr>
        <w:t>附件</w:t>
      </w:r>
      <w:r>
        <w:rPr>
          <w:rFonts w:ascii="Calibri" w:eastAsia="Calibri" w:hAnsi="Calibri" w:cs="Calibri"/>
          <w:b/>
          <w:bCs/>
          <w:spacing w:val="-6"/>
          <w:sz w:val="28"/>
          <w:szCs w:val="28"/>
          <w:lang w:eastAsia="zh-CN"/>
        </w:rPr>
        <w:t>C</w:t>
      </w:r>
      <w:r>
        <w:rPr>
          <w:rFonts w:ascii="宋体" w:eastAsia="宋体" w:hAnsi="宋体" w:cs="宋体"/>
          <w:b/>
          <w:bCs/>
          <w:spacing w:val="-6"/>
          <w:sz w:val="28"/>
          <w:szCs w:val="28"/>
          <w:lang w:eastAsia="zh-CN"/>
        </w:rPr>
        <w:t>：计算机辅助评标方法</w:t>
      </w:r>
    </w:p>
    <w:p w:rsidR="000F373A" w:rsidRDefault="00683344">
      <w:pPr>
        <w:spacing w:before="149" w:line="219" w:lineRule="auto"/>
        <w:ind w:left="3764"/>
        <w:rPr>
          <w:rFonts w:ascii="黑体" w:eastAsia="黑体" w:hAnsi="黑体" w:cs="黑体"/>
          <w:sz w:val="28"/>
          <w:szCs w:val="28"/>
          <w:lang w:eastAsia="zh-CN"/>
        </w:rPr>
      </w:pPr>
      <w:r>
        <w:rPr>
          <w:rFonts w:ascii="黑体" w:eastAsia="黑体" w:hAnsi="黑体" w:cs="黑体"/>
          <w:spacing w:val="-2"/>
          <w:sz w:val="28"/>
          <w:szCs w:val="28"/>
          <w:lang w:eastAsia="zh-CN"/>
        </w:rPr>
        <w:t>计算机辅助评标方法</w:t>
      </w:r>
    </w:p>
    <w:p w:rsidR="000F373A" w:rsidRDefault="000F373A">
      <w:pPr>
        <w:pStyle w:val="a3"/>
        <w:spacing w:line="310" w:lineRule="auto"/>
        <w:rPr>
          <w:lang w:eastAsia="zh-CN"/>
        </w:rPr>
      </w:pPr>
    </w:p>
    <w:p w:rsidR="000F373A" w:rsidRDefault="00683344">
      <w:pPr>
        <w:pStyle w:val="a3"/>
        <w:spacing w:before="91" w:line="220" w:lineRule="auto"/>
        <w:ind w:left="6"/>
        <w:outlineLvl w:val="3"/>
        <w:rPr>
          <w:rFonts w:ascii="黑体" w:eastAsia="黑体" w:hAnsi="黑体" w:cs="黑体"/>
          <w:sz w:val="28"/>
          <w:szCs w:val="28"/>
          <w:lang w:eastAsia="zh-CN"/>
        </w:rPr>
      </w:pPr>
      <w:r>
        <w:rPr>
          <w:b/>
          <w:bCs/>
          <w:spacing w:val="-4"/>
          <w:sz w:val="28"/>
          <w:szCs w:val="28"/>
          <w:lang w:eastAsia="zh-CN"/>
        </w:rPr>
        <w:t>C1.</w:t>
      </w:r>
      <w:r>
        <w:rPr>
          <w:rFonts w:ascii="黑体" w:eastAsia="黑体" w:hAnsi="黑体" w:cs="黑体"/>
          <w:b/>
          <w:bCs/>
          <w:spacing w:val="-4"/>
          <w:sz w:val="28"/>
          <w:szCs w:val="28"/>
          <w:lang w:eastAsia="zh-CN"/>
        </w:rPr>
        <w:t>投标</w:t>
      </w:r>
    </w:p>
    <w:p w:rsidR="000F373A" w:rsidRDefault="000F373A">
      <w:pPr>
        <w:pStyle w:val="a3"/>
        <w:spacing w:line="434" w:lineRule="auto"/>
        <w:rPr>
          <w:lang w:eastAsia="zh-CN"/>
        </w:rPr>
      </w:pPr>
    </w:p>
    <w:p w:rsidR="000F373A" w:rsidRDefault="00683344">
      <w:pPr>
        <w:spacing w:before="68" w:line="221" w:lineRule="auto"/>
        <w:ind w:left="3"/>
        <w:rPr>
          <w:rFonts w:ascii="宋体" w:eastAsia="宋体" w:hAnsi="宋体" w:cs="宋体"/>
          <w:lang w:eastAsia="zh-CN"/>
        </w:rPr>
      </w:pPr>
      <w:r>
        <w:rPr>
          <w:rFonts w:ascii="Calibri" w:eastAsia="Calibri" w:hAnsi="Calibri" w:cs="Calibri"/>
          <w:spacing w:val="-4"/>
          <w:lang w:eastAsia="zh-CN"/>
        </w:rPr>
        <w:t>C1.1</w:t>
      </w:r>
      <w:r>
        <w:rPr>
          <w:rFonts w:ascii="宋体" w:eastAsia="宋体" w:hAnsi="宋体" w:cs="宋体"/>
          <w:spacing w:val="-4"/>
          <w:lang w:eastAsia="zh-CN"/>
        </w:rPr>
        <w:t>网上投标模式</w:t>
      </w:r>
    </w:p>
    <w:p w:rsidR="000F373A" w:rsidRDefault="00683344">
      <w:pPr>
        <w:spacing w:before="20" w:line="233" w:lineRule="auto"/>
        <w:ind w:left="2" w:right="8" w:firstLine="374"/>
        <w:rPr>
          <w:rFonts w:ascii="宋体" w:eastAsia="宋体" w:hAnsi="宋体" w:cs="宋体"/>
          <w:lang w:eastAsia="zh-CN"/>
        </w:rPr>
      </w:pPr>
      <w:r>
        <w:rPr>
          <w:rFonts w:ascii="宋体" w:eastAsia="宋体" w:hAnsi="宋体" w:cs="宋体"/>
          <w:spacing w:val="-1"/>
          <w:lang w:eastAsia="zh-CN"/>
        </w:rPr>
        <w:t>1、投标人利用专用投标工具生成投标文件，生成的投标文件有2份，1份为加密文件，1份</w:t>
      </w:r>
      <w:r>
        <w:rPr>
          <w:rFonts w:ascii="宋体" w:eastAsia="宋体" w:hAnsi="宋体" w:cs="宋体"/>
          <w:spacing w:val="-2"/>
          <w:lang w:eastAsia="zh-CN"/>
        </w:rPr>
        <w:t>为不加密的投</w:t>
      </w:r>
      <w:r>
        <w:rPr>
          <w:rFonts w:ascii="宋体" w:eastAsia="宋体" w:hAnsi="宋体" w:cs="宋体"/>
          <w:spacing w:val="-1"/>
          <w:lang w:eastAsia="zh-CN"/>
        </w:rPr>
        <w:t>标文件。生成前，利用自己的 CA 证书锁，在招标文件规定位置上加盖电子印章。如果私自篡改电子签章过的投标文件，会导致验证签名失败，导致废标</w:t>
      </w:r>
    </w:p>
    <w:p w:rsidR="000F373A" w:rsidRDefault="00683344">
      <w:pPr>
        <w:spacing w:before="143" w:line="229" w:lineRule="auto"/>
        <w:ind w:left="22" w:right="9" w:firstLine="341"/>
        <w:rPr>
          <w:rFonts w:ascii="宋体" w:eastAsia="宋体" w:hAnsi="宋体" w:cs="宋体"/>
          <w:lang w:eastAsia="zh-CN"/>
        </w:rPr>
      </w:pPr>
      <w:r>
        <w:rPr>
          <w:rFonts w:ascii="宋体" w:eastAsia="宋体" w:hAnsi="宋体" w:cs="宋体"/>
          <w:spacing w:val="-2"/>
          <w:lang w:eastAsia="zh-CN"/>
        </w:rPr>
        <w:t>2、要求网上递交投标文件的，在招标文件规定截止投标前将加密投标文件上传到系统中，系统会产生一个</w:t>
      </w:r>
      <w:r>
        <w:rPr>
          <w:rFonts w:ascii="宋体" w:eastAsia="宋体" w:hAnsi="宋体" w:cs="宋体"/>
          <w:lang w:eastAsia="zh-CN"/>
        </w:rPr>
        <w:t>回执码，投标单位凭回执单来证明投标文件是否上传</w:t>
      </w:r>
      <w:r>
        <w:rPr>
          <w:rFonts w:ascii="宋体" w:eastAsia="宋体" w:hAnsi="宋体" w:cs="宋体"/>
          <w:spacing w:val="-1"/>
          <w:lang w:eastAsia="zh-CN"/>
        </w:rPr>
        <w:t>，网上投标是否成功，以打印出的回执单为凭据。</w:t>
      </w:r>
    </w:p>
    <w:p w:rsidR="000F373A" w:rsidRDefault="00683344">
      <w:pPr>
        <w:spacing w:before="145" w:line="229" w:lineRule="auto"/>
        <w:ind w:left="9" w:right="20" w:firstLine="355"/>
        <w:rPr>
          <w:rFonts w:ascii="宋体" w:eastAsia="宋体" w:hAnsi="宋体" w:cs="宋体"/>
          <w:lang w:eastAsia="zh-CN"/>
        </w:rPr>
      </w:pPr>
      <w:r>
        <w:rPr>
          <w:rFonts w:ascii="宋体" w:eastAsia="宋体" w:hAnsi="宋体" w:cs="宋体"/>
          <w:spacing w:val="-2"/>
          <w:lang w:eastAsia="zh-CN"/>
        </w:rPr>
        <w:t>3、要求递交投标文件光盘的，应按照招标文件的规定将未加密的投标文件通过标书</w:t>
      </w:r>
      <w:r>
        <w:rPr>
          <w:rFonts w:ascii="宋体" w:eastAsia="宋体" w:hAnsi="宋体" w:cs="宋体"/>
          <w:spacing w:val="-3"/>
          <w:lang w:eastAsia="zh-CN"/>
        </w:rPr>
        <w:t>制作工具刻录到自行购</w:t>
      </w:r>
      <w:r>
        <w:rPr>
          <w:rFonts w:ascii="宋体" w:eastAsia="宋体" w:hAnsi="宋体" w:cs="宋体"/>
          <w:spacing w:val="-1"/>
          <w:lang w:eastAsia="zh-CN"/>
        </w:rPr>
        <w:t>买的光盘文件中，并将其密封在密封袋中，开标前递交招标人。</w:t>
      </w:r>
    </w:p>
    <w:p w:rsidR="000F373A" w:rsidRDefault="00683344">
      <w:pPr>
        <w:spacing w:before="143" w:line="221" w:lineRule="auto"/>
        <w:ind w:left="3"/>
        <w:rPr>
          <w:rFonts w:ascii="宋体" w:eastAsia="宋体" w:hAnsi="宋体" w:cs="宋体"/>
          <w:lang w:eastAsia="zh-CN"/>
        </w:rPr>
      </w:pPr>
      <w:r>
        <w:rPr>
          <w:rFonts w:ascii="Calibri" w:eastAsia="Calibri" w:hAnsi="Calibri" w:cs="Calibri"/>
          <w:spacing w:val="-3"/>
          <w:lang w:eastAsia="zh-CN"/>
        </w:rPr>
        <w:t>C1.2</w:t>
      </w:r>
      <w:r>
        <w:rPr>
          <w:rFonts w:ascii="宋体" w:eastAsia="宋体" w:hAnsi="宋体" w:cs="宋体"/>
          <w:spacing w:val="-3"/>
          <w:lang w:eastAsia="zh-CN"/>
        </w:rPr>
        <w:t>光盘模式</w:t>
      </w:r>
    </w:p>
    <w:p w:rsidR="000F373A" w:rsidRDefault="00683344">
      <w:pPr>
        <w:spacing w:before="20" w:line="233" w:lineRule="auto"/>
        <w:ind w:left="2" w:right="8" w:firstLine="374"/>
        <w:jc w:val="both"/>
        <w:rPr>
          <w:rFonts w:ascii="宋体" w:eastAsia="宋体" w:hAnsi="宋体" w:cs="宋体"/>
          <w:lang w:eastAsia="zh-CN"/>
        </w:rPr>
      </w:pPr>
      <w:r>
        <w:rPr>
          <w:rFonts w:ascii="宋体" w:eastAsia="宋体" w:hAnsi="宋体" w:cs="宋体"/>
          <w:spacing w:val="-1"/>
          <w:lang w:eastAsia="zh-CN"/>
        </w:rPr>
        <w:t>1、投标人利用专用投标工具生成投标文件，生成的投标文件有2份，1份为加密文件，1</w:t>
      </w:r>
      <w:r>
        <w:rPr>
          <w:rFonts w:ascii="宋体" w:eastAsia="宋体" w:hAnsi="宋体" w:cs="宋体"/>
          <w:spacing w:val="-2"/>
          <w:lang w:eastAsia="zh-CN"/>
        </w:rPr>
        <w:t>份为不加密的投</w:t>
      </w:r>
      <w:r>
        <w:rPr>
          <w:rFonts w:ascii="宋体" w:eastAsia="宋体" w:hAnsi="宋体" w:cs="宋体"/>
          <w:spacing w:val="-1"/>
          <w:lang w:eastAsia="zh-CN"/>
        </w:rPr>
        <w:t>标文件。生成前，利用自己的 CA 证书锁，在招标文件规定位置上加盖电子印章。如果私自篡改电子签章过的</w:t>
      </w:r>
      <w:r>
        <w:rPr>
          <w:rFonts w:ascii="宋体" w:eastAsia="宋体" w:hAnsi="宋体" w:cs="宋体"/>
          <w:lang w:eastAsia="zh-CN"/>
        </w:rPr>
        <w:t>投标文件，会导致验证签名失败，导致废标。加密的投标文件可以不</w:t>
      </w:r>
      <w:r>
        <w:rPr>
          <w:rFonts w:ascii="宋体" w:eastAsia="宋体" w:hAnsi="宋体" w:cs="宋体"/>
          <w:spacing w:val="-1"/>
          <w:lang w:eastAsia="zh-CN"/>
        </w:rPr>
        <w:t>做处理。</w:t>
      </w:r>
    </w:p>
    <w:p w:rsidR="000F373A" w:rsidRDefault="00683344">
      <w:pPr>
        <w:spacing w:before="144" w:line="229" w:lineRule="auto"/>
        <w:ind w:left="3" w:right="19" w:firstLine="360"/>
        <w:rPr>
          <w:rFonts w:ascii="宋体" w:eastAsia="宋体" w:hAnsi="宋体" w:cs="宋体"/>
          <w:lang w:eastAsia="zh-CN"/>
        </w:rPr>
      </w:pPr>
      <w:r>
        <w:rPr>
          <w:rFonts w:ascii="宋体" w:eastAsia="宋体" w:hAnsi="宋体" w:cs="宋体"/>
          <w:spacing w:val="-2"/>
          <w:lang w:eastAsia="zh-CN"/>
        </w:rPr>
        <w:t>2、由于光盘的质量原因或未按照投标工具要求制作的投标文件，开标时交易中心开标室</w:t>
      </w:r>
      <w:r>
        <w:rPr>
          <w:rFonts w:ascii="宋体" w:eastAsia="宋体" w:hAnsi="宋体" w:cs="宋体"/>
          <w:spacing w:val="-3"/>
          <w:lang w:eastAsia="zh-CN"/>
        </w:rPr>
        <w:t>电脑光驱无法读取</w:t>
      </w:r>
      <w:r>
        <w:rPr>
          <w:rFonts w:ascii="宋体" w:eastAsia="宋体" w:hAnsi="宋体" w:cs="宋体"/>
          <w:spacing w:val="-1"/>
          <w:lang w:eastAsia="zh-CN"/>
        </w:rPr>
        <w:t>光盘内容而导致废标结果。其责任由投标人自行承担。</w:t>
      </w:r>
    </w:p>
    <w:p w:rsidR="000F373A" w:rsidRDefault="00683344">
      <w:pPr>
        <w:pStyle w:val="a3"/>
        <w:spacing w:before="316" w:line="222" w:lineRule="auto"/>
        <w:ind w:left="6"/>
        <w:outlineLvl w:val="3"/>
        <w:rPr>
          <w:rFonts w:ascii="黑体" w:eastAsia="黑体" w:hAnsi="黑体" w:cs="黑体"/>
          <w:sz w:val="28"/>
          <w:szCs w:val="28"/>
          <w:lang w:eastAsia="zh-CN"/>
        </w:rPr>
      </w:pPr>
      <w:r>
        <w:rPr>
          <w:b/>
          <w:bCs/>
          <w:spacing w:val="-4"/>
          <w:sz w:val="28"/>
          <w:szCs w:val="28"/>
          <w:lang w:eastAsia="zh-CN"/>
        </w:rPr>
        <w:t>C2.</w:t>
      </w:r>
      <w:r>
        <w:rPr>
          <w:rFonts w:ascii="黑体" w:eastAsia="黑体" w:hAnsi="黑体" w:cs="黑体"/>
          <w:b/>
          <w:bCs/>
          <w:spacing w:val="-4"/>
          <w:sz w:val="28"/>
          <w:szCs w:val="28"/>
          <w:lang w:eastAsia="zh-CN"/>
        </w:rPr>
        <w:t>开标</w:t>
      </w:r>
    </w:p>
    <w:p w:rsidR="000F373A" w:rsidRDefault="000F373A">
      <w:pPr>
        <w:pStyle w:val="a3"/>
        <w:spacing w:line="431" w:lineRule="auto"/>
        <w:rPr>
          <w:lang w:eastAsia="zh-CN"/>
        </w:rPr>
      </w:pPr>
    </w:p>
    <w:p w:rsidR="000F373A" w:rsidRDefault="00683344">
      <w:pPr>
        <w:spacing w:before="69" w:line="221" w:lineRule="auto"/>
        <w:ind w:left="3"/>
        <w:rPr>
          <w:rFonts w:ascii="宋体" w:eastAsia="宋体" w:hAnsi="宋体" w:cs="宋体"/>
          <w:lang w:eastAsia="zh-CN"/>
        </w:rPr>
      </w:pPr>
      <w:r>
        <w:rPr>
          <w:rFonts w:ascii="Calibri" w:eastAsia="Calibri" w:hAnsi="Calibri" w:cs="Calibri"/>
          <w:spacing w:val="-4"/>
          <w:lang w:eastAsia="zh-CN"/>
        </w:rPr>
        <w:t>C2.1</w:t>
      </w:r>
      <w:r>
        <w:rPr>
          <w:rFonts w:ascii="宋体" w:eastAsia="宋体" w:hAnsi="宋体" w:cs="宋体"/>
          <w:spacing w:val="-4"/>
          <w:lang w:eastAsia="zh-CN"/>
        </w:rPr>
        <w:t>网上投标模式</w:t>
      </w:r>
    </w:p>
    <w:p w:rsidR="000F373A" w:rsidRDefault="00683344">
      <w:pPr>
        <w:spacing w:before="20" w:line="231" w:lineRule="auto"/>
        <w:ind w:left="7" w:right="21" w:firstLine="369"/>
        <w:rPr>
          <w:rFonts w:ascii="宋体" w:eastAsia="宋体" w:hAnsi="宋体" w:cs="宋体"/>
          <w:lang w:eastAsia="zh-CN"/>
        </w:rPr>
      </w:pPr>
      <w:r>
        <w:rPr>
          <w:rFonts w:ascii="宋体" w:eastAsia="宋体" w:hAnsi="宋体" w:cs="宋体"/>
          <w:spacing w:val="-1"/>
          <w:lang w:eastAsia="zh-CN"/>
        </w:rPr>
        <w:t>1、投标人通过各自的CA证书锁，可以选择在现场开标解密，也可以选择不到现场通过远程进行开标解密</w:t>
      </w:r>
      <w:r>
        <w:rPr>
          <w:rFonts w:ascii="宋体" w:eastAsia="宋体" w:hAnsi="宋体" w:cs="宋体"/>
          <w:lang w:eastAsia="zh-CN"/>
        </w:rPr>
        <w:t>（按照招标文件的规定）方式。解密完成的时间必须在招标文件规定的解密</w:t>
      </w:r>
      <w:r>
        <w:rPr>
          <w:rFonts w:ascii="宋体" w:eastAsia="宋体" w:hAnsi="宋体" w:cs="宋体"/>
          <w:spacing w:val="-1"/>
          <w:lang w:eastAsia="zh-CN"/>
        </w:rPr>
        <w:t>完成时间内完成。</w:t>
      </w:r>
    </w:p>
    <w:p w:rsidR="000F373A" w:rsidRDefault="00683344">
      <w:pPr>
        <w:spacing w:before="140" w:line="231" w:lineRule="auto"/>
        <w:ind w:right="18" w:firstLine="364"/>
        <w:rPr>
          <w:rFonts w:ascii="宋体" w:eastAsia="宋体" w:hAnsi="宋体" w:cs="宋体"/>
          <w:lang w:eastAsia="zh-CN"/>
        </w:rPr>
      </w:pPr>
      <w:r>
        <w:rPr>
          <w:rFonts w:ascii="宋体" w:eastAsia="宋体" w:hAnsi="宋体" w:cs="宋体"/>
          <w:spacing w:val="-2"/>
          <w:lang w:eastAsia="zh-CN"/>
        </w:rPr>
        <w:t>2、待所有投标人完成解密后，或者到了招标文件规定的解密完成时间，评标系统进行标书</w:t>
      </w:r>
      <w:r>
        <w:rPr>
          <w:rFonts w:ascii="宋体" w:eastAsia="宋体" w:hAnsi="宋体" w:cs="宋体"/>
          <w:spacing w:val="-3"/>
          <w:lang w:eastAsia="zh-CN"/>
        </w:rPr>
        <w:t>的解封，主持人</w:t>
      </w:r>
      <w:r>
        <w:rPr>
          <w:rFonts w:ascii="宋体" w:eastAsia="宋体" w:hAnsi="宋体" w:cs="宋体"/>
          <w:spacing w:val="-4"/>
          <w:lang w:eastAsia="zh-CN"/>
        </w:rPr>
        <w:t>进行唱标。</w:t>
      </w:r>
    </w:p>
    <w:p w:rsidR="000F373A" w:rsidRDefault="00683344">
      <w:pPr>
        <w:spacing w:before="140" w:line="230" w:lineRule="auto"/>
        <w:ind w:left="7" w:firstLine="358"/>
        <w:rPr>
          <w:rFonts w:ascii="宋体" w:eastAsia="宋体" w:hAnsi="宋体" w:cs="宋体"/>
          <w:lang w:eastAsia="zh-CN"/>
        </w:rPr>
      </w:pPr>
      <w:r>
        <w:rPr>
          <w:rFonts w:ascii="宋体" w:eastAsia="宋体" w:hAnsi="宋体" w:cs="宋体"/>
          <w:spacing w:val="-2"/>
          <w:lang w:eastAsia="zh-CN"/>
        </w:rPr>
        <w:t>3、若发生投标人无法解密的情况，按照招标文件的要求，可以启封密封袋中的光盘，将光盘中的投标文件</w:t>
      </w:r>
      <w:r>
        <w:rPr>
          <w:rFonts w:ascii="宋体" w:eastAsia="宋体" w:hAnsi="宋体" w:cs="宋体"/>
          <w:spacing w:val="-1"/>
          <w:lang w:eastAsia="zh-CN"/>
        </w:rPr>
        <w:t>导入评标系统，系统自动判定光盘上的未加密投标文件和网上上传的文件的加密投标文件是否是同时生成的。</w:t>
      </w:r>
    </w:p>
    <w:p w:rsidR="000F373A" w:rsidRDefault="00683344">
      <w:pPr>
        <w:spacing w:before="21" w:line="220" w:lineRule="auto"/>
        <w:ind w:left="2"/>
        <w:rPr>
          <w:rFonts w:ascii="宋体" w:eastAsia="宋体" w:hAnsi="宋体" w:cs="宋体"/>
          <w:lang w:eastAsia="zh-CN"/>
        </w:rPr>
      </w:pPr>
      <w:r>
        <w:rPr>
          <w:rFonts w:ascii="宋体" w:eastAsia="宋体" w:hAnsi="宋体" w:cs="宋体"/>
          <w:spacing w:val="-1"/>
          <w:lang w:eastAsia="zh-CN"/>
        </w:rPr>
        <w:t>若不是同时生成的，评标系统会拒绝导入。</w:t>
      </w:r>
    </w:p>
    <w:p w:rsidR="000F373A" w:rsidRDefault="00683344">
      <w:pPr>
        <w:spacing w:before="144" w:line="229" w:lineRule="auto"/>
        <w:ind w:left="4" w:right="18" w:firstLine="356"/>
        <w:rPr>
          <w:rFonts w:ascii="宋体" w:eastAsia="宋体" w:hAnsi="宋体" w:cs="宋体"/>
          <w:lang w:eastAsia="zh-CN"/>
        </w:rPr>
      </w:pPr>
      <w:r>
        <w:rPr>
          <w:rFonts w:ascii="宋体" w:eastAsia="宋体" w:hAnsi="宋体" w:cs="宋体"/>
          <w:spacing w:val="-2"/>
          <w:lang w:eastAsia="zh-CN"/>
        </w:rPr>
        <w:t>4、由于投标人的原因，开标时，投标文件无法解密或解密时间超出规定的解密时间，其投标文件按</w:t>
      </w:r>
      <w:r>
        <w:rPr>
          <w:rFonts w:ascii="宋体" w:eastAsia="宋体" w:hAnsi="宋体" w:cs="宋体"/>
          <w:spacing w:val="-3"/>
          <w:lang w:eastAsia="zh-CN"/>
        </w:rPr>
        <w:t>废标处</w:t>
      </w:r>
      <w:r>
        <w:rPr>
          <w:rFonts w:ascii="宋体" w:eastAsia="宋体" w:hAnsi="宋体" w:cs="宋体"/>
          <w:spacing w:val="-1"/>
          <w:lang w:eastAsia="zh-CN"/>
        </w:rPr>
        <w:t>理。唱标结束后，各投标人需要对唱标记录表进行签字确认。</w:t>
      </w:r>
    </w:p>
    <w:p w:rsidR="000F373A" w:rsidRDefault="00683344">
      <w:pPr>
        <w:spacing w:before="140" w:line="221" w:lineRule="auto"/>
        <w:ind w:left="3"/>
        <w:rPr>
          <w:rFonts w:ascii="宋体" w:eastAsia="宋体" w:hAnsi="宋体" w:cs="宋体"/>
          <w:lang w:eastAsia="zh-CN"/>
        </w:rPr>
      </w:pPr>
      <w:r>
        <w:rPr>
          <w:rFonts w:ascii="Calibri" w:eastAsia="Calibri" w:hAnsi="Calibri" w:cs="Calibri"/>
          <w:spacing w:val="-3"/>
          <w:lang w:eastAsia="zh-CN"/>
        </w:rPr>
        <w:t>C2.2</w:t>
      </w:r>
      <w:r>
        <w:rPr>
          <w:rFonts w:ascii="宋体" w:eastAsia="宋体" w:hAnsi="宋体" w:cs="宋体"/>
          <w:spacing w:val="-3"/>
          <w:lang w:eastAsia="zh-CN"/>
        </w:rPr>
        <w:t>光盘模式</w:t>
      </w:r>
    </w:p>
    <w:p w:rsidR="000F373A" w:rsidRDefault="00683344">
      <w:pPr>
        <w:spacing w:before="24" w:line="229" w:lineRule="auto"/>
        <w:ind w:right="10" w:firstLine="360"/>
        <w:rPr>
          <w:rFonts w:ascii="宋体" w:eastAsia="宋体" w:hAnsi="宋体" w:cs="宋体"/>
          <w:lang w:eastAsia="zh-CN"/>
        </w:rPr>
      </w:pPr>
      <w:r>
        <w:rPr>
          <w:rFonts w:ascii="宋体" w:eastAsia="宋体" w:hAnsi="宋体" w:cs="宋体"/>
          <w:lang w:eastAsia="zh-CN"/>
        </w:rPr>
        <w:t>在招标文件规定的时间进行开标，主持人按照规定的开标顺序，将投标人的密封投标文件袋进行启封，并</w:t>
      </w:r>
      <w:r>
        <w:rPr>
          <w:rFonts w:ascii="宋体" w:eastAsia="宋体" w:hAnsi="宋体" w:cs="宋体"/>
          <w:spacing w:val="-1"/>
          <w:lang w:eastAsia="zh-CN"/>
        </w:rPr>
        <w:t>将投标文件光盘进行导入，导入成功后，进行该单位的唱标。</w:t>
      </w:r>
    </w:p>
    <w:p w:rsidR="000F373A" w:rsidRDefault="00683344">
      <w:pPr>
        <w:pStyle w:val="a3"/>
        <w:spacing w:before="317" w:line="219" w:lineRule="auto"/>
        <w:ind w:left="6"/>
        <w:outlineLvl w:val="3"/>
        <w:rPr>
          <w:rFonts w:ascii="黑体" w:eastAsia="黑体" w:hAnsi="黑体" w:cs="黑体"/>
          <w:sz w:val="28"/>
          <w:szCs w:val="28"/>
          <w:lang w:eastAsia="zh-CN"/>
        </w:rPr>
      </w:pPr>
      <w:r>
        <w:rPr>
          <w:b/>
          <w:bCs/>
          <w:spacing w:val="-4"/>
          <w:sz w:val="28"/>
          <w:szCs w:val="28"/>
          <w:lang w:eastAsia="zh-CN"/>
        </w:rPr>
        <w:t>C3.</w:t>
      </w:r>
      <w:r>
        <w:rPr>
          <w:rFonts w:ascii="黑体" w:eastAsia="黑体" w:hAnsi="黑体" w:cs="黑体"/>
          <w:b/>
          <w:bCs/>
          <w:spacing w:val="-4"/>
          <w:sz w:val="28"/>
          <w:szCs w:val="28"/>
          <w:lang w:eastAsia="zh-CN"/>
        </w:rPr>
        <w:t>评标</w:t>
      </w:r>
    </w:p>
    <w:p w:rsidR="000F373A" w:rsidRDefault="000F373A">
      <w:pPr>
        <w:pStyle w:val="a3"/>
        <w:spacing w:line="435" w:lineRule="auto"/>
        <w:rPr>
          <w:lang w:eastAsia="zh-CN"/>
        </w:rPr>
      </w:pPr>
    </w:p>
    <w:p w:rsidR="000F373A" w:rsidRDefault="00683344">
      <w:pPr>
        <w:spacing w:before="69" w:line="221" w:lineRule="auto"/>
        <w:ind w:left="3"/>
        <w:rPr>
          <w:rFonts w:ascii="宋体" w:eastAsia="宋体" w:hAnsi="宋体" w:cs="宋体"/>
          <w:lang w:eastAsia="zh-CN"/>
        </w:rPr>
      </w:pPr>
      <w:r>
        <w:rPr>
          <w:rFonts w:ascii="Calibri" w:eastAsia="Calibri" w:hAnsi="Calibri" w:cs="Calibri"/>
          <w:spacing w:val="-2"/>
          <w:lang w:eastAsia="zh-CN"/>
        </w:rPr>
        <w:t>C3.1</w:t>
      </w:r>
      <w:r>
        <w:rPr>
          <w:rFonts w:ascii="宋体" w:eastAsia="宋体" w:hAnsi="宋体" w:cs="宋体"/>
          <w:spacing w:val="-2"/>
          <w:lang w:eastAsia="zh-CN"/>
        </w:rPr>
        <w:t>初步评审</w:t>
      </w:r>
    </w:p>
    <w:p w:rsidR="000F373A" w:rsidRDefault="00683344">
      <w:pPr>
        <w:spacing w:before="20" w:line="230" w:lineRule="auto"/>
        <w:ind w:right="8" w:firstLine="360"/>
        <w:rPr>
          <w:rFonts w:ascii="宋体" w:eastAsia="宋体" w:hAnsi="宋体" w:cs="宋体"/>
          <w:lang w:eastAsia="zh-CN"/>
        </w:rPr>
      </w:pPr>
      <w:r>
        <w:rPr>
          <w:rFonts w:ascii="宋体" w:eastAsia="宋体" w:hAnsi="宋体" w:cs="宋体"/>
          <w:lang w:eastAsia="zh-CN"/>
        </w:rPr>
        <w:t>初步评审主要是按照招标文件要求进行形式评审、资格审查评审、响应性评审、监理大纲和项目管理机构</w:t>
      </w:r>
      <w:r>
        <w:rPr>
          <w:rFonts w:ascii="宋体" w:eastAsia="宋体" w:hAnsi="宋体" w:cs="宋体"/>
          <w:spacing w:val="-2"/>
          <w:lang w:eastAsia="zh-CN"/>
        </w:rPr>
        <w:t>评审（最低价时候）</w:t>
      </w:r>
    </w:p>
    <w:p w:rsidR="000F373A" w:rsidRDefault="00683344">
      <w:pPr>
        <w:spacing w:before="141" w:line="220" w:lineRule="auto"/>
        <w:ind w:right="7"/>
        <w:jc w:val="right"/>
        <w:rPr>
          <w:rFonts w:ascii="宋体" w:eastAsia="宋体" w:hAnsi="宋体" w:cs="宋体"/>
          <w:lang w:eastAsia="zh-CN"/>
        </w:rPr>
      </w:pPr>
      <w:r>
        <w:rPr>
          <w:rFonts w:ascii="宋体" w:eastAsia="宋体" w:hAnsi="宋体" w:cs="宋体"/>
          <w:lang w:eastAsia="zh-CN"/>
        </w:rPr>
        <w:t>前三种评审过程是采取评委打“通过”或“不通过”的方式来体现，投标单位只要有一项不通过，则导致</w:t>
      </w:r>
    </w:p>
    <w:p w:rsidR="000F373A" w:rsidRDefault="000F373A">
      <w:pPr>
        <w:spacing w:line="220" w:lineRule="auto"/>
        <w:rPr>
          <w:rFonts w:ascii="宋体" w:eastAsia="宋体" w:hAnsi="宋体" w:cs="宋体"/>
          <w:lang w:eastAsia="zh-CN"/>
        </w:rPr>
        <w:sectPr w:rsidR="000F373A">
          <w:footerReference w:type="default" r:id="rId75"/>
          <w:pgSz w:w="11907" w:h="16839"/>
          <w:pgMar w:top="400" w:right="1073" w:bottom="1431" w:left="784" w:header="0" w:footer="1202" w:gutter="0"/>
          <w:cols w:space="720"/>
        </w:sectPr>
      </w:pPr>
    </w:p>
    <w:p w:rsidR="000F373A" w:rsidRDefault="000F373A">
      <w:pPr>
        <w:pStyle w:val="a3"/>
        <w:spacing w:line="344" w:lineRule="auto"/>
        <w:rPr>
          <w:lang w:eastAsia="zh-CN"/>
        </w:rPr>
      </w:pPr>
    </w:p>
    <w:p w:rsidR="000F373A" w:rsidRDefault="000F373A">
      <w:pPr>
        <w:pStyle w:val="a3"/>
        <w:spacing w:line="345" w:lineRule="auto"/>
        <w:rPr>
          <w:lang w:eastAsia="zh-CN"/>
        </w:rPr>
      </w:pPr>
    </w:p>
    <w:p w:rsidR="000F373A" w:rsidRDefault="00683344">
      <w:pPr>
        <w:spacing w:before="68" w:line="231" w:lineRule="auto"/>
        <w:ind w:left="4" w:hanging="4"/>
        <w:rPr>
          <w:rFonts w:ascii="宋体" w:eastAsia="宋体" w:hAnsi="宋体" w:cs="宋体"/>
          <w:lang w:eastAsia="zh-CN"/>
        </w:rPr>
      </w:pPr>
      <w:r>
        <w:rPr>
          <w:rFonts w:ascii="宋体" w:eastAsia="宋体" w:hAnsi="宋体" w:cs="宋体"/>
          <w:spacing w:val="-1"/>
          <w:lang w:eastAsia="zh-CN"/>
        </w:rPr>
        <w:t>废标，不进入详细评审；第四种评审采取多个评委打分的方式来确定投标单位是否通过或不通过，最终计算机</w:t>
      </w:r>
      <w:r>
        <w:rPr>
          <w:rFonts w:ascii="宋体" w:eastAsia="宋体" w:hAnsi="宋体" w:cs="宋体"/>
          <w:lang w:eastAsia="zh-CN"/>
        </w:rPr>
        <w:t>是根据招标文件里设置的汇总通过率来自动判断投标单位是</w:t>
      </w:r>
      <w:r>
        <w:rPr>
          <w:rFonts w:ascii="宋体" w:eastAsia="宋体" w:hAnsi="宋体" w:cs="宋体"/>
          <w:spacing w:val="-1"/>
          <w:lang w:eastAsia="zh-CN"/>
        </w:rPr>
        <w:t>否评审通过；</w:t>
      </w:r>
    </w:p>
    <w:p w:rsidR="000F373A" w:rsidRDefault="00683344">
      <w:pPr>
        <w:spacing w:before="141" w:line="221" w:lineRule="auto"/>
        <w:ind w:left="2"/>
        <w:rPr>
          <w:rFonts w:ascii="宋体" w:eastAsia="宋体" w:hAnsi="宋体" w:cs="宋体"/>
          <w:lang w:eastAsia="zh-CN"/>
        </w:rPr>
      </w:pPr>
      <w:r>
        <w:rPr>
          <w:rFonts w:ascii="Calibri" w:eastAsia="Calibri" w:hAnsi="Calibri" w:cs="Calibri"/>
          <w:spacing w:val="-3"/>
          <w:lang w:eastAsia="zh-CN"/>
        </w:rPr>
        <w:t>C3.2</w:t>
      </w:r>
      <w:r>
        <w:rPr>
          <w:rFonts w:ascii="宋体" w:eastAsia="宋体" w:hAnsi="宋体" w:cs="宋体"/>
          <w:spacing w:val="-3"/>
          <w:lang w:eastAsia="zh-CN"/>
        </w:rPr>
        <w:t>详细评审</w:t>
      </w:r>
    </w:p>
    <w:p w:rsidR="000F373A" w:rsidRDefault="00683344">
      <w:pPr>
        <w:spacing w:before="21" w:line="330" w:lineRule="auto"/>
        <w:ind w:left="378" w:right="8211" w:hanging="2"/>
        <w:rPr>
          <w:rFonts w:ascii="宋体" w:eastAsia="宋体" w:hAnsi="宋体" w:cs="宋体"/>
          <w:lang w:eastAsia="zh-CN"/>
        </w:rPr>
      </w:pPr>
      <w:r>
        <w:rPr>
          <w:rFonts w:ascii="宋体" w:eastAsia="宋体" w:hAnsi="宋体" w:cs="宋体"/>
          <w:spacing w:val="-3"/>
          <w:lang w:eastAsia="zh-CN"/>
        </w:rPr>
        <w:t>1、商务标评审</w:t>
      </w:r>
      <w:r>
        <w:rPr>
          <w:rFonts w:ascii="宋体" w:eastAsia="宋体" w:hAnsi="宋体" w:cs="宋体"/>
          <w:spacing w:val="-16"/>
          <w:lang w:eastAsia="zh-CN"/>
        </w:rPr>
        <w:t>○1投标报价评审</w:t>
      </w:r>
    </w:p>
    <w:p w:rsidR="000F373A" w:rsidRDefault="00683344">
      <w:pPr>
        <w:spacing w:before="34" w:line="330" w:lineRule="auto"/>
        <w:ind w:left="379" w:right="907" w:hanging="19"/>
        <w:rPr>
          <w:rFonts w:ascii="宋体" w:eastAsia="宋体" w:hAnsi="宋体" w:cs="宋体"/>
          <w:lang w:eastAsia="zh-CN"/>
        </w:rPr>
      </w:pPr>
      <w:r>
        <w:rPr>
          <w:rFonts w:ascii="宋体" w:eastAsia="宋体" w:hAnsi="宋体" w:cs="宋体"/>
          <w:spacing w:val="-1"/>
          <w:lang w:eastAsia="zh-CN"/>
        </w:rPr>
        <w:t>评标系统根据在招标文件中规定的报价基准值公式和扣分公式自动计算出各投</w:t>
      </w:r>
      <w:r>
        <w:rPr>
          <w:rFonts w:ascii="宋体" w:eastAsia="宋体" w:hAnsi="宋体" w:cs="宋体"/>
          <w:spacing w:val="-2"/>
          <w:lang w:eastAsia="zh-CN"/>
        </w:rPr>
        <w:t>标人的报价得分；</w:t>
      </w:r>
      <w:r>
        <w:rPr>
          <w:rFonts w:ascii="宋体" w:eastAsia="宋体" w:hAnsi="宋体" w:cs="宋体"/>
          <w:noProof/>
          <w:position w:val="-2"/>
          <w:lang w:eastAsia="zh-CN"/>
        </w:rPr>
        <w:drawing>
          <wp:inline distT="0" distB="0" distL="0" distR="0">
            <wp:extent cx="116840" cy="133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6"/>
                    <a:stretch>
                      <a:fillRect/>
                    </a:stretch>
                  </pic:blipFill>
                  <pic:spPr>
                    <a:xfrm>
                      <a:off x="0" y="0"/>
                      <a:ext cx="117348" cy="134111"/>
                    </a:xfrm>
                    <a:prstGeom prst="rect">
                      <a:avLst/>
                    </a:prstGeom>
                  </pic:spPr>
                </pic:pic>
              </a:graphicData>
            </a:graphic>
          </wp:inline>
        </w:drawing>
      </w:r>
      <w:r>
        <w:rPr>
          <w:rFonts w:ascii="宋体" w:eastAsia="宋体" w:hAnsi="宋体" w:cs="宋体"/>
          <w:lang w:eastAsia="zh-CN"/>
        </w:rPr>
        <w:t>报价合理性评审</w:t>
      </w:r>
    </w:p>
    <w:p w:rsidR="000F373A" w:rsidRDefault="00683344">
      <w:pPr>
        <w:spacing w:before="34" w:line="219" w:lineRule="auto"/>
        <w:ind w:left="360"/>
        <w:rPr>
          <w:rFonts w:ascii="宋体" w:eastAsia="宋体" w:hAnsi="宋体" w:cs="宋体"/>
          <w:lang w:eastAsia="zh-CN"/>
        </w:rPr>
      </w:pPr>
      <w:r>
        <w:rPr>
          <w:rFonts w:ascii="宋体" w:eastAsia="宋体" w:hAnsi="宋体" w:cs="宋体"/>
          <w:lang w:eastAsia="zh-CN"/>
        </w:rPr>
        <w:t>根据招标文件中的要求，或者不平衡报价评审，或者成本价评审来计算出报价以外的评分项得分；</w:t>
      </w:r>
    </w:p>
    <w:p w:rsidR="000F373A" w:rsidRDefault="00683344">
      <w:pPr>
        <w:spacing w:before="141" w:line="221" w:lineRule="auto"/>
        <w:ind w:left="363"/>
        <w:rPr>
          <w:rFonts w:ascii="宋体" w:eastAsia="宋体" w:hAnsi="宋体" w:cs="宋体"/>
          <w:lang w:eastAsia="zh-CN"/>
        </w:rPr>
      </w:pPr>
      <w:r>
        <w:rPr>
          <w:rFonts w:ascii="宋体" w:eastAsia="宋体" w:hAnsi="宋体" w:cs="宋体"/>
          <w:spacing w:val="-3"/>
          <w:lang w:eastAsia="zh-CN"/>
        </w:rPr>
        <w:t>2、技术标评审</w:t>
      </w:r>
    </w:p>
    <w:p w:rsidR="000F373A" w:rsidRDefault="00683344">
      <w:pPr>
        <w:spacing w:before="143" w:line="229" w:lineRule="auto"/>
        <w:ind w:left="20" w:firstLine="339"/>
        <w:rPr>
          <w:rFonts w:ascii="宋体" w:eastAsia="宋体" w:hAnsi="宋体" w:cs="宋体"/>
          <w:lang w:eastAsia="zh-CN"/>
        </w:rPr>
      </w:pPr>
      <w:r>
        <w:rPr>
          <w:rFonts w:ascii="宋体" w:eastAsia="宋体" w:hAnsi="宋体" w:cs="宋体"/>
          <w:spacing w:val="-2"/>
          <w:lang w:eastAsia="zh-CN"/>
        </w:rPr>
        <w:t>评委利用自己的CA证书登陆到技术标评审界面以后，对各家投标单位进行打分，然后计算</w:t>
      </w:r>
      <w:r>
        <w:rPr>
          <w:rFonts w:ascii="宋体" w:eastAsia="宋体" w:hAnsi="宋体" w:cs="宋体"/>
          <w:spacing w:val="-3"/>
          <w:lang w:eastAsia="zh-CN"/>
        </w:rPr>
        <w:t>机根据招标文件</w:t>
      </w:r>
      <w:r>
        <w:rPr>
          <w:rFonts w:ascii="宋体" w:eastAsia="宋体" w:hAnsi="宋体" w:cs="宋体"/>
          <w:spacing w:val="-2"/>
          <w:lang w:eastAsia="zh-CN"/>
        </w:rPr>
        <w:t>中汇总规则来自动得出投标单位的技术标得分；</w:t>
      </w:r>
    </w:p>
    <w:p w:rsidR="000F373A" w:rsidRDefault="00683344">
      <w:pPr>
        <w:spacing w:before="143" w:line="221" w:lineRule="auto"/>
        <w:ind w:left="365"/>
        <w:rPr>
          <w:rFonts w:ascii="宋体" w:eastAsia="宋体" w:hAnsi="宋体" w:cs="宋体"/>
          <w:lang w:eastAsia="zh-CN"/>
        </w:rPr>
      </w:pPr>
      <w:r>
        <w:rPr>
          <w:rFonts w:ascii="宋体" w:eastAsia="宋体" w:hAnsi="宋体" w:cs="宋体"/>
          <w:spacing w:val="-3"/>
          <w:lang w:eastAsia="zh-CN"/>
        </w:rPr>
        <w:t>3、综合标评审</w:t>
      </w:r>
    </w:p>
    <w:p w:rsidR="000F373A" w:rsidRDefault="00683344">
      <w:pPr>
        <w:spacing w:before="140" w:line="221" w:lineRule="auto"/>
        <w:ind w:left="360"/>
        <w:rPr>
          <w:rFonts w:ascii="宋体" w:eastAsia="宋体" w:hAnsi="宋体" w:cs="宋体"/>
          <w:lang w:eastAsia="zh-CN"/>
        </w:rPr>
      </w:pPr>
      <w:r>
        <w:rPr>
          <w:rFonts w:ascii="宋体" w:eastAsia="宋体" w:hAnsi="宋体" w:cs="宋体"/>
          <w:lang w:eastAsia="zh-CN"/>
        </w:rPr>
        <w:t>通过信息数据库核对相关证件并进行打分，与资格后审相</w:t>
      </w:r>
      <w:r>
        <w:rPr>
          <w:rFonts w:ascii="宋体" w:eastAsia="宋体" w:hAnsi="宋体" w:cs="宋体"/>
          <w:spacing w:val="-1"/>
          <w:lang w:eastAsia="zh-CN"/>
        </w:rPr>
        <w:t>结合。</w:t>
      </w:r>
    </w:p>
    <w:p w:rsidR="000F373A" w:rsidRDefault="00683344">
      <w:pPr>
        <w:spacing w:before="143" w:line="219" w:lineRule="auto"/>
        <w:ind w:left="360"/>
        <w:rPr>
          <w:rFonts w:ascii="宋体" w:eastAsia="宋体" w:hAnsi="宋体" w:cs="宋体"/>
          <w:lang w:eastAsia="zh-CN"/>
        </w:rPr>
      </w:pPr>
      <w:r>
        <w:rPr>
          <w:rFonts w:ascii="宋体" w:eastAsia="宋体" w:hAnsi="宋体" w:cs="宋体"/>
          <w:spacing w:val="-1"/>
          <w:lang w:eastAsia="zh-CN"/>
        </w:rPr>
        <w:t>4、评标报告</w:t>
      </w:r>
    </w:p>
    <w:p w:rsidR="000F373A" w:rsidRDefault="00683344">
      <w:pPr>
        <w:spacing w:before="141" w:line="230" w:lineRule="auto"/>
        <w:ind w:left="1" w:firstLine="358"/>
        <w:rPr>
          <w:rFonts w:ascii="宋体" w:eastAsia="宋体" w:hAnsi="宋体" w:cs="宋体"/>
          <w:lang w:eastAsia="zh-CN"/>
        </w:rPr>
      </w:pPr>
      <w:r>
        <w:rPr>
          <w:rFonts w:ascii="宋体" w:eastAsia="宋体" w:hAnsi="宋体" w:cs="宋体"/>
          <w:spacing w:val="-2"/>
          <w:lang w:eastAsia="zh-CN"/>
        </w:rPr>
        <w:t>评标系统自动生成评标结果，评标专家利用CA证书和签字笔对电子评标报告进行电子签</w:t>
      </w:r>
      <w:r>
        <w:rPr>
          <w:rFonts w:ascii="宋体" w:eastAsia="宋体" w:hAnsi="宋体" w:cs="宋体"/>
          <w:spacing w:val="-3"/>
          <w:lang w:eastAsia="zh-CN"/>
        </w:rPr>
        <w:t>章，形成最终的评</w:t>
      </w:r>
      <w:r>
        <w:rPr>
          <w:rFonts w:ascii="宋体" w:eastAsia="宋体" w:hAnsi="宋体" w:cs="宋体"/>
          <w:spacing w:val="-2"/>
          <w:lang w:eastAsia="zh-CN"/>
        </w:rPr>
        <w:t>标报告。</w:t>
      </w:r>
    </w:p>
    <w:p w:rsidR="000F373A" w:rsidRDefault="000F373A">
      <w:pPr>
        <w:spacing w:line="230" w:lineRule="auto"/>
        <w:rPr>
          <w:rFonts w:ascii="宋体" w:eastAsia="宋体" w:hAnsi="宋体" w:cs="宋体"/>
          <w:lang w:eastAsia="zh-CN"/>
        </w:rPr>
        <w:sectPr w:rsidR="000F373A">
          <w:footerReference w:type="default" r:id="rId77"/>
          <w:pgSz w:w="11907" w:h="16839"/>
          <w:pgMar w:top="400" w:right="1082" w:bottom="1431" w:left="784" w:header="0" w:footer="1201" w:gutter="0"/>
          <w:cols w:space="720"/>
        </w:sectPr>
      </w:pPr>
    </w:p>
    <w:p w:rsidR="000F373A" w:rsidRDefault="000F373A">
      <w:pPr>
        <w:pStyle w:val="a3"/>
        <w:spacing w:line="319" w:lineRule="auto"/>
        <w:rPr>
          <w:lang w:eastAsia="zh-CN"/>
        </w:rPr>
      </w:pPr>
    </w:p>
    <w:p w:rsidR="000F373A" w:rsidRDefault="000F373A">
      <w:pPr>
        <w:pStyle w:val="a3"/>
        <w:spacing w:line="319" w:lineRule="auto"/>
        <w:rPr>
          <w:lang w:eastAsia="zh-CN"/>
        </w:rPr>
      </w:pPr>
    </w:p>
    <w:p w:rsidR="000F373A" w:rsidRDefault="000F373A">
      <w:pPr>
        <w:pStyle w:val="a3"/>
        <w:spacing w:line="320" w:lineRule="auto"/>
        <w:rPr>
          <w:lang w:eastAsia="zh-CN"/>
        </w:rPr>
      </w:pPr>
    </w:p>
    <w:p w:rsidR="000F373A" w:rsidRDefault="00683344">
      <w:pPr>
        <w:pStyle w:val="a3"/>
        <w:spacing w:before="91" w:line="219" w:lineRule="auto"/>
        <w:ind w:left="139"/>
        <w:outlineLvl w:val="3"/>
        <w:rPr>
          <w:rFonts w:ascii="黑体" w:eastAsia="黑体" w:hAnsi="黑体" w:cs="黑体"/>
          <w:sz w:val="28"/>
          <w:szCs w:val="28"/>
          <w:lang w:eastAsia="zh-CN"/>
        </w:rPr>
      </w:pPr>
      <w:r>
        <w:rPr>
          <w:rFonts w:ascii="黑体" w:eastAsia="黑体" w:hAnsi="黑体" w:cs="黑体"/>
          <w:b/>
          <w:bCs/>
          <w:spacing w:val="-5"/>
          <w:sz w:val="28"/>
          <w:szCs w:val="28"/>
          <w:lang w:eastAsia="zh-CN"/>
        </w:rPr>
        <w:t>附表</w:t>
      </w:r>
      <w:r>
        <w:rPr>
          <w:b/>
          <w:bCs/>
          <w:spacing w:val="-5"/>
          <w:sz w:val="28"/>
          <w:szCs w:val="28"/>
          <w:lang w:eastAsia="zh-CN"/>
        </w:rPr>
        <w:t>A-1</w:t>
      </w:r>
      <w:r>
        <w:rPr>
          <w:rFonts w:ascii="黑体" w:eastAsia="黑体" w:hAnsi="黑体" w:cs="黑体"/>
          <w:b/>
          <w:bCs/>
          <w:spacing w:val="-5"/>
          <w:sz w:val="28"/>
          <w:szCs w:val="28"/>
          <w:lang w:eastAsia="zh-CN"/>
        </w:rPr>
        <w:t>：评标委员会签到表</w:t>
      </w:r>
    </w:p>
    <w:p w:rsidR="000F373A" w:rsidRDefault="000F373A">
      <w:pPr>
        <w:pStyle w:val="a3"/>
        <w:spacing w:line="430" w:lineRule="auto"/>
        <w:rPr>
          <w:lang w:eastAsia="zh-CN"/>
        </w:rPr>
      </w:pPr>
    </w:p>
    <w:p w:rsidR="000F373A" w:rsidRDefault="00683344">
      <w:pPr>
        <w:spacing w:before="91" w:line="219" w:lineRule="auto"/>
        <w:ind w:left="4302"/>
        <w:rPr>
          <w:rFonts w:ascii="黑体" w:eastAsia="黑体" w:hAnsi="黑体" w:cs="黑体"/>
          <w:sz w:val="28"/>
          <w:szCs w:val="28"/>
          <w:lang w:eastAsia="zh-CN"/>
        </w:rPr>
      </w:pPr>
      <w:r>
        <w:rPr>
          <w:rFonts w:ascii="黑体" w:eastAsia="黑体" w:hAnsi="黑体" w:cs="黑体"/>
          <w:spacing w:val="-2"/>
          <w:sz w:val="28"/>
          <w:szCs w:val="28"/>
          <w:lang w:eastAsia="zh-CN"/>
        </w:rPr>
        <w:t>评标专家签到</w:t>
      </w:r>
    </w:p>
    <w:p w:rsidR="000F373A" w:rsidRDefault="00683344">
      <w:pPr>
        <w:spacing w:before="137" w:line="221" w:lineRule="auto"/>
        <w:ind w:left="121"/>
        <w:rPr>
          <w:rFonts w:ascii="宋体" w:eastAsia="宋体" w:hAnsi="宋体" w:cs="宋体"/>
          <w:lang w:eastAsia="zh-CN"/>
        </w:rPr>
      </w:pPr>
      <w:r>
        <w:rPr>
          <w:rFonts w:ascii="宋体" w:eastAsia="宋体" w:hAnsi="宋体" w:cs="宋体"/>
          <w:spacing w:val="1"/>
          <w:lang w:eastAsia="zh-CN"/>
        </w:rPr>
        <w:t>招标项目名称：</w:t>
      </w:r>
      <w:r>
        <w:rPr>
          <w:rFonts w:ascii="宋体" w:eastAsia="宋体" w:hAnsi="宋体" w:cs="宋体"/>
          <w:lang w:eastAsia="zh-CN"/>
        </w:rPr>
        <w:t xml:space="preserve">     评标时间：          年</w:t>
      </w:r>
    </w:p>
    <w:p w:rsidR="000F373A" w:rsidRDefault="00683344">
      <w:pPr>
        <w:spacing w:before="19" w:line="221" w:lineRule="auto"/>
        <w:ind w:left="126"/>
        <w:rPr>
          <w:rFonts w:ascii="宋体" w:eastAsia="宋体" w:hAnsi="宋体" w:cs="宋体"/>
        </w:rPr>
      </w:pPr>
      <w:r>
        <w:rPr>
          <w:rFonts w:ascii="宋体" w:eastAsia="宋体" w:hAnsi="宋体" w:cs="宋体"/>
          <w:spacing w:val="-7"/>
        </w:rPr>
        <w:t>月日</w:t>
      </w:r>
    </w:p>
    <w:p w:rsidR="000F373A" w:rsidRDefault="000F373A">
      <w:pPr>
        <w:spacing w:line="112" w:lineRule="exact"/>
      </w:pPr>
    </w:p>
    <w:tbl>
      <w:tblPr>
        <w:tblStyle w:val="TableNormal"/>
        <w:tblW w:w="102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71"/>
        <w:gridCol w:w="888"/>
        <w:gridCol w:w="727"/>
        <w:gridCol w:w="725"/>
        <w:gridCol w:w="1207"/>
        <w:gridCol w:w="1204"/>
        <w:gridCol w:w="1564"/>
        <w:gridCol w:w="1686"/>
        <w:gridCol w:w="1689"/>
      </w:tblGrid>
      <w:tr w:rsidR="000F373A">
        <w:trPr>
          <w:trHeight w:val="793"/>
        </w:trPr>
        <w:tc>
          <w:tcPr>
            <w:tcW w:w="571" w:type="dxa"/>
            <w:textDirection w:val="tbRlV"/>
          </w:tcPr>
          <w:p w:rsidR="000F373A" w:rsidRDefault="00683344">
            <w:pPr>
              <w:pStyle w:val="TableText"/>
              <w:spacing w:before="177" w:line="211" w:lineRule="auto"/>
              <w:ind w:left="154"/>
              <w:rPr>
                <w:sz w:val="21"/>
                <w:szCs w:val="21"/>
              </w:rPr>
            </w:pPr>
            <w:r>
              <w:rPr>
                <w:spacing w:val="31"/>
                <w:sz w:val="21"/>
                <w:szCs w:val="21"/>
              </w:rPr>
              <w:t>序号</w:t>
            </w:r>
          </w:p>
        </w:tc>
        <w:tc>
          <w:tcPr>
            <w:tcW w:w="888" w:type="dxa"/>
          </w:tcPr>
          <w:p w:rsidR="000F373A" w:rsidRDefault="00683344">
            <w:pPr>
              <w:pStyle w:val="TableText"/>
              <w:spacing w:before="153" w:line="221" w:lineRule="auto"/>
              <w:ind w:left="236"/>
              <w:rPr>
                <w:sz w:val="21"/>
                <w:szCs w:val="21"/>
              </w:rPr>
            </w:pPr>
            <w:r>
              <w:rPr>
                <w:spacing w:val="-2"/>
                <w:sz w:val="21"/>
                <w:szCs w:val="21"/>
              </w:rPr>
              <w:t>姓名</w:t>
            </w:r>
          </w:p>
        </w:tc>
        <w:tc>
          <w:tcPr>
            <w:tcW w:w="727" w:type="dxa"/>
          </w:tcPr>
          <w:p w:rsidR="000F373A" w:rsidRDefault="00683344">
            <w:pPr>
              <w:pStyle w:val="TableText"/>
              <w:spacing w:before="154" w:line="223" w:lineRule="auto"/>
              <w:ind w:left="158"/>
              <w:rPr>
                <w:sz w:val="21"/>
                <w:szCs w:val="21"/>
              </w:rPr>
            </w:pPr>
            <w:r>
              <w:rPr>
                <w:spacing w:val="-2"/>
                <w:sz w:val="21"/>
                <w:szCs w:val="21"/>
              </w:rPr>
              <w:t>职称</w:t>
            </w:r>
          </w:p>
        </w:tc>
        <w:tc>
          <w:tcPr>
            <w:tcW w:w="725" w:type="dxa"/>
          </w:tcPr>
          <w:p w:rsidR="000F373A" w:rsidRDefault="00683344">
            <w:pPr>
              <w:pStyle w:val="TableText"/>
              <w:spacing w:before="154" w:line="221" w:lineRule="auto"/>
              <w:ind w:left="156"/>
              <w:rPr>
                <w:sz w:val="21"/>
                <w:szCs w:val="21"/>
              </w:rPr>
            </w:pPr>
            <w:r>
              <w:rPr>
                <w:spacing w:val="-2"/>
                <w:sz w:val="21"/>
                <w:szCs w:val="21"/>
              </w:rPr>
              <w:t>专业</w:t>
            </w:r>
          </w:p>
        </w:tc>
        <w:tc>
          <w:tcPr>
            <w:tcW w:w="1207" w:type="dxa"/>
          </w:tcPr>
          <w:p w:rsidR="000F373A" w:rsidRDefault="00683344">
            <w:pPr>
              <w:pStyle w:val="TableText"/>
              <w:spacing w:before="154" w:line="221" w:lineRule="auto"/>
              <w:ind w:left="188"/>
              <w:rPr>
                <w:sz w:val="21"/>
                <w:szCs w:val="21"/>
              </w:rPr>
            </w:pPr>
            <w:r>
              <w:rPr>
                <w:spacing w:val="-2"/>
                <w:sz w:val="21"/>
                <w:szCs w:val="21"/>
              </w:rPr>
              <w:t>工作单位</w:t>
            </w:r>
          </w:p>
        </w:tc>
        <w:tc>
          <w:tcPr>
            <w:tcW w:w="1204" w:type="dxa"/>
          </w:tcPr>
          <w:p w:rsidR="000F373A" w:rsidRDefault="00683344">
            <w:pPr>
              <w:pStyle w:val="TableText"/>
              <w:spacing w:before="154" w:line="230" w:lineRule="auto"/>
              <w:ind w:left="397" w:right="177" w:hanging="210"/>
              <w:rPr>
                <w:sz w:val="21"/>
                <w:szCs w:val="21"/>
              </w:rPr>
            </w:pPr>
            <w:r>
              <w:rPr>
                <w:spacing w:val="-2"/>
                <w:sz w:val="21"/>
                <w:szCs w:val="21"/>
              </w:rPr>
              <w:t>专家身份</w:t>
            </w:r>
            <w:r>
              <w:rPr>
                <w:spacing w:val="-3"/>
                <w:sz w:val="21"/>
                <w:szCs w:val="21"/>
              </w:rPr>
              <w:t>证号</w:t>
            </w:r>
          </w:p>
        </w:tc>
        <w:tc>
          <w:tcPr>
            <w:tcW w:w="1564" w:type="dxa"/>
          </w:tcPr>
          <w:p w:rsidR="000F373A" w:rsidRDefault="00683344">
            <w:pPr>
              <w:pStyle w:val="TableText"/>
              <w:spacing w:before="154" w:line="221" w:lineRule="auto"/>
              <w:ind w:left="421"/>
              <w:rPr>
                <w:sz w:val="21"/>
                <w:szCs w:val="21"/>
              </w:rPr>
            </w:pPr>
            <w:r>
              <w:rPr>
                <w:spacing w:val="-2"/>
                <w:sz w:val="21"/>
                <w:szCs w:val="21"/>
              </w:rPr>
              <w:t>培训记录</w:t>
            </w:r>
          </w:p>
        </w:tc>
        <w:tc>
          <w:tcPr>
            <w:tcW w:w="1686" w:type="dxa"/>
          </w:tcPr>
          <w:p w:rsidR="000F373A" w:rsidRDefault="00683344">
            <w:pPr>
              <w:pStyle w:val="TableText"/>
              <w:spacing w:before="154" w:line="221" w:lineRule="auto"/>
              <w:ind w:left="220"/>
              <w:rPr>
                <w:sz w:val="21"/>
                <w:szCs w:val="21"/>
              </w:rPr>
            </w:pPr>
            <w:r>
              <w:rPr>
                <w:spacing w:val="-1"/>
                <w:sz w:val="21"/>
                <w:szCs w:val="21"/>
              </w:rPr>
              <w:t>签到确认时间</w:t>
            </w:r>
          </w:p>
        </w:tc>
        <w:tc>
          <w:tcPr>
            <w:tcW w:w="1689" w:type="dxa"/>
          </w:tcPr>
          <w:p w:rsidR="000F373A" w:rsidRDefault="00683344">
            <w:pPr>
              <w:pStyle w:val="TableText"/>
              <w:spacing w:before="154" w:line="221" w:lineRule="auto"/>
              <w:ind w:left="222"/>
              <w:rPr>
                <w:sz w:val="21"/>
                <w:szCs w:val="21"/>
              </w:rPr>
            </w:pPr>
            <w:r>
              <w:rPr>
                <w:spacing w:val="-1"/>
                <w:sz w:val="21"/>
                <w:szCs w:val="21"/>
              </w:rPr>
              <w:t>认证是否通过</w:t>
            </w:r>
          </w:p>
        </w:tc>
      </w:tr>
      <w:tr w:rsidR="000F373A">
        <w:trPr>
          <w:trHeight w:val="789"/>
        </w:trPr>
        <w:tc>
          <w:tcPr>
            <w:tcW w:w="571" w:type="dxa"/>
          </w:tcPr>
          <w:p w:rsidR="000F373A" w:rsidRDefault="00683344">
            <w:pPr>
              <w:spacing w:before="166" w:line="195" w:lineRule="auto"/>
              <w:ind w:left="130"/>
            </w:pPr>
            <w:r>
              <w:rPr>
                <w:rFonts w:eastAsia="Arial"/>
              </w:rPr>
              <w:t>1</w:t>
            </w:r>
          </w:p>
        </w:tc>
        <w:tc>
          <w:tcPr>
            <w:tcW w:w="888" w:type="dxa"/>
          </w:tcPr>
          <w:p w:rsidR="000F373A" w:rsidRDefault="000F373A"/>
        </w:tc>
        <w:tc>
          <w:tcPr>
            <w:tcW w:w="727" w:type="dxa"/>
          </w:tcPr>
          <w:p w:rsidR="000F373A" w:rsidRDefault="000F373A"/>
        </w:tc>
        <w:tc>
          <w:tcPr>
            <w:tcW w:w="725" w:type="dxa"/>
          </w:tcPr>
          <w:p w:rsidR="000F373A" w:rsidRDefault="000F373A"/>
        </w:tc>
        <w:tc>
          <w:tcPr>
            <w:tcW w:w="1207" w:type="dxa"/>
          </w:tcPr>
          <w:p w:rsidR="000F373A" w:rsidRDefault="000F373A"/>
        </w:tc>
        <w:tc>
          <w:tcPr>
            <w:tcW w:w="1204" w:type="dxa"/>
          </w:tcPr>
          <w:p w:rsidR="000F373A" w:rsidRDefault="000F373A"/>
        </w:tc>
        <w:tc>
          <w:tcPr>
            <w:tcW w:w="1564" w:type="dxa"/>
          </w:tcPr>
          <w:p w:rsidR="000F373A" w:rsidRDefault="00683344">
            <w:pPr>
              <w:pStyle w:val="TableText"/>
              <w:spacing w:before="150" w:line="221" w:lineRule="auto"/>
              <w:ind w:left="428"/>
              <w:rPr>
                <w:sz w:val="21"/>
                <w:szCs w:val="21"/>
              </w:rPr>
            </w:pPr>
            <w:r>
              <w:rPr>
                <w:spacing w:val="-4"/>
                <w:sz w:val="21"/>
                <w:szCs w:val="21"/>
              </w:rPr>
              <w:t>年月</w:t>
            </w:r>
          </w:p>
          <w:p w:rsidR="000F373A" w:rsidRDefault="00683344">
            <w:pPr>
              <w:pStyle w:val="TableText"/>
              <w:spacing w:before="22" w:line="226" w:lineRule="auto"/>
              <w:ind w:left="149"/>
              <w:rPr>
                <w:sz w:val="21"/>
                <w:szCs w:val="21"/>
              </w:rPr>
            </w:pPr>
            <w:r>
              <w:rPr>
                <w:sz w:val="21"/>
                <w:szCs w:val="21"/>
              </w:rPr>
              <w:t>日</w:t>
            </w:r>
          </w:p>
        </w:tc>
        <w:tc>
          <w:tcPr>
            <w:tcW w:w="1686" w:type="dxa"/>
          </w:tcPr>
          <w:p w:rsidR="000F373A" w:rsidRDefault="00683344">
            <w:pPr>
              <w:pStyle w:val="TableText"/>
              <w:spacing w:before="150" w:line="221" w:lineRule="auto"/>
              <w:ind w:left="429"/>
              <w:rPr>
                <w:sz w:val="21"/>
                <w:szCs w:val="21"/>
              </w:rPr>
            </w:pPr>
            <w:r>
              <w:rPr>
                <w:spacing w:val="-7"/>
                <w:sz w:val="21"/>
                <w:szCs w:val="21"/>
              </w:rPr>
              <w:t>年月日</w:t>
            </w:r>
          </w:p>
        </w:tc>
        <w:tc>
          <w:tcPr>
            <w:tcW w:w="1689" w:type="dxa"/>
          </w:tcPr>
          <w:p w:rsidR="000F373A" w:rsidRDefault="000F373A"/>
        </w:tc>
      </w:tr>
      <w:tr w:rsidR="000F373A">
        <w:trPr>
          <w:trHeight w:val="789"/>
        </w:trPr>
        <w:tc>
          <w:tcPr>
            <w:tcW w:w="571" w:type="dxa"/>
          </w:tcPr>
          <w:p w:rsidR="000F373A" w:rsidRDefault="00683344">
            <w:pPr>
              <w:spacing w:before="166" w:line="195" w:lineRule="auto"/>
              <w:ind w:left="113"/>
            </w:pPr>
            <w:r>
              <w:rPr>
                <w:rFonts w:eastAsia="Arial"/>
              </w:rPr>
              <w:t>2</w:t>
            </w:r>
          </w:p>
        </w:tc>
        <w:tc>
          <w:tcPr>
            <w:tcW w:w="888" w:type="dxa"/>
          </w:tcPr>
          <w:p w:rsidR="000F373A" w:rsidRDefault="000F373A"/>
        </w:tc>
        <w:tc>
          <w:tcPr>
            <w:tcW w:w="727" w:type="dxa"/>
          </w:tcPr>
          <w:p w:rsidR="000F373A" w:rsidRDefault="000F373A"/>
        </w:tc>
        <w:tc>
          <w:tcPr>
            <w:tcW w:w="725" w:type="dxa"/>
          </w:tcPr>
          <w:p w:rsidR="000F373A" w:rsidRDefault="000F373A"/>
        </w:tc>
        <w:tc>
          <w:tcPr>
            <w:tcW w:w="1207" w:type="dxa"/>
          </w:tcPr>
          <w:p w:rsidR="000F373A" w:rsidRDefault="000F373A"/>
        </w:tc>
        <w:tc>
          <w:tcPr>
            <w:tcW w:w="1204" w:type="dxa"/>
          </w:tcPr>
          <w:p w:rsidR="000F373A" w:rsidRDefault="000F373A"/>
        </w:tc>
        <w:tc>
          <w:tcPr>
            <w:tcW w:w="1564" w:type="dxa"/>
          </w:tcPr>
          <w:p w:rsidR="000F373A" w:rsidRDefault="00683344">
            <w:pPr>
              <w:pStyle w:val="TableText"/>
              <w:spacing w:before="150" w:line="221" w:lineRule="auto"/>
              <w:ind w:left="428"/>
              <w:rPr>
                <w:sz w:val="21"/>
                <w:szCs w:val="21"/>
              </w:rPr>
            </w:pPr>
            <w:r>
              <w:rPr>
                <w:spacing w:val="-4"/>
                <w:sz w:val="21"/>
                <w:szCs w:val="21"/>
              </w:rPr>
              <w:t>年月</w:t>
            </w:r>
          </w:p>
          <w:p w:rsidR="000F373A" w:rsidRDefault="00683344">
            <w:pPr>
              <w:pStyle w:val="TableText"/>
              <w:spacing w:before="22" w:line="226" w:lineRule="auto"/>
              <w:ind w:left="149"/>
              <w:rPr>
                <w:sz w:val="21"/>
                <w:szCs w:val="21"/>
              </w:rPr>
            </w:pPr>
            <w:r>
              <w:rPr>
                <w:sz w:val="21"/>
                <w:szCs w:val="21"/>
              </w:rPr>
              <w:t>日</w:t>
            </w:r>
          </w:p>
        </w:tc>
        <w:tc>
          <w:tcPr>
            <w:tcW w:w="1686" w:type="dxa"/>
          </w:tcPr>
          <w:p w:rsidR="000F373A" w:rsidRDefault="00683344">
            <w:pPr>
              <w:pStyle w:val="TableText"/>
              <w:spacing w:before="150" w:line="221" w:lineRule="auto"/>
              <w:ind w:left="429"/>
              <w:rPr>
                <w:sz w:val="21"/>
                <w:szCs w:val="21"/>
              </w:rPr>
            </w:pPr>
            <w:r>
              <w:rPr>
                <w:spacing w:val="-7"/>
                <w:sz w:val="21"/>
                <w:szCs w:val="21"/>
              </w:rPr>
              <w:t>年月日</w:t>
            </w:r>
          </w:p>
        </w:tc>
        <w:tc>
          <w:tcPr>
            <w:tcW w:w="1689" w:type="dxa"/>
          </w:tcPr>
          <w:p w:rsidR="000F373A" w:rsidRDefault="000F373A"/>
        </w:tc>
      </w:tr>
      <w:tr w:rsidR="000F373A">
        <w:trPr>
          <w:trHeight w:val="789"/>
        </w:trPr>
        <w:tc>
          <w:tcPr>
            <w:tcW w:w="571" w:type="dxa"/>
          </w:tcPr>
          <w:p w:rsidR="000F373A" w:rsidRDefault="00683344">
            <w:pPr>
              <w:spacing w:before="167" w:line="195" w:lineRule="auto"/>
              <w:ind w:left="116"/>
            </w:pPr>
            <w:r>
              <w:rPr>
                <w:rFonts w:eastAsia="Arial"/>
              </w:rPr>
              <w:t>3</w:t>
            </w:r>
          </w:p>
        </w:tc>
        <w:tc>
          <w:tcPr>
            <w:tcW w:w="888" w:type="dxa"/>
          </w:tcPr>
          <w:p w:rsidR="000F373A" w:rsidRDefault="000F373A"/>
        </w:tc>
        <w:tc>
          <w:tcPr>
            <w:tcW w:w="727" w:type="dxa"/>
          </w:tcPr>
          <w:p w:rsidR="000F373A" w:rsidRDefault="000F373A"/>
        </w:tc>
        <w:tc>
          <w:tcPr>
            <w:tcW w:w="725" w:type="dxa"/>
          </w:tcPr>
          <w:p w:rsidR="000F373A" w:rsidRDefault="000F373A"/>
        </w:tc>
        <w:tc>
          <w:tcPr>
            <w:tcW w:w="1207" w:type="dxa"/>
          </w:tcPr>
          <w:p w:rsidR="000F373A" w:rsidRDefault="000F373A"/>
        </w:tc>
        <w:tc>
          <w:tcPr>
            <w:tcW w:w="1204" w:type="dxa"/>
          </w:tcPr>
          <w:p w:rsidR="000F373A" w:rsidRDefault="000F373A"/>
        </w:tc>
        <w:tc>
          <w:tcPr>
            <w:tcW w:w="1564" w:type="dxa"/>
          </w:tcPr>
          <w:p w:rsidR="000F373A" w:rsidRDefault="00683344">
            <w:pPr>
              <w:pStyle w:val="TableText"/>
              <w:spacing w:before="151" w:line="221" w:lineRule="auto"/>
              <w:ind w:left="428"/>
              <w:rPr>
                <w:sz w:val="21"/>
                <w:szCs w:val="21"/>
              </w:rPr>
            </w:pPr>
            <w:r>
              <w:rPr>
                <w:spacing w:val="-4"/>
                <w:sz w:val="21"/>
                <w:szCs w:val="21"/>
              </w:rPr>
              <w:t>年月</w:t>
            </w:r>
          </w:p>
          <w:p w:rsidR="000F373A" w:rsidRDefault="00683344">
            <w:pPr>
              <w:pStyle w:val="TableText"/>
              <w:spacing w:before="22" w:line="226" w:lineRule="auto"/>
              <w:ind w:left="149"/>
              <w:rPr>
                <w:sz w:val="21"/>
                <w:szCs w:val="21"/>
              </w:rPr>
            </w:pPr>
            <w:r>
              <w:rPr>
                <w:sz w:val="21"/>
                <w:szCs w:val="21"/>
              </w:rPr>
              <w:t>日</w:t>
            </w:r>
          </w:p>
        </w:tc>
        <w:tc>
          <w:tcPr>
            <w:tcW w:w="1686" w:type="dxa"/>
          </w:tcPr>
          <w:p w:rsidR="000F373A" w:rsidRDefault="00683344">
            <w:pPr>
              <w:pStyle w:val="TableText"/>
              <w:spacing w:before="151" w:line="221" w:lineRule="auto"/>
              <w:ind w:left="429"/>
              <w:rPr>
                <w:sz w:val="21"/>
                <w:szCs w:val="21"/>
              </w:rPr>
            </w:pPr>
            <w:r>
              <w:rPr>
                <w:spacing w:val="-7"/>
                <w:sz w:val="21"/>
                <w:szCs w:val="21"/>
              </w:rPr>
              <w:t>年月日</w:t>
            </w:r>
          </w:p>
        </w:tc>
        <w:tc>
          <w:tcPr>
            <w:tcW w:w="1689" w:type="dxa"/>
          </w:tcPr>
          <w:p w:rsidR="000F373A" w:rsidRDefault="000F373A"/>
        </w:tc>
      </w:tr>
      <w:tr w:rsidR="000F373A">
        <w:trPr>
          <w:trHeight w:val="789"/>
        </w:trPr>
        <w:tc>
          <w:tcPr>
            <w:tcW w:w="571" w:type="dxa"/>
          </w:tcPr>
          <w:p w:rsidR="000F373A" w:rsidRDefault="00683344">
            <w:pPr>
              <w:spacing w:before="167" w:line="195" w:lineRule="auto"/>
              <w:ind w:left="110"/>
            </w:pPr>
            <w:r>
              <w:rPr>
                <w:rFonts w:eastAsia="Arial"/>
              </w:rPr>
              <w:t>4</w:t>
            </w:r>
          </w:p>
        </w:tc>
        <w:tc>
          <w:tcPr>
            <w:tcW w:w="888" w:type="dxa"/>
          </w:tcPr>
          <w:p w:rsidR="000F373A" w:rsidRDefault="000F373A"/>
        </w:tc>
        <w:tc>
          <w:tcPr>
            <w:tcW w:w="727" w:type="dxa"/>
          </w:tcPr>
          <w:p w:rsidR="000F373A" w:rsidRDefault="000F373A"/>
        </w:tc>
        <w:tc>
          <w:tcPr>
            <w:tcW w:w="725" w:type="dxa"/>
          </w:tcPr>
          <w:p w:rsidR="000F373A" w:rsidRDefault="000F373A"/>
        </w:tc>
        <w:tc>
          <w:tcPr>
            <w:tcW w:w="1207" w:type="dxa"/>
          </w:tcPr>
          <w:p w:rsidR="000F373A" w:rsidRDefault="000F373A"/>
        </w:tc>
        <w:tc>
          <w:tcPr>
            <w:tcW w:w="1204" w:type="dxa"/>
          </w:tcPr>
          <w:p w:rsidR="000F373A" w:rsidRDefault="000F373A"/>
        </w:tc>
        <w:tc>
          <w:tcPr>
            <w:tcW w:w="1564" w:type="dxa"/>
          </w:tcPr>
          <w:p w:rsidR="000F373A" w:rsidRDefault="00683344">
            <w:pPr>
              <w:pStyle w:val="TableText"/>
              <w:spacing w:before="152" w:line="221" w:lineRule="auto"/>
              <w:ind w:left="428"/>
              <w:rPr>
                <w:sz w:val="21"/>
                <w:szCs w:val="21"/>
              </w:rPr>
            </w:pPr>
            <w:r>
              <w:rPr>
                <w:spacing w:val="-4"/>
                <w:sz w:val="21"/>
                <w:szCs w:val="21"/>
              </w:rPr>
              <w:t>年月</w:t>
            </w:r>
          </w:p>
          <w:p w:rsidR="000F373A" w:rsidRDefault="00683344">
            <w:pPr>
              <w:pStyle w:val="TableText"/>
              <w:spacing w:before="22" w:line="226" w:lineRule="auto"/>
              <w:ind w:left="149"/>
              <w:rPr>
                <w:sz w:val="21"/>
                <w:szCs w:val="21"/>
              </w:rPr>
            </w:pPr>
            <w:r>
              <w:rPr>
                <w:sz w:val="21"/>
                <w:szCs w:val="21"/>
              </w:rPr>
              <w:t>日</w:t>
            </w:r>
          </w:p>
        </w:tc>
        <w:tc>
          <w:tcPr>
            <w:tcW w:w="1686" w:type="dxa"/>
          </w:tcPr>
          <w:p w:rsidR="000F373A" w:rsidRDefault="00683344">
            <w:pPr>
              <w:pStyle w:val="TableText"/>
              <w:spacing w:before="152" w:line="221" w:lineRule="auto"/>
              <w:ind w:left="535"/>
              <w:rPr>
                <w:sz w:val="21"/>
                <w:szCs w:val="21"/>
              </w:rPr>
            </w:pPr>
            <w:r>
              <w:rPr>
                <w:spacing w:val="-4"/>
                <w:sz w:val="21"/>
                <w:szCs w:val="21"/>
              </w:rPr>
              <w:t>年月</w:t>
            </w:r>
          </w:p>
          <w:p w:rsidR="000F373A" w:rsidRDefault="00683344">
            <w:pPr>
              <w:pStyle w:val="TableText"/>
              <w:spacing w:before="22" w:line="226" w:lineRule="auto"/>
              <w:ind w:left="150"/>
              <w:rPr>
                <w:sz w:val="21"/>
                <w:szCs w:val="21"/>
              </w:rPr>
            </w:pPr>
            <w:r>
              <w:rPr>
                <w:sz w:val="21"/>
                <w:szCs w:val="21"/>
              </w:rPr>
              <w:t>日</w:t>
            </w:r>
          </w:p>
        </w:tc>
        <w:tc>
          <w:tcPr>
            <w:tcW w:w="1689" w:type="dxa"/>
          </w:tcPr>
          <w:p w:rsidR="000F373A" w:rsidRDefault="000F373A"/>
        </w:tc>
      </w:tr>
      <w:tr w:rsidR="000F373A">
        <w:trPr>
          <w:trHeight w:val="789"/>
        </w:trPr>
        <w:tc>
          <w:tcPr>
            <w:tcW w:w="571" w:type="dxa"/>
          </w:tcPr>
          <w:p w:rsidR="000F373A" w:rsidRDefault="00683344">
            <w:pPr>
              <w:spacing w:before="173" w:line="192" w:lineRule="auto"/>
              <w:ind w:left="116"/>
            </w:pPr>
            <w:r>
              <w:rPr>
                <w:rFonts w:eastAsia="Arial"/>
              </w:rPr>
              <w:t>5</w:t>
            </w:r>
          </w:p>
        </w:tc>
        <w:tc>
          <w:tcPr>
            <w:tcW w:w="888" w:type="dxa"/>
          </w:tcPr>
          <w:p w:rsidR="000F373A" w:rsidRDefault="000F373A"/>
        </w:tc>
        <w:tc>
          <w:tcPr>
            <w:tcW w:w="727" w:type="dxa"/>
          </w:tcPr>
          <w:p w:rsidR="000F373A" w:rsidRDefault="000F373A"/>
        </w:tc>
        <w:tc>
          <w:tcPr>
            <w:tcW w:w="725" w:type="dxa"/>
          </w:tcPr>
          <w:p w:rsidR="000F373A" w:rsidRDefault="000F373A"/>
        </w:tc>
        <w:tc>
          <w:tcPr>
            <w:tcW w:w="1207" w:type="dxa"/>
          </w:tcPr>
          <w:p w:rsidR="000F373A" w:rsidRDefault="000F373A"/>
        </w:tc>
        <w:tc>
          <w:tcPr>
            <w:tcW w:w="1204" w:type="dxa"/>
          </w:tcPr>
          <w:p w:rsidR="000F373A" w:rsidRDefault="000F373A"/>
        </w:tc>
        <w:tc>
          <w:tcPr>
            <w:tcW w:w="1564" w:type="dxa"/>
          </w:tcPr>
          <w:p w:rsidR="000F373A" w:rsidRDefault="00683344">
            <w:pPr>
              <w:pStyle w:val="TableText"/>
              <w:spacing w:before="154" w:line="221" w:lineRule="auto"/>
              <w:ind w:left="428"/>
              <w:rPr>
                <w:sz w:val="21"/>
                <w:szCs w:val="21"/>
              </w:rPr>
            </w:pPr>
            <w:r>
              <w:rPr>
                <w:spacing w:val="-4"/>
                <w:sz w:val="21"/>
                <w:szCs w:val="21"/>
              </w:rPr>
              <w:t>年月</w:t>
            </w:r>
          </w:p>
          <w:p w:rsidR="000F373A" w:rsidRDefault="00683344">
            <w:pPr>
              <w:pStyle w:val="TableText"/>
              <w:spacing w:before="19" w:line="226" w:lineRule="auto"/>
              <w:ind w:left="149"/>
              <w:rPr>
                <w:sz w:val="21"/>
                <w:szCs w:val="21"/>
              </w:rPr>
            </w:pPr>
            <w:r>
              <w:rPr>
                <w:sz w:val="21"/>
                <w:szCs w:val="21"/>
              </w:rPr>
              <w:t>日</w:t>
            </w:r>
          </w:p>
        </w:tc>
        <w:tc>
          <w:tcPr>
            <w:tcW w:w="1686" w:type="dxa"/>
          </w:tcPr>
          <w:p w:rsidR="000F373A" w:rsidRDefault="00683344">
            <w:pPr>
              <w:pStyle w:val="TableText"/>
              <w:spacing w:before="154" w:line="221" w:lineRule="auto"/>
              <w:ind w:left="535"/>
              <w:rPr>
                <w:sz w:val="21"/>
                <w:szCs w:val="21"/>
              </w:rPr>
            </w:pPr>
            <w:r>
              <w:rPr>
                <w:spacing w:val="-4"/>
                <w:sz w:val="21"/>
                <w:szCs w:val="21"/>
              </w:rPr>
              <w:t>年月</w:t>
            </w:r>
          </w:p>
          <w:p w:rsidR="000F373A" w:rsidRDefault="00683344">
            <w:pPr>
              <w:pStyle w:val="TableText"/>
              <w:spacing w:before="19" w:line="226" w:lineRule="auto"/>
              <w:ind w:left="150"/>
              <w:rPr>
                <w:sz w:val="21"/>
                <w:szCs w:val="21"/>
              </w:rPr>
            </w:pPr>
            <w:r>
              <w:rPr>
                <w:sz w:val="21"/>
                <w:szCs w:val="21"/>
              </w:rPr>
              <w:t>日</w:t>
            </w:r>
          </w:p>
        </w:tc>
        <w:tc>
          <w:tcPr>
            <w:tcW w:w="1689" w:type="dxa"/>
          </w:tcPr>
          <w:p w:rsidR="000F373A" w:rsidRDefault="000F373A"/>
        </w:tc>
      </w:tr>
      <w:tr w:rsidR="000F373A">
        <w:trPr>
          <w:trHeight w:val="791"/>
        </w:trPr>
        <w:tc>
          <w:tcPr>
            <w:tcW w:w="571" w:type="dxa"/>
          </w:tcPr>
          <w:p w:rsidR="000F373A" w:rsidRDefault="00683344">
            <w:pPr>
              <w:spacing w:before="170" w:line="195" w:lineRule="auto"/>
              <w:ind w:left="115"/>
            </w:pPr>
            <w:r>
              <w:rPr>
                <w:rFonts w:eastAsia="Arial"/>
              </w:rPr>
              <w:t>6</w:t>
            </w:r>
          </w:p>
        </w:tc>
        <w:tc>
          <w:tcPr>
            <w:tcW w:w="888" w:type="dxa"/>
          </w:tcPr>
          <w:p w:rsidR="000F373A" w:rsidRDefault="000F373A"/>
        </w:tc>
        <w:tc>
          <w:tcPr>
            <w:tcW w:w="727" w:type="dxa"/>
          </w:tcPr>
          <w:p w:rsidR="000F373A" w:rsidRDefault="000F373A"/>
        </w:tc>
        <w:tc>
          <w:tcPr>
            <w:tcW w:w="725" w:type="dxa"/>
          </w:tcPr>
          <w:p w:rsidR="000F373A" w:rsidRDefault="000F373A"/>
        </w:tc>
        <w:tc>
          <w:tcPr>
            <w:tcW w:w="1207" w:type="dxa"/>
          </w:tcPr>
          <w:p w:rsidR="000F373A" w:rsidRDefault="000F373A"/>
        </w:tc>
        <w:tc>
          <w:tcPr>
            <w:tcW w:w="1204" w:type="dxa"/>
          </w:tcPr>
          <w:p w:rsidR="000F373A" w:rsidRDefault="000F373A"/>
        </w:tc>
        <w:tc>
          <w:tcPr>
            <w:tcW w:w="1564" w:type="dxa"/>
          </w:tcPr>
          <w:p w:rsidR="000F373A" w:rsidRDefault="00683344">
            <w:pPr>
              <w:pStyle w:val="TableText"/>
              <w:spacing w:before="155" w:line="221" w:lineRule="auto"/>
              <w:ind w:left="428"/>
              <w:rPr>
                <w:sz w:val="21"/>
                <w:szCs w:val="21"/>
              </w:rPr>
            </w:pPr>
            <w:r>
              <w:rPr>
                <w:spacing w:val="-4"/>
                <w:sz w:val="21"/>
                <w:szCs w:val="21"/>
              </w:rPr>
              <w:t>年月</w:t>
            </w:r>
          </w:p>
          <w:p w:rsidR="000F373A" w:rsidRDefault="00683344">
            <w:pPr>
              <w:pStyle w:val="TableText"/>
              <w:spacing w:before="19" w:line="226" w:lineRule="auto"/>
              <w:ind w:left="149"/>
              <w:rPr>
                <w:sz w:val="21"/>
                <w:szCs w:val="21"/>
              </w:rPr>
            </w:pPr>
            <w:r>
              <w:rPr>
                <w:sz w:val="21"/>
                <w:szCs w:val="21"/>
              </w:rPr>
              <w:t>日</w:t>
            </w:r>
          </w:p>
        </w:tc>
        <w:tc>
          <w:tcPr>
            <w:tcW w:w="1686" w:type="dxa"/>
          </w:tcPr>
          <w:p w:rsidR="000F373A" w:rsidRDefault="00683344">
            <w:pPr>
              <w:pStyle w:val="TableText"/>
              <w:spacing w:before="155" w:line="221" w:lineRule="auto"/>
              <w:ind w:left="535"/>
              <w:rPr>
                <w:sz w:val="21"/>
                <w:szCs w:val="21"/>
              </w:rPr>
            </w:pPr>
            <w:r>
              <w:rPr>
                <w:spacing w:val="-4"/>
                <w:sz w:val="21"/>
                <w:szCs w:val="21"/>
              </w:rPr>
              <w:t>年月</w:t>
            </w:r>
          </w:p>
          <w:p w:rsidR="000F373A" w:rsidRDefault="00683344">
            <w:pPr>
              <w:pStyle w:val="TableText"/>
              <w:spacing w:before="19" w:line="226" w:lineRule="auto"/>
              <w:ind w:left="150"/>
              <w:rPr>
                <w:sz w:val="21"/>
                <w:szCs w:val="21"/>
              </w:rPr>
            </w:pPr>
            <w:r>
              <w:rPr>
                <w:sz w:val="21"/>
                <w:szCs w:val="21"/>
              </w:rPr>
              <w:t>日</w:t>
            </w:r>
          </w:p>
        </w:tc>
        <w:tc>
          <w:tcPr>
            <w:tcW w:w="1689" w:type="dxa"/>
          </w:tcPr>
          <w:p w:rsidR="000F373A" w:rsidRDefault="000F373A"/>
        </w:tc>
      </w:tr>
      <w:tr w:rsidR="000F373A">
        <w:trPr>
          <w:trHeight w:val="794"/>
        </w:trPr>
        <w:tc>
          <w:tcPr>
            <w:tcW w:w="571" w:type="dxa"/>
          </w:tcPr>
          <w:p w:rsidR="000F373A" w:rsidRDefault="00683344">
            <w:pPr>
              <w:spacing w:before="171" w:line="193" w:lineRule="auto"/>
              <w:ind w:left="117"/>
            </w:pPr>
            <w:r>
              <w:rPr>
                <w:rFonts w:eastAsia="Arial"/>
              </w:rPr>
              <w:t>7</w:t>
            </w:r>
          </w:p>
        </w:tc>
        <w:tc>
          <w:tcPr>
            <w:tcW w:w="888" w:type="dxa"/>
          </w:tcPr>
          <w:p w:rsidR="000F373A" w:rsidRDefault="000F373A"/>
        </w:tc>
        <w:tc>
          <w:tcPr>
            <w:tcW w:w="727" w:type="dxa"/>
          </w:tcPr>
          <w:p w:rsidR="000F373A" w:rsidRDefault="000F373A"/>
        </w:tc>
        <w:tc>
          <w:tcPr>
            <w:tcW w:w="725" w:type="dxa"/>
          </w:tcPr>
          <w:p w:rsidR="000F373A" w:rsidRDefault="000F373A"/>
        </w:tc>
        <w:tc>
          <w:tcPr>
            <w:tcW w:w="1207" w:type="dxa"/>
          </w:tcPr>
          <w:p w:rsidR="000F373A" w:rsidRDefault="000F373A"/>
        </w:tc>
        <w:tc>
          <w:tcPr>
            <w:tcW w:w="1204" w:type="dxa"/>
          </w:tcPr>
          <w:p w:rsidR="000F373A" w:rsidRDefault="000F373A"/>
        </w:tc>
        <w:tc>
          <w:tcPr>
            <w:tcW w:w="1564" w:type="dxa"/>
          </w:tcPr>
          <w:p w:rsidR="000F373A" w:rsidRDefault="00683344">
            <w:pPr>
              <w:pStyle w:val="TableText"/>
              <w:spacing w:before="153" w:line="221" w:lineRule="auto"/>
              <w:ind w:left="428"/>
              <w:rPr>
                <w:sz w:val="21"/>
                <w:szCs w:val="21"/>
              </w:rPr>
            </w:pPr>
            <w:r>
              <w:rPr>
                <w:spacing w:val="-4"/>
                <w:sz w:val="21"/>
                <w:szCs w:val="21"/>
              </w:rPr>
              <w:t>年月</w:t>
            </w:r>
          </w:p>
          <w:p w:rsidR="000F373A" w:rsidRDefault="00683344">
            <w:pPr>
              <w:pStyle w:val="TableText"/>
              <w:spacing w:before="20" w:line="226" w:lineRule="auto"/>
              <w:ind w:left="149"/>
              <w:rPr>
                <w:sz w:val="21"/>
                <w:szCs w:val="21"/>
              </w:rPr>
            </w:pPr>
            <w:r>
              <w:rPr>
                <w:sz w:val="21"/>
                <w:szCs w:val="21"/>
              </w:rPr>
              <w:t>日</w:t>
            </w:r>
          </w:p>
        </w:tc>
        <w:tc>
          <w:tcPr>
            <w:tcW w:w="1686" w:type="dxa"/>
          </w:tcPr>
          <w:p w:rsidR="000F373A" w:rsidRDefault="00683344">
            <w:pPr>
              <w:pStyle w:val="TableText"/>
              <w:spacing w:before="153" w:line="221" w:lineRule="auto"/>
              <w:ind w:left="535"/>
              <w:rPr>
                <w:sz w:val="21"/>
                <w:szCs w:val="21"/>
              </w:rPr>
            </w:pPr>
            <w:r>
              <w:rPr>
                <w:spacing w:val="-4"/>
                <w:sz w:val="21"/>
                <w:szCs w:val="21"/>
              </w:rPr>
              <w:t>年月</w:t>
            </w:r>
          </w:p>
          <w:p w:rsidR="000F373A" w:rsidRDefault="00683344">
            <w:pPr>
              <w:pStyle w:val="TableText"/>
              <w:spacing w:before="20" w:line="226" w:lineRule="auto"/>
              <w:ind w:left="150"/>
              <w:rPr>
                <w:sz w:val="21"/>
                <w:szCs w:val="21"/>
              </w:rPr>
            </w:pPr>
            <w:r>
              <w:rPr>
                <w:sz w:val="21"/>
                <w:szCs w:val="21"/>
              </w:rPr>
              <w:t>日</w:t>
            </w:r>
          </w:p>
        </w:tc>
        <w:tc>
          <w:tcPr>
            <w:tcW w:w="1689" w:type="dxa"/>
          </w:tcPr>
          <w:p w:rsidR="000F373A" w:rsidRDefault="000F373A"/>
        </w:tc>
      </w:tr>
    </w:tbl>
    <w:p w:rsidR="000F373A" w:rsidRDefault="00683344">
      <w:pPr>
        <w:spacing w:before="29" w:line="221" w:lineRule="auto"/>
        <w:ind w:left="121"/>
        <w:rPr>
          <w:rFonts w:ascii="宋体" w:eastAsia="宋体" w:hAnsi="宋体" w:cs="宋体"/>
          <w:lang w:eastAsia="zh-CN"/>
        </w:rPr>
      </w:pPr>
      <w:r>
        <w:rPr>
          <w:rFonts w:ascii="宋体" w:eastAsia="宋体" w:hAnsi="宋体" w:cs="宋体"/>
          <w:spacing w:val="-1"/>
          <w:lang w:eastAsia="zh-CN"/>
        </w:rPr>
        <w:t>注：评标专家须通过身份证实名认证确认</w:t>
      </w:r>
    </w:p>
    <w:p w:rsidR="000F373A" w:rsidRDefault="000F373A">
      <w:pPr>
        <w:spacing w:line="221" w:lineRule="auto"/>
        <w:rPr>
          <w:rFonts w:ascii="宋体" w:eastAsia="宋体" w:hAnsi="宋体" w:cs="宋体"/>
          <w:lang w:eastAsia="zh-CN"/>
        </w:rPr>
        <w:sectPr w:rsidR="000F373A">
          <w:footerReference w:type="default" r:id="rId78"/>
          <w:pgSz w:w="11907" w:h="16839"/>
          <w:pgMar w:top="400" w:right="974" w:bottom="1431" w:left="664" w:header="0" w:footer="1201" w:gutter="0"/>
          <w:cols w:space="720"/>
        </w:sectPr>
      </w:pPr>
    </w:p>
    <w:p w:rsidR="000F373A" w:rsidRDefault="000F373A">
      <w:pPr>
        <w:pStyle w:val="a3"/>
        <w:spacing w:line="246" w:lineRule="auto"/>
        <w:rPr>
          <w:lang w:eastAsia="zh-CN"/>
        </w:rPr>
      </w:pPr>
    </w:p>
    <w:p w:rsidR="000F373A" w:rsidRDefault="000F373A">
      <w:pPr>
        <w:pStyle w:val="a3"/>
        <w:spacing w:line="246" w:lineRule="auto"/>
        <w:rPr>
          <w:lang w:eastAsia="zh-CN"/>
        </w:rPr>
      </w:pPr>
    </w:p>
    <w:p w:rsidR="000F373A" w:rsidRDefault="000F373A">
      <w:pPr>
        <w:pStyle w:val="a3"/>
        <w:spacing w:line="247" w:lineRule="auto"/>
        <w:rPr>
          <w:lang w:eastAsia="zh-CN"/>
        </w:rPr>
      </w:pPr>
    </w:p>
    <w:p w:rsidR="000F373A" w:rsidRDefault="000F373A">
      <w:pPr>
        <w:pStyle w:val="a3"/>
        <w:spacing w:line="247" w:lineRule="auto"/>
        <w:rPr>
          <w:lang w:eastAsia="zh-CN"/>
        </w:rPr>
      </w:pPr>
    </w:p>
    <w:p w:rsidR="000F373A" w:rsidRDefault="000F373A">
      <w:pPr>
        <w:pStyle w:val="a3"/>
        <w:spacing w:line="247" w:lineRule="auto"/>
        <w:rPr>
          <w:lang w:eastAsia="zh-CN"/>
        </w:rPr>
      </w:pPr>
    </w:p>
    <w:p w:rsidR="000F373A" w:rsidRDefault="00683344">
      <w:pPr>
        <w:pStyle w:val="a3"/>
        <w:spacing w:before="91" w:line="219" w:lineRule="auto"/>
        <w:ind w:left="31"/>
        <w:outlineLvl w:val="3"/>
        <w:rPr>
          <w:rFonts w:ascii="黑体" w:eastAsia="黑体" w:hAnsi="黑体" w:cs="黑体"/>
          <w:sz w:val="28"/>
          <w:szCs w:val="28"/>
          <w:lang w:eastAsia="zh-CN"/>
        </w:rPr>
      </w:pPr>
      <w:r>
        <w:rPr>
          <w:rFonts w:ascii="黑体" w:eastAsia="黑体" w:hAnsi="黑体" w:cs="黑体"/>
          <w:b/>
          <w:bCs/>
          <w:spacing w:val="-5"/>
          <w:sz w:val="28"/>
          <w:szCs w:val="28"/>
          <w:lang w:eastAsia="zh-CN"/>
        </w:rPr>
        <w:t>附表</w:t>
      </w:r>
      <w:r>
        <w:rPr>
          <w:b/>
          <w:bCs/>
          <w:spacing w:val="-5"/>
          <w:sz w:val="28"/>
          <w:szCs w:val="28"/>
          <w:lang w:eastAsia="zh-CN"/>
        </w:rPr>
        <w:t>A-2</w:t>
      </w:r>
      <w:r>
        <w:rPr>
          <w:rFonts w:ascii="黑体" w:eastAsia="黑体" w:hAnsi="黑体" w:cs="黑体"/>
          <w:b/>
          <w:bCs/>
          <w:spacing w:val="-5"/>
          <w:sz w:val="28"/>
          <w:szCs w:val="28"/>
          <w:lang w:eastAsia="zh-CN"/>
        </w:rPr>
        <w:t>：招标人代表签到表</w:t>
      </w:r>
    </w:p>
    <w:p w:rsidR="000F373A" w:rsidRDefault="000F373A">
      <w:pPr>
        <w:pStyle w:val="a3"/>
        <w:spacing w:line="428" w:lineRule="auto"/>
        <w:rPr>
          <w:lang w:eastAsia="zh-CN"/>
        </w:rPr>
      </w:pPr>
    </w:p>
    <w:p w:rsidR="000F373A" w:rsidRDefault="00683344">
      <w:pPr>
        <w:spacing w:before="91" w:line="219" w:lineRule="auto"/>
        <w:ind w:left="4054"/>
        <w:rPr>
          <w:rFonts w:ascii="黑体" w:eastAsia="黑体" w:hAnsi="黑体" w:cs="黑体"/>
          <w:sz w:val="28"/>
          <w:szCs w:val="28"/>
          <w:lang w:eastAsia="zh-CN"/>
        </w:rPr>
      </w:pPr>
      <w:r>
        <w:rPr>
          <w:rFonts w:ascii="黑体" w:eastAsia="黑体" w:hAnsi="黑体" w:cs="黑体"/>
          <w:spacing w:val="-1"/>
          <w:sz w:val="28"/>
          <w:szCs w:val="28"/>
          <w:lang w:eastAsia="zh-CN"/>
        </w:rPr>
        <w:t>招标人代表签到</w:t>
      </w:r>
    </w:p>
    <w:p w:rsidR="000F373A" w:rsidRDefault="00683344">
      <w:pPr>
        <w:spacing w:before="137" w:line="221" w:lineRule="auto"/>
        <w:jc w:val="right"/>
        <w:rPr>
          <w:rFonts w:ascii="宋体" w:eastAsia="宋体" w:hAnsi="宋体" w:cs="宋体"/>
          <w:lang w:eastAsia="zh-CN"/>
        </w:rPr>
      </w:pPr>
      <w:r>
        <w:rPr>
          <w:rFonts w:ascii="宋体" w:eastAsia="宋体" w:hAnsi="宋体" w:cs="宋体"/>
          <w:spacing w:val="-4"/>
          <w:lang w:eastAsia="zh-CN"/>
        </w:rPr>
        <w:t>招标项目名称：                                                                   评标时间：</w:t>
      </w:r>
    </w:p>
    <w:p w:rsidR="000F373A" w:rsidRDefault="00683344">
      <w:pPr>
        <w:spacing w:before="19" w:line="221" w:lineRule="auto"/>
        <w:ind w:left="13"/>
        <w:rPr>
          <w:rFonts w:ascii="宋体" w:eastAsia="宋体" w:hAnsi="宋体" w:cs="宋体"/>
        </w:rPr>
      </w:pPr>
      <w:r>
        <w:rPr>
          <w:rFonts w:ascii="宋体" w:eastAsia="宋体" w:hAnsi="宋体" w:cs="宋体"/>
          <w:spacing w:val="-7"/>
        </w:rPr>
        <w:t>年月日</w:t>
      </w:r>
    </w:p>
    <w:p w:rsidR="000F373A" w:rsidRDefault="000F373A">
      <w:pPr>
        <w:spacing w:line="113" w:lineRule="exact"/>
      </w:pPr>
    </w:p>
    <w:tbl>
      <w:tblPr>
        <w:tblStyle w:val="TableNormal"/>
        <w:tblW w:w="867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41"/>
        <w:gridCol w:w="635"/>
        <w:gridCol w:w="636"/>
        <w:gridCol w:w="636"/>
        <w:gridCol w:w="636"/>
        <w:gridCol w:w="1476"/>
        <w:gridCol w:w="1055"/>
        <w:gridCol w:w="1475"/>
        <w:gridCol w:w="1480"/>
      </w:tblGrid>
      <w:tr w:rsidR="000F373A">
        <w:trPr>
          <w:trHeight w:val="520"/>
        </w:trPr>
        <w:tc>
          <w:tcPr>
            <w:tcW w:w="641" w:type="dxa"/>
          </w:tcPr>
          <w:p w:rsidR="000F373A" w:rsidRDefault="00683344">
            <w:pPr>
              <w:pStyle w:val="TableText"/>
              <w:spacing w:before="154" w:line="222" w:lineRule="auto"/>
              <w:ind w:left="115"/>
              <w:rPr>
                <w:sz w:val="21"/>
                <w:szCs w:val="21"/>
              </w:rPr>
            </w:pPr>
            <w:r>
              <w:rPr>
                <w:spacing w:val="-2"/>
                <w:sz w:val="21"/>
                <w:szCs w:val="21"/>
              </w:rPr>
              <w:t>序号</w:t>
            </w:r>
          </w:p>
        </w:tc>
        <w:tc>
          <w:tcPr>
            <w:tcW w:w="635" w:type="dxa"/>
          </w:tcPr>
          <w:p w:rsidR="000F373A" w:rsidRDefault="00683344">
            <w:pPr>
              <w:pStyle w:val="TableText"/>
              <w:spacing w:before="153" w:line="221" w:lineRule="auto"/>
              <w:ind w:left="111"/>
              <w:rPr>
                <w:sz w:val="21"/>
                <w:szCs w:val="21"/>
              </w:rPr>
            </w:pPr>
            <w:r>
              <w:rPr>
                <w:spacing w:val="-2"/>
                <w:sz w:val="21"/>
                <w:szCs w:val="21"/>
              </w:rPr>
              <w:t>姓名</w:t>
            </w:r>
          </w:p>
        </w:tc>
        <w:tc>
          <w:tcPr>
            <w:tcW w:w="636" w:type="dxa"/>
          </w:tcPr>
          <w:p w:rsidR="000F373A" w:rsidRDefault="00683344">
            <w:pPr>
              <w:pStyle w:val="TableText"/>
              <w:spacing w:before="154" w:line="223" w:lineRule="auto"/>
              <w:ind w:left="113"/>
              <w:rPr>
                <w:sz w:val="21"/>
                <w:szCs w:val="21"/>
              </w:rPr>
            </w:pPr>
            <w:r>
              <w:rPr>
                <w:spacing w:val="-2"/>
                <w:sz w:val="21"/>
                <w:szCs w:val="21"/>
              </w:rPr>
              <w:t>职称</w:t>
            </w:r>
          </w:p>
        </w:tc>
        <w:tc>
          <w:tcPr>
            <w:tcW w:w="636" w:type="dxa"/>
          </w:tcPr>
          <w:p w:rsidR="000F373A" w:rsidRDefault="00683344">
            <w:pPr>
              <w:pStyle w:val="TableText"/>
              <w:spacing w:before="153" w:line="221" w:lineRule="auto"/>
              <w:ind w:left="113"/>
              <w:rPr>
                <w:sz w:val="21"/>
                <w:szCs w:val="21"/>
              </w:rPr>
            </w:pPr>
            <w:r>
              <w:rPr>
                <w:spacing w:val="-2"/>
                <w:sz w:val="21"/>
                <w:szCs w:val="21"/>
              </w:rPr>
              <w:t>职务</w:t>
            </w:r>
          </w:p>
        </w:tc>
        <w:tc>
          <w:tcPr>
            <w:tcW w:w="636" w:type="dxa"/>
          </w:tcPr>
          <w:p w:rsidR="000F373A" w:rsidRDefault="00683344">
            <w:pPr>
              <w:pStyle w:val="TableText"/>
              <w:spacing w:before="154" w:line="222" w:lineRule="auto"/>
              <w:ind w:left="116"/>
              <w:rPr>
                <w:sz w:val="21"/>
                <w:szCs w:val="21"/>
              </w:rPr>
            </w:pPr>
            <w:r>
              <w:rPr>
                <w:spacing w:val="-3"/>
                <w:sz w:val="21"/>
                <w:szCs w:val="21"/>
              </w:rPr>
              <w:t>学历</w:t>
            </w:r>
          </w:p>
        </w:tc>
        <w:tc>
          <w:tcPr>
            <w:tcW w:w="1476" w:type="dxa"/>
          </w:tcPr>
          <w:p w:rsidR="000F373A" w:rsidRDefault="00683344">
            <w:pPr>
              <w:pStyle w:val="TableText"/>
              <w:spacing w:before="153" w:line="221" w:lineRule="auto"/>
              <w:ind w:left="113"/>
              <w:rPr>
                <w:sz w:val="21"/>
                <w:szCs w:val="21"/>
              </w:rPr>
            </w:pPr>
            <w:r>
              <w:rPr>
                <w:spacing w:val="-1"/>
                <w:sz w:val="21"/>
                <w:szCs w:val="21"/>
              </w:rPr>
              <w:t>执业注册资格</w:t>
            </w:r>
          </w:p>
        </w:tc>
        <w:tc>
          <w:tcPr>
            <w:tcW w:w="1055" w:type="dxa"/>
          </w:tcPr>
          <w:p w:rsidR="000F373A" w:rsidRDefault="00683344">
            <w:pPr>
              <w:pStyle w:val="TableText"/>
              <w:spacing w:before="154" w:line="221" w:lineRule="auto"/>
              <w:ind w:left="115"/>
              <w:rPr>
                <w:sz w:val="21"/>
                <w:szCs w:val="21"/>
              </w:rPr>
            </w:pPr>
            <w:r>
              <w:rPr>
                <w:spacing w:val="-2"/>
                <w:sz w:val="21"/>
                <w:szCs w:val="21"/>
              </w:rPr>
              <w:t>从事专业</w:t>
            </w:r>
          </w:p>
        </w:tc>
        <w:tc>
          <w:tcPr>
            <w:tcW w:w="1475" w:type="dxa"/>
          </w:tcPr>
          <w:p w:rsidR="000F373A" w:rsidRDefault="00683344">
            <w:pPr>
              <w:pStyle w:val="TableText"/>
              <w:spacing w:before="153" w:line="221" w:lineRule="auto"/>
              <w:ind w:left="113"/>
              <w:rPr>
                <w:sz w:val="21"/>
                <w:szCs w:val="21"/>
              </w:rPr>
            </w:pPr>
            <w:r>
              <w:rPr>
                <w:spacing w:val="-1"/>
                <w:sz w:val="21"/>
                <w:szCs w:val="21"/>
              </w:rPr>
              <w:t>代表单位名称</w:t>
            </w:r>
          </w:p>
        </w:tc>
        <w:tc>
          <w:tcPr>
            <w:tcW w:w="1480" w:type="dxa"/>
          </w:tcPr>
          <w:p w:rsidR="000F373A" w:rsidRDefault="00683344">
            <w:pPr>
              <w:pStyle w:val="TableText"/>
              <w:spacing w:before="154" w:line="221" w:lineRule="auto"/>
              <w:ind w:left="114"/>
              <w:rPr>
                <w:sz w:val="21"/>
                <w:szCs w:val="21"/>
              </w:rPr>
            </w:pPr>
            <w:r>
              <w:rPr>
                <w:spacing w:val="-1"/>
                <w:sz w:val="21"/>
                <w:szCs w:val="21"/>
              </w:rPr>
              <w:t>评标工作经历</w:t>
            </w:r>
          </w:p>
        </w:tc>
      </w:tr>
      <w:tr w:rsidR="000F373A">
        <w:trPr>
          <w:trHeight w:val="486"/>
        </w:trPr>
        <w:tc>
          <w:tcPr>
            <w:tcW w:w="641" w:type="dxa"/>
          </w:tcPr>
          <w:p w:rsidR="000F373A" w:rsidRDefault="00683344">
            <w:pPr>
              <w:spacing w:before="167" w:line="195" w:lineRule="auto"/>
              <w:ind w:left="130"/>
            </w:pPr>
            <w:r>
              <w:rPr>
                <w:rFonts w:eastAsia="Arial"/>
              </w:rPr>
              <w:t>1</w:t>
            </w:r>
          </w:p>
        </w:tc>
        <w:tc>
          <w:tcPr>
            <w:tcW w:w="635" w:type="dxa"/>
          </w:tcPr>
          <w:p w:rsidR="000F373A" w:rsidRDefault="000F373A"/>
        </w:tc>
        <w:tc>
          <w:tcPr>
            <w:tcW w:w="636" w:type="dxa"/>
          </w:tcPr>
          <w:p w:rsidR="000F373A" w:rsidRDefault="000F373A"/>
        </w:tc>
        <w:tc>
          <w:tcPr>
            <w:tcW w:w="636" w:type="dxa"/>
          </w:tcPr>
          <w:p w:rsidR="000F373A" w:rsidRDefault="000F373A"/>
        </w:tc>
        <w:tc>
          <w:tcPr>
            <w:tcW w:w="636" w:type="dxa"/>
          </w:tcPr>
          <w:p w:rsidR="000F373A" w:rsidRDefault="000F373A"/>
        </w:tc>
        <w:tc>
          <w:tcPr>
            <w:tcW w:w="1476" w:type="dxa"/>
          </w:tcPr>
          <w:p w:rsidR="000F373A" w:rsidRDefault="000F373A"/>
        </w:tc>
        <w:tc>
          <w:tcPr>
            <w:tcW w:w="1055" w:type="dxa"/>
          </w:tcPr>
          <w:p w:rsidR="000F373A" w:rsidRDefault="000F373A"/>
        </w:tc>
        <w:tc>
          <w:tcPr>
            <w:tcW w:w="1475" w:type="dxa"/>
          </w:tcPr>
          <w:p w:rsidR="000F373A" w:rsidRDefault="000F373A"/>
        </w:tc>
        <w:tc>
          <w:tcPr>
            <w:tcW w:w="1480" w:type="dxa"/>
          </w:tcPr>
          <w:p w:rsidR="000F373A" w:rsidRDefault="000F373A"/>
        </w:tc>
      </w:tr>
      <w:tr w:rsidR="000F373A">
        <w:trPr>
          <w:trHeight w:val="486"/>
        </w:trPr>
        <w:tc>
          <w:tcPr>
            <w:tcW w:w="641" w:type="dxa"/>
          </w:tcPr>
          <w:p w:rsidR="000F373A" w:rsidRDefault="00683344">
            <w:pPr>
              <w:spacing w:before="166" w:line="195" w:lineRule="auto"/>
              <w:ind w:left="113"/>
            </w:pPr>
            <w:r>
              <w:rPr>
                <w:rFonts w:eastAsia="Arial"/>
              </w:rPr>
              <w:t>2</w:t>
            </w:r>
          </w:p>
        </w:tc>
        <w:tc>
          <w:tcPr>
            <w:tcW w:w="635" w:type="dxa"/>
          </w:tcPr>
          <w:p w:rsidR="000F373A" w:rsidRDefault="000F373A"/>
        </w:tc>
        <w:tc>
          <w:tcPr>
            <w:tcW w:w="636" w:type="dxa"/>
          </w:tcPr>
          <w:p w:rsidR="000F373A" w:rsidRDefault="000F373A"/>
        </w:tc>
        <w:tc>
          <w:tcPr>
            <w:tcW w:w="636" w:type="dxa"/>
          </w:tcPr>
          <w:p w:rsidR="000F373A" w:rsidRDefault="000F373A"/>
        </w:tc>
        <w:tc>
          <w:tcPr>
            <w:tcW w:w="636" w:type="dxa"/>
          </w:tcPr>
          <w:p w:rsidR="000F373A" w:rsidRDefault="000F373A"/>
        </w:tc>
        <w:tc>
          <w:tcPr>
            <w:tcW w:w="1476" w:type="dxa"/>
          </w:tcPr>
          <w:p w:rsidR="000F373A" w:rsidRDefault="000F373A"/>
        </w:tc>
        <w:tc>
          <w:tcPr>
            <w:tcW w:w="1055" w:type="dxa"/>
          </w:tcPr>
          <w:p w:rsidR="000F373A" w:rsidRDefault="000F373A"/>
        </w:tc>
        <w:tc>
          <w:tcPr>
            <w:tcW w:w="1475" w:type="dxa"/>
          </w:tcPr>
          <w:p w:rsidR="000F373A" w:rsidRDefault="000F373A"/>
        </w:tc>
        <w:tc>
          <w:tcPr>
            <w:tcW w:w="1480" w:type="dxa"/>
          </w:tcPr>
          <w:p w:rsidR="000F373A" w:rsidRDefault="000F373A"/>
        </w:tc>
      </w:tr>
      <w:tr w:rsidR="000F373A">
        <w:trPr>
          <w:trHeight w:val="487"/>
        </w:trPr>
        <w:tc>
          <w:tcPr>
            <w:tcW w:w="641" w:type="dxa"/>
          </w:tcPr>
          <w:p w:rsidR="000F373A" w:rsidRDefault="00683344">
            <w:pPr>
              <w:spacing w:before="167" w:line="195" w:lineRule="auto"/>
              <w:ind w:left="116"/>
            </w:pPr>
            <w:r>
              <w:rPr>
                <w:rFonts w:eastAsia="Arial"/>
              </w:rPr>
              <w:t>3</w:t>
            </w:r>
          </w:p>
        </w:tc>
        <w:tc>
          <w:tcPr>
            <w:tcW w:w="635" w:type="dxa"/>
          </w:tcPr>
          <w:p w:rsidR="000F373A" w:rsidRDefault="000F373A"/>
        </w:tc>
        <w:tc>
          <w:tcPr>
            <w:tcW w:w="636" w:type="dxa"/>
          </w:tcPr>
          <w:p w:rsidR="000F373A" w:rsidRDefault="000F373A"/>
        </w:tc>
        <w:tc>
          <w:tcPr>
            <w:tcW w:w="636" w:type="dxa"/>
          </w:tcPr>
          <w:p w:rsidR="000F373A" w:rsidRDefault="000F373A"/>
        </w:tc>
        <w:tc>
          <w:tcPr>
            <w:tcW w:w="636" w:type="dxa"/>
          </w:tcPr>
          <w:p w:rsidR="000F373A" w:rsidRDefault="000F373A"/>
        </w:tc>
        <w:tc>
          <w:tcPr>
            <w:tcW w:w="1476" w:type="dxa"/>
          </w:tcPr>
          <w:p w:rsidR="000F373A" w:rsidRDefault="000F373A"/>
        </w:tc>
        <w:tc>
          <w:tcPr>
            <w:tcW w:w="1055" w:type="dxa"/>
          </w:tcPr>
          <w:p w:rsidR="000F373A" w:rsidRDefault="000F373A"/>
        </w:tc>
        <w:tc>
          <w:tcPr>
            <w:tcW w:w="1475" w:type="dxa"/>
          </w:tcPr>
          <w:p w:rsidR="000F373A" w:rsidRDefault="000F373A"/>
        </w:tc>
        <w:tc>
          <w:tcPr>
            <w:tcW w:w="1480" w:type="dxa"/>
          </w:tcPr>
          <w:p w:rsidR="000F373A" w:rsidRDefault="000F373A"/>
        </w:tc>
      </w:tr>
      <w:tr w:rsidR="000F373A">
        <w:trPr>
          <w:trHeight w:val="487"/>
        </w:trPr>
        <w:tc>
          <w:tcPr>
            <w:tcW w:w="641" w:type="dxa"/>
          </w:tcPr>
          <w:p w:rsidR="000F373A" w:rsidRDefault="00683344">
            <w:pPr>
              <w:spacing w:before="168" w:line="195" w:lineRule="auto"/>
              <w:ind w:left="110"/>
            </w:pPr>
            <w:r>
              <w:rPr>
                <w:rFonts w:eastAsia="Arial"/>
              </w:rPr>
              <w:t>4</w:t>
            </w:r>
          </w:p>
        </w:tc>
        <w:tc>
          <w:tcPr>
            <w:tcW w:w="635" w:type="dxa"/>
          </w:tcPr>
          <w:p w:rsidR="000F373A" w:rsidRDefault="000F373A"/>
        </w:tc>
        <w:tc>
          <w:tcPr>
            <w:tcW w:w="636" w:type="dxa"/>
          </w:tcPr>
          <w:p w:rsidR="000F373A" w:rsidRDefault="000F373A"/>
        </w:tc>
        <w:tc>
          <w:tcPr>
            <w:tcW w:w="636" w:type="dxa"/>
          </w:tcPr>
          <w:p w:rsidR="000F373A" w:rsidRDefault="000F373A"/>
        </w:tc>
        <w:tc>
          <w:tcPr>
            <w:tcW w:w="636" w:type="dxa"/>
          </w:tcPr>
          <w:p w:rsidR="000F373A" w:rsidRDefault="000F373A"/>
        </w:tc>
        <w:tc>
          <w:tcPr>
            <w:tcW w:w="1476" w:type="dxa"/>
          </w:tcPr>
          <w:p w:rsidR="000F373A" w:rsidRDefault="000F373A"/>
        </w:tc>
        <w:tc>
          <w:tcPr>
            <w:tcW w:w="1055" w:type="dxa"/>
          </w:tcPr>
          <w:p w:rsidR="000F373A" w:rsidRDefault="000F373A"/>
        </w:tc>
        <w:tc>
          <w:tcPr>
            <w:tcW w:w="1475" w:type="dxa"/>
          </w:tcPr>
          <w:p w:rsidR="000F373A" w:rsidRDefault="000F373A"/>
        </w:tc>
        <w:tc>
          <w:tcPr>
            <w:tcW w:w="1480" w:type="dxa"/>
          </w:tcPr>
          <w:p w:rsidR="000F373A" w:rsidRDefault="000F373A"/>
        </w:tc>
      </w:tr>
      <w:tr w:rsidR="000F373A">
        <w:trPr>
          <w:trHeight w:val="484"/>
        </w:trPr>
        <w:tc>
          <w:tcPr>
            <w:tcW w:w="641" w:type="dxa"/>
          </w:tcPr>
          <w:p w:rsidR="000F373A" w:rsidRDefault="00683344">
            <w:pPr>
              <w:spacing w:before="170" w:line="192" w:lineRule="auto"/>
              <w:ind w:left="116"/>
            </w:pPr>
            <w:r>
              <w:rPr>
                <w:rFonts w:eastAsia="Arial"/>
              </w:rPr>
              <w:t>5</w:t>
            </w:r>
          </w:p>
        </w:tc>
        <w:tc>
          <w:tcPr>
            <w:tcW w:w="635" w:type="dxa"/>
          </w:tcPr>
          <w:p w:rsidR="000F373A" w:rsidRDefault="000F373A"/>
        </w:tc>
        <w:tc>
          <w:tcPr>
            <w:tcW w:w="636" w:type="dxa"/>
          </w:tcPr>
          <w:p w:rsidR="000F373A" w:rsidRDefault="000F373A"/>
        </w:tc>
        <w:tc>
          <w:tcPr>
            <w:tcW w:w="636" w:type="dxa"/>
          </w:tcPr>
          <w:p w:rsidR="000F373A" w:rsidRDefault="000F373A"/>
        </w:tc>
        <w:tc>
          <w:tcPr>
            <w:tcW w:w="636" w:type="dxa"/>
          </w:tcPr>
          <w:p w:rsidR="000F373A" w:rsidRDefault="000F373A"/>
        </w:tc>
        <w:tc>
          <w:tcPr>
            <w:tcW w:w="1476" w:type="dxa"/>
          </w:tcPr>
          <w:p w:rsidR="000F373A" w:rsidRDefault="000F373A"/>
        </w:tc>
        <w:tc>
          <w:tcPr>
            <w:tcW w:w="1055" w:type="dxa"/>
          </w:tcPr>
          <w:p w:rsidR="000F373A" w:rsidRDefault="000F373A"/>
        </w:tc>
        <w:tc>
          <w:tcPr>
            <w:tcW w:w="1475" w:type="dxa"/>
          </w:tcPr>
          <w:p w:rsidR="000F373A" w:rsidRDefault="000F373A"/>
        </w:tc>
        <w:tc>
          <w:tcPr>
            <w:tcW w:w="1480" w:type="dxa"/>
          </w:tcPr>
          <w:p w:rsidR="000F373A" w:rsidRDefault="000F373A"/>
        </w:tc>
      </w:tr>
      <w:tr w:rsidR="000F373A">
        <w:trPr>
          <w:trHeight w:val="486"/>
        </w:trPr>
        <w:tc>
          <w:tcPr>
            <w:tcW w:w="641" w:type="dxa"/>
          </w:tcPr>
          <w:p w:rsidR="000F373A" w:rsidRDefault="00683344">
            <w:pPr>
              <w:spacing w:before="168" w:line="195" w:lineRule="auto"/>
              <w:ind w:left="115"/>
            </w:pPr>
            <w:r>
              <w:rPr>
                <w:rFonts w:eastAsia="Arial"/>
              </w:rPr>
              <w:t>6</w:t>
            </w:r>
          </w:p>
        </w:tc>
        <w:tc>
          <w:tcPr>
            <w:tcW w:w="635" w:type="dxa"/>
          </w:tcPr>
          <w:p w:rsidR="000F373A" w:rsidRDefault="000F373A"/>
        </w:tc>
        <w:tc>
          <w:tcPr>
            <w:tcW w:w="636" w:type="dxa"/>
          </w:tcPr>
          <w:p w:rsidR="000F373A" w:rsidRDefault="000F373A"/>
        </w:tc>
        <w:tc>
          <w:tcPr>
            <w:tcW w:w="636" w:type="dxa"/>
          </w:tcPr>
          <w:p w:rsidR="000F373A" w:rsidRDefault="000F373A"/>
        </w:tc>
        <w:tc>
          <w:tcPr>
            <w:tcW w:w="636" w:type="dxa"/>
          </w:tcPr>
          <w:p w:rsidR="000F373A" w:rsidRDefault="000F373A"/>
        </w:tc>
        <w:tc>
          <w:tcPr>
            <w:tcW w:w="1476" w:type="dxa"/>
          </w:tcPr>
          <w:p w:rsidR="000F373A" w:rsidRDefault="000F373A"/>
        </w:tc>
        <w:tc>
          <w:tcPr>
            <w:tcW w:w="1055" w:type="dxa"/>
          </w:tcPr>
          <w:p w:rsidR="000F373A" w:rsidRDefault="000F373A"/>
        </w:tc>
        <w:tc>
          <w:tcPr>
            <w:tcW w:w="1475" w:type="dxa"/>
          </w:tcPr>
          <w:p w:rsidR="000F373A" w:rsidRDefault="000F373A"/>
        </w:tc>
        <w:tc>
          <w:tcPr>
            <w:tcW w:w="1480" w:type="dxa"/>
          </w:tcPr>
          <w:p w:rsidR="000F373A" w:rsidRDefault="000F373A"/>
        </w:tc>
      </w:tr>
      <w:tr w:rsidR="000F373A">
        <w:trPr>
          <w:trHeight w:val="491"/>
        </w:trPr>
        <w:tc>
          <w:tcPr>
            <w:tcW w:w="641" w:type="dxa"/>
          </w:tcPr>
          <w:p w:rsidR="000F373A" w:rsidRDefault="00683344">
            <w:pPr>
              <w:spacing w:before="171" w:line="193" w:lineRule="auto"/>
              <w:ind w:left="117"/>
            </w:pPr>
            <w:r>
              <w:rPr>
                <w:rFonts w:eastAsia="Arial"/>
              </w:rPr>
              <w:t>7</w:t>
            </w:r>
          </w:p>
        </w:tc>
        <w:tc>
          <w:tcPr>
            <w:tcW w:w="635" w:type="dxa"/>
          </w:tcPr>
          <w:p w:rsidR="000F373A" w:rsidRDefault="000F373A"/>
        </w:tc>
        <w:tc>
          <w:tcPr>
            <w:tcW w:w="636" w:type="dxa"/>
          </w:tcPr>
          <w:p w:rsidR="000F373A" w:rsidRDefault="000F373A"/>
        </w:tc>
        <w:tc>
          <w:tcPr>
            <w:tcW w:w="636" w:type="dxa"/>
          </w:tcPr>
          <w:p w:rsidR="000F373A" w:rsidRDefault="000F373A"/>
        </w:tc>
        <w:tc>
          <w:tcPr>
            <w:tcW w:w="636" w:type="dxa"/>
          </w:tcPr>
          <w:p w:rsidR="000F373A" w:rsidRDefault="000F373A"/>
        </w:tc>
        <w:tc>
          <w:tcPr>
            <w:tcW w:w="1476" w:type="dxa"/>
          </w:tcPr>
          <w:p w:rsidR="000F373A" w:rsidRDefault="000F373A"/>
        </w:tc>
        <w:tc>
          <w:tcPr>
            <w:tcW w:w="1055" w:type="dxa"/>
          </w:tcPr>
          <w:p w:rsidR="000F373A" w:rsidRDefault="000F373A"/>
        </w:tc>
        <w:tc>
          <w:tcPr>
            <w:tcW w:w="1475" w:type="dxa"/>
          </w:tcPr>
          <w:p w:rsidR="000F373A" w:rsidRDefault="000F373A"/>
        </w:tc>
        <w:tc>
          <w:tcPr>
            <w:tcW w:w="1480" w:type="dxa"/>
          </w:tcPr>
          <w:p w:rsidR="000F373A" w:rsidRDefault="000F373A"/>
        </w:tc>
      </w:tr>
    </w:tbl>
    <w:p w:rsidR="000F373A" w:rsidRDefault="000F373A">
      <w:pPr>
        <w:pStyle w:val="a3"/>
      </w:pPr>
    </w:p>
    <w:p w:rsidR="000F373A" w:rsidRDefault="000F373A">
      <w:pPr>
        <w:sectPr w:rsidR="000F373A">
          <w:footerReference w:type="default" r:id="rId79"/>
          <w:pgSz w:w="11907" w:h="16839"/>
          <w:pgMar w:top="400" w:right="1028" w:bottom="1431" w:left="772" w:header="0" w:footer="1201" w:gutter="0"/>
          <w:cols w:space="720"/>
        </w:sectPr>
      </w:pPr>
    </w:p>
    <w:p w:rsidR="000F373A" w:rsidRDefault="000F373A">
      <w:pPr>
        <w:pStyle w:val="a3"/>
        <w:spacing w:line="256" w:lineRule="auto"/>
      </w:pPr>
    </w:p>
    <w:p w:rsidR="000F373A" w:rsidRDefault="000F373A">
      <w:pPr>
        <w:pStyle w:val="a3"/>
        <w:spacing w:line="256" w:lineRule="auto"/>
      </w:pPr>
    </w:p>
    <w:p w:rsidR="000F373A" w:rsidRDefault="000F373A">
      <w:pPr>
        <w:pStyle w:val="a3"/>
        <w:spacing w:line="256" w:lineRule="auto"/>
      </w:pPr>
    </w:p>
    <w:p w:rsidR="000F373A" w:rsidRDefault="000F373A">
      <w:pPr>
        <w:pStyle w:val="a3"/>
        <w:spacing w:line="256" w:lineRule="auto"/>
      </w:pPr>
    </w:p>
    <w:p w:rsidR="000F373A" w:rsidRDefault="000F373A">
      <w:pPr>
        <w:pStyle w:val="a3"/>
        <w:spacing w:line="257" w:lineRule="auto"/>
      </w:pPr>
    </w:p>
    <w:p w:rsidR="000F373A" w:rsidRDefault="00683344">
      <w:pPr>
        <w:pStyle w:val="a3"/>
        <w:spacing w:before="91" w:line="219" w:lineRule="auto"/>
        <w:ind w:left="139"/>
        <w:outlineLvl w:val="3"/>
        <w:rPr>
          <w:rFonts w:ascii="黑体" w:eastAsia="黑体" w:hAnsi="黑体" w:cs="黑体"/>
          <w:sz w:val="28"/>
          <w:szCs w:val="28"/>
          <w:lang w:eastAsia="zh-CN"/>
        </w:rPr>
      </w:pPr>
      <w:r>
        <w:rPr>
          <w:rFonts w:ascii="黑体" w:eastAsia="黑体" w:hAnsi="黑体" w:cs="黑体"/>
          <w:b/>
          <w:bCs/>
          <w:spacing w:val="-4"/>
          <w:sz w:val="28"/>
          <w:szCs w:val="28"/>
          <w:lang w:eastAsia="zh-CN"/>
        </w:rPr>
        <w:t>附表</w:t>
      </w:r>
      <w:r>
        <w:rPr>
          <w:b/>
          <w:bCs/>
          <w:spacing w:val="-4"/>
          <w:sz w:val="28"/>
          <w:szCs w:val="28"/>
          <w:lang w:eastAsia="zh-CN"/>
        </w:rPr>
        <w:t>A-3</w:t>
      </w:r>
      <w:r>
        <w:rPr>
          <w:rFonts w:ascii="黑体" w:eastAsia="黑体" w:hAnsi="黑体" w:cs="黑体"/>
          <w:spacing w:val="-4"/>
          <w:sz w:val="28"/>
          <w:szCs w:val="28"/>
          <w:lang w:eastAsia="zh-CN"/>
        </w:rPr>
        <w:t>：</w:t>
      </w:r>
      <w:r>
        <w:rPr>
          <w:rFonts w:ascii="黑体" w:eastAsia="黑体" w:hAnsi="黑体" w:cs="黑体"/>
          <w:b/>
          <w:bCs/>
          <w:spacing w:val="-4"/>
          <w:sz w:val="28"/>
          <w:szCs w:val="28"/>
          <w:lang w:eastAsia="zh-CN"/>
        </w:rPr>
        <w:t>形式评审记录表</w:t>
      </w:r>
    </w:p>
    <w:p w:rsidR="000F373A" w:rsidRDefault="000F373A">
      <w:pPr>
        <w:pStyle w:val="a3"/>
        <w:spacing w:line="426" w:lineRule="auto"/>
        <w:rPr>
          <w:lang w:eastAsia="zh-CN"/>
        </w:rPr>
      </w:pPr>
    </w:p>
    <w:p w:rsidR="000F373A" w:rsidRDefault="00683344">
      <w:pPr>
        <w:spacing w:before="91" w:line="302" w:lineRule="auto"/>
        <w:ind w:left="4404" w:right="4150" w:hanging="238"/>
        <w:rPr>
          <w:rFonts w:ascii="宋体" w:eastAsia="宋体" w:hAnsi="宋体" w:cs="宋体"/>
          <w:lang w:eastAsia="zh-CN"/>
        </w:rPr>
      </w:pPr>
      <w:r>
        <w:rPr>
          <w:rFonts w:ascii="黑体" w:eastAsia="黑体" w:hAnsi="黑体" w:cs="黑体"/>
          <w:spacing w:val="-2"/>
          <w:sz w:val="28"/>
          <w:szCs w:val="28"/>
          <w:lang w:eastAsia="zh-CN"/>
        </w:rPr>
        <w:t>形式评审记录表</w:t>
      </w:r>
      <w:r>
        <w:rPr>
          <w:rFonts w:ascii="宋体" w:eastAsia="宋体" w:hAnsi="宋体" w:cs="宋体"/>
          <w:spacing w:val="-5"/>
          <w:lang w:eastAsia="zh-CN"/>
        </w:rPr>
        <w:t>招标项目名称：</w:t>
      </w:r>
    </w:p>
    <w:p w:rsidR="000F373A" w:rsidRDefault="000F373A">
      <w:pPr>
        <w:spacing w:line="28" w:lineRule="exact"/>
        <w:rPr>
          <w:lang w:eastAsia="zh-CN"/>
        </w:rPr>
      </w:pPr>
    </w:p>
    <w:tbl>
      <w:tblPr>
        <w:tblStyle w:val="TableNormal"/>
        <w:tblW w:w="102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13"/>
        <w:gridCol w:w="3728"/>
        <w:gridCol w:w="568"/>
        <w:gridCol w:w="567"/>
        <w:gridCol w:w="568"/>
        <w:gridCol w:w="569"/>
        <w:gridCol w:w="566"/>
        <w:gridCol w:w="569"/>
        <w:gridCol w:w="569"/>
        <w:gridCol w:w="566"/>
        <w:gridCol w:w="578"/>
      </w:tblGrid>
      <w:tr w:rsidR="000F373A">
        <w:trPr>
          <w:trHeight w:val="549"/>
        </w:trPr>
        <w:tc>
          <w:tcPr>
            <w:tcW w:w="1413" w:type="dxa"/>
            <w:vMerge w:val="restart"/>
            <w:tcBorders>
              <w:bottom w:val="nil"/>
            </w:tcBorders>
          </w:tcPr>
          <w:p w:rsidR="000F373A" w:rsidRDefault="000F373A">
            <w:pPr>
              <w:spacing w:line="343" w:lineRule="auto"/>
              <w:rPr>
                <w:lang w:eastAsia="zh-CN"/>
              </w:rPr>
            </w:pPr>
          </w:p>
          <w:p w:rsidR="000F373A" w:rsidRDefault="00683344">
            <w:pPr>
              <w:pStyle w:val="TableText"/>
              <w:spacing w:before="68" w:line="222" w:lineRule="auto"/>
              <w:ind w:left="501"/>
              <w:rPr>
                <w:sz w:val="21"/>
                <w:szCs w:val="21"/>
              </w:rPr>
            </w:pPr>
            <w:r>
              <w:rPr>
                <w:spacing w:val="-2"/>
                <w:sz w:val="21"/>
                <w:szCs w:val="21"/>
              </w:rPr>
              <w:t>序号</w:t>
            </w:r>
          </w:p>
        </w:tc>
        <w:tc>
          <w:tcPr>
            <w:tcW w:w="3728" w:type="dxa"/>
            <w:vMerge w:val="restart"/>
            <w:tcBorders>
              <w:bottom w:val="nil"/>
            </w:tcBorders>
          </w:tcPr>
          <w:p w:rsidR="000F373A" w:rsidRDefault="000F373A">
            <w:pPr>
              <w:spacing w:line="342" w:lineRule="auto"/>
            </w:pPr>
          </w:p>
          <w:p w:rsidR="000F373A" w:rsidRDefault="00683344">
            <w:pPr>
              <w:pStyle w:val="TableText"/>
              <w:spacing w:before="68" w:line="221" w:lineRule="auto"/>
              <w:ind w:left="1445"/>
              <w:rPr>
                <w:sz w:val="21"/>
                <w:szCs w:val="21"/>
              </w:rPr>
            </w:pPr>
            <w:r>
              <w:rPr>
                <w:spacing w:val="-2"/>
                <w:sz w:val="21"/>
                <w:szCs w:val="21"/>
              </w:rPr>
              <w:t>评审因素</w:t>
            </w:r>
          </w:p>
        </w:tc>
        <w:tc>
          <w:tcPr>
            <w:tcW w:w="5120" w:type="dxa"/>
            <w:gridSpan w:val="9"/>
          </w:tcPr>
          <w:p w:rsidR="000F373A" w:rsidRDefault="00683344">
            <w:pPr>
              <w:pStyle w:val="TableText"/>
              <w:spacing w:before="168" w:line="221" w:lineRule="auto"/>
              <w:ind w:left="1518"/>
              <w:rPr>
                <w:sz w:val="21"/>
                <w:szCs w:val="21"/>
                <w:lang w:eastAsia="zh-CN"/>
              </w:rPr>
            </w:pPr>
            <w:r>
              <w:rPr>
                <w:spacing w:val="-1"/>
                <w:sz w:val="21"/>
                <w:szCs w:val="21"/>
                <w:lang w:eastAsia="zh-CN"/>
              </w:rPr>
              <w:t>投标人名称及评审意见</w:t>
            </w:r>
          </w:p>
        </w:tc>
      </w:tr>
      <w:tr w:rsidR="000F373A">
        <w:trPr>
          <w:trHeight w:val="486"/>
        </w:trPr>
        <w:tc>
          <w:tcPr>
            <w:tcW w:w="1413" w:type="dxa"/>
            <w:vMerge/>
            <w:tcBorders>
              <w:top w:val="nil"/>
            </w:tcBorders>
          </w:tcPr>
          <w:p w:rsidR="000F373A" w:rsidRDefault="000F373A">
            <w:pPr>
              <w:rPr>
                <w:lang w:eastAsia="zh-CN"/>
              </w:rPr>
            </w:pPr>
          </w:p>
        </w:tc>
        <w:tc>
          <w:tcPr>
            <w:tcW w:w="3728" w:type="dxa"/>
            <w:vMerge/>
            <w:tcBorders>
              <w:top w:val="nil"/>
            </w:tcBorders>
          </w:tcPr>
          <w:p w:rsidR="000F373A" w:rsidRDefault="000F373A">
            <w:pPr>
              <w:rPr>
                <w:lang w:eastAsia="zh-CN"/>
              </w:rPr>
            </w:pPr>
          </w:p>
        </w:tc>
        <w:tc>
          <w:tcPr>
            <w:tcW w:w="568" w:type="dxa"/>
          </w:tcPr>
          <w:p w:rsidR="000F373A" w:rsidRDefault="000F373A">
            <w:pPr>
              <w:rPr>
                <w:lang w:eastAsia="zh-CN"/>
              </w:rPr>
            </w:pPr>
          </w:p>
        </w:tc>
        <w:tc>
          <w:tcPr>
            <w:tcW w:w="567" w:type="dxa"/>
          </w:tcPr>
          <w:p w:rsidR="000F373A" w:rsidRDefault="000F373A">
            <w:pPr>
              <w:rPr>
                <w:lang w:eastAsia="zh-CN"/>
              </w:rPr>
            </w:pPr>
          </w:p>
        </w:tc>
        <w:tc>
          <w:tcPr>
            <w:tcW w:w="568" w:type="dxa"/>
          </w:tcPr>
          <w:p w:rsidR="000F373A" w:rsidRDefault="000F373A">
            <w:pPr>
              <w:rPr>
                <w:lang w:eastAsia="zh-CN"/>
              </w:rPr>
            </w:pPr>
          </w:p>
        </w:tc>
        <w:tc>
          <w:tcPr>
            <w:tcW w:w="569" w:type="dxa"/>
          </w:tcPr>
          <w:p w:rsidR="000F373A" w:rsidRDefault="000F373A">
            <w:pPr>
              <w:rPr>
                <w:lang w:eastAsia="zh-CN"/>
              </w:rPr>
            </w:pPr>
          </w:p>
        </w:tc>
        <w:tc>
          <w:tcPr>
            <w:tcW w:w="566" w:type="dxa"/>
          </w:tcPr>
          <w:p w:rsidR="000F373A" w:rsidRDefault="000F373A">
            <w:pPr>
              <w:rPr>
                <w:lang w:eastAsia="zh-CN"/>
              </w:rPr>
            </w:pPr>
          </w:p>
        </w:tc>
        <w:tc>
          <w:tcPr>
            <w:tcW w:w="569" w:type="dxa"/>
          </w:tcPr>
          <w:p w:rsidR="000F373A" w:rsidRDefault="000F373A">
            <w:pPr>
              <w:rPr>
                <w:lang w:eastAsia="zh-CN"/>
              </w:rPr>
            </w:pPr>
          </w:p>
        </w:tc>
        <w:tc>
          <w:tcPr>
            <w:tcW w:w="569" w:type="dxa"/>
          </w:tcPr>
          <w:p w:rsidR="000F373A" w:rsidRDefault="000F373A">
            <w:pPr>
              <w:rPr>
                <w:lang w:eastAsia="zh-CN"/>
              </w:rPr>
            </w:pPr>
          </w:p>
        </w:tc>
        <w:tc>
          <w:tcPr>
            <w:tcW w:w="566" w:type="dxa"/>
          </w:tcPr>
          <w:p w:rsidR="000F373A" w:rsidRDefault="000F373A">
            <w:pPr>
              <w:rPr>
                <w:lang w:eastAsia="zh-CN"/>
              </w:rPr>
            </w:pPr>
          </w:p>
        </w:tc>
        <w:tc>
          <w:tcPr>
            <w:tcW w:w="578" w:type="dxa"/>
          </w:tcPr>
          <w:p w:rsidR="000F373A" w:rsidRDefault="000F373A">
            <w:pPr>
              <w:rPr>
                <w:lang w:eastAsia="zh-CN"/>
              </w:rPr>
            </w:pPr>
          </w:p>
        </w:tc>
      </w:tr>
      <w:tr w:rsidR="000F373A">
        <w:trPr>
          <w:trHeight w:val="515"/>
        </w:trPr>
        <w:tc>
          <w:tcPr>
            <w:tcW w:w="1413" w:type="dxa"/>
          </w:tcPr>
          <w:p w:rsidR="000F373A" w:rsidRDefault="00683344">
            <w:pPr>
              <w:spacing w:before="166" w:line="195" w:lineRule="auto"/>
              <w:ind w:left="668"/>
            </w:pPr>
            <w:r>
              <w:rPr>
                <w:rFonts w:eastAsia="Arial"/>
              </w:rPr>
              <w:t>1</w:t>
            </w:r>
          </w:p>
        </w:tc>
        <w:tc>
          <w:tcPr>
            <w:tcW w:w="3728" w:type="dxa"/>
          </w:tcPr>
          <w:p w:rsidR="000F373A" w:rsidRDefault="00683344">
            <w:pPr>
              <w:pStyle w:val="TableText"/>
              <w:spacing w:before="151" w:line="221" w:lineRule="auto"/>
              <w:ind w:left="1343"/>
              <w:rPr>
                <w:sz w:val="21"/>
                <w:szCs w:val="21"/>
              </w:rPr>
            </w:pPr>
            <w:r>
              <w:rPr>
                <w:spacing w:val="-2"/>
                <w:sz w:val="21"/>
                <w:szCs w:val="21"/>
              </w:rPr>
              <w:t>投标人名称</w:t>
            </w:r>
          </w:p>
        </w:tc>
        <w:tc>
          <w:tcPr>
            <w:tcW w:w="568" w:type="dxa"/>
          </w:tcPr>
          <w:p w:rsidR="000F373A" w:rsidRDefault="000F373A"/>
        </w:tc>
        <w:tc>
          <w:tcPr>
            <w:tcW w:w="567" w:type="dxa"/>
          </w:tcPr>
          <w:p w:rsidR="000F373A" w:rsidRDefault="000F373A"/>
        </w:tc>
        <w:tc>
          <w:tcPr>
            <w:tcW w:w="568" w:type="dxa"/>
          </w:tcPr>
          <w:p w:rsidR="000F373A" w:rsidRDefault="000F373A"/>
        </w:tc>
        <w:tc>
          <w:tcPr>
            <w:tcW w:w="569" w:type="dxa"/>
          </w:tcPr>
          <w:p w:rsidR="000F373A" w:rsidRDefault="000F373A"/>
        </w:tc>
        <w:tc>
          <w:tcPr>
            <w:tcW w:w="566" w:type="dxa"/>
          </w:tcPr>
          <w:p w:rsidR="000F373A" w:rsidRDefault="000F373A"/>
        </w:tc>
        <w:tc>
          <w:tcPr>
            <w:tcW w:w="569" w:type="dxa"/>
          </w:tcPr>
          <w:p w:rsidR="000F373A" w:rsidRDefault="000F373A"/>
        </w:tc>
        <w:tc>
          <w:tcPr>
            <w:tcW w:w="569" w:type="dxa"/>
          </w:tcPr>
          <w:p w:rsidR="000F373A" w:rsidRDefault="000F373A"/>
        </w:tc>
        <w:tc>
          <w:tcPr>
            <w:tcW w:w="566" w:type="dxa"/>
          </w:tcPr>
          <w:p w:rsidR="000F373A" w:rsidRDefault="000F373A"/>
        </w:tc>
        <w:tc>
          <w:tcPr>
            <w:tcW w:w="578" w:type="dxa"/>
          </w:tcPr>
          <w:p w:rsidR="000F373A" w:rsidRDefault="000F373A"/>
        </w:tc>
      </w:tr>
      <w:tr w:rsidR="000F373A">
        <w:trPr>
          <w:trHeight w:val="517"/>
        </w:trPr>
        <w:tc>
          <w:tcPr>
            <w:tcW w:w="1413" w:type="dxa"/>
          </w:tcPr>
          <w:p w:rsidR="000F373A" w:rsidRDefault="00683344">
            <w:pPr>
              <w:spacing w:before="167" w:line="195" w:lineRule="auto"/>
              <w:ind w:left="651"/>
            </w:pPr>
            <w:r>
              <w:rPr>
                <w:rFonts w:eastAsia="Arial"/>
              </w:rPr>
              <w:t>2</w:t>
            </w:r>
          </w:p>
        </w:tc>
        <w:tc>
          <w:tcPr>
            <w:tcW w:w="3728" w:type="dxa"/>
          </w:tcPr>
          <w:p w:rsidR="000F373A" w:rsidRDefault="00683344">
            <w:pPr>
              <w:pStyle w:val="TableText"/>
              <w:spacing w:before="151" w:line="220" w:lineRule="auto"/>
              <w:ind w:left="1132"/>
              <w:rPr>
                <w:sz w:val="21"/>
                <w:szCs w:val="21"/>
              </w:rPr>
            </w:pPr>
            <w:r>
              <w:rPr>
                <w:spacing w:val="-2"/>
                <w:sz w:val="21"/>
                <w:szCs w:val="21"/>
              </w:rPr>
              <w:t>投标函签字盖章</w:t>
            </w:r>
          </w:p>
        </w:tc>
        <w:tc>
          <w:tcPr>
            <w:tcW w:w="568" w:type="dxa"/>
          </w:tcPr>
          <w:p w:rsidR="000F373A" w:rsidRDefault="000F373A"/>
        </w:tc>
        <w:tc>
          <w:tcPr>
            <w:tcW w:w="567" w:type="dxa"/>
          </w:tcPr>
          <w:p w:rsidR="000F373A" w:rsidRDefault="000F373A"/>
        </w:tc>
        <w:tc>
          <w:tcPr>
            <w:tcW w:w="568" w:type="dxa"/>
          </w:tcPr>
          <w:p w:rsidR="000F373A" w:rsidRDefault="000F373A"/>
        </w:tc>
        <w:tc>
          <w:tcPr>
            <w:tcW w:w="569" w:type="dxa"/>
          </w:tcPr>
          <w:p w:rsidR="000F373A" w:rsidRDefault="000F373A"/>
        </w:tc>
        <w:tc>
          <w:tcPr>
            <w:tcW w:w="566" w:type="dxa"/>
          </w:tcPr>
          <w:p w:rsidR="000F373A" w:rsidRDefault="000F373A"/>
        </w:tc>
        <w:tc>
          <w:tcPr>
            <w:tcW w:w="569" w:type="dxa"/>
          </w:tcPr>
          <w:p w:rsidR="000F373A" w:rsidRDefault="000F373A"/>
        </w:tc>
        <w:tc>
          <w:tcPr>
            <w:tcW w:w="569" w:type="dxa"/>
          </w:tcPr>
          <w:p w:rsidR="000F373A" w:rsidRDefault="000F373A"/>
        </w:tc>
        <w:tc>
          <w:tcPr>
            <w:tcW w:w="566" w:type="dxa"/>
          </w:tcPr>
          <w:p w:rsidR="000F373A" w:rsidRDefault="000F373A"/>
        </w:tc>
        <w:tc>
          <w:tcPr>
            <w:tcW w:w="578" w:type="dxa"/>
          </w:tcPr>
          <w:p w:rsidR="000F373A" w:rsidRDefault="000F373A"/>
        </w:tc>
      </w:tr>
      <w:tr w:rsidR="000F373A">
        <w:trPr>
          <w:trHeight w:val="516"/>
        </w:trPr>
        <w:tc>
          <w:tcPr>
            <w:tcW w:w="1413" w:type="dxa"/>
          </w:tcPr>
          <w:p w:rsidR="000F373A" w:rsidRDefault="00683344">
            <w:pPr>
              <w:spacing w:before="168" w:line="195" w:lineRule="auto"/>
              <w:ind w:left="654"/>
            </w:pPr>
            <w:r>
              <w:rPr>
                <w:rFonts w:eastAsia="Arial"/>
              </w:rPr>
              <w:t>3</w:t>
            </w:r>
          </w:p>
        </w:tc>
        <w:tc>
          <w:tcPr>
            <w:tcW w:w="3728" w:type="dxa"/>
          </w:tcPr>
          <w:p w:rsidR="000F373A" w:rsidRDefault="00683344">
            <w:pPr>
              <w:pStyle w:val="TableText"/>
              <w:spacing w:before="153" w:line="221" w:lineRule="auto"/>
              <w:ind w:left="1237"/>
              <w:rPr>
                <w:sz w:val="21"/>
                <w:szCs w:val="21"/>
              </w:rPr>
            </w:pPr>
            <w:r>
              <w:rPr>
                <w:spacing w:val="-2"/>
                <w:sz w:val="21"/>
                <w:szCs w:val="21"/>
              </w:rPr>
              <w:t>投标文件格式</w:t>
            </w:r>
          </w:p>
        </w:tc>
        <w:tc>
          <w:tcPr>
            <w:tcW w:w="568" w:type="dxa"/>
          </w:tcPr>
          <w:p w:rsidR="000F373A" w:rsidRDefault="000F373A"/>
        </w:tc>
        <w:tc>
          <w:tcPr>
            <w:tcW w:w="567" w:type="dxa"/>
          </w:tcPr>
          <w:p w:rsidR="000F373A" w:rsidRDefault="000F373A"/>
        </w:tc>
        <w:tc>
          <w:tcPr>
            <w:tcW w:w="568" w:type="dxa"/>
          </w:tcPr>
          <w:p w:rsidR="000F373A" w:rsidRDefault="000F373A"/>
        </w:tc>
        <w:tc>
          <w:tcPr>
            <w:tcW w:w="569" w:type="dxa"/>
          </w:tcPr>
          <w:p w:rsidR="000F373A" w:rsidRDefault="000F373A"/>
        </w:tc>
        <w:tc>
          <w:tcPr>
            <w:tcW w:w="566" w:type="dxa"/>
          </w:tcPr>
          <w:p w:rsidR="000F373A" w:rsidRDefault="000F373A"/>
        </w:tc>
        <w:tc>
          <w:tcPr>
            <w:tcW w:w="569" w:type="dxa"/>
          </w:tcPr>
          <w:p w:rsidR="000F373A" w:rsidRDefault="000F373A"/>
        </w:tc>
        <w:tc>
          <w:tcPr>
            <w:tcW w:w="569" w:type="dxa"/>
          </w:tcPr>
          <w:p w:rsidR="000F373A" w:rsidRDefault="000F373A"/>
        </w:tc>
        <w:tc>
          <w:tcPr>
            <w:tcW w:w="566" w:type="dxa"/>
          </w:tcPr>
          <w:p w:rsidR="000F373A" w:rsidRDefault="000F373A"/>
        </w:tc>
        <w:tc>
          <w:tcPr>
            <w:tcW w:w="578" w:type="dxa"/>
          </w:tcPr>
          <w:p w:rsidR="000F373A" w:rsidRDefault="000F373A"/>
        </w:tc>
      </w:tr>
      <w:tr w:rsidR="000F373A">
        <w:trPr>
          <w:trHeight w:val="518"/>
        </w:trPr>
        <w:tc>
          <w:tcPr>
            <w:tcW w:w="1413" w:type="dxa"/>
          </w:tcPr>
          <w:p w:rsidR="000F373A" w:rsidRDefault="00683344">
            <w:pPr>
              <w:spacing w:before="171" w:line="192" w:lineRule="auto"/>
              <w:ind w:left="654"/>
              <w:rPr>
                <w:lang w:eastAsia="zh-CN"/>
              </w:rPr>
            </w:pPr>
            <w:r>
              <w:rPr>
                <w:rFonts w:eastAsia="宋体" w:hint="eastAsia"/>
                <w:lang w:eastAsia="zh-CN"/>
              </w:rPr>
              <w:t>4</w:t>
            </w:r>
          </w:p>
        </w:tc>
        <w:tc>
          <w:tcPr>
            <w:tcW w:w="3728" w:type="dxa"/>
          </w:tcPr>
          <w:p w:rsidR="000F373A" w:rsidRDefault="00683344">
            <w:pPr>
              <w:pStyle w:val="TableText"/>
              <w:spacing w:before="153" w:line="219" w:lineRule="auto"/>
              <w:ind w:left="1444"/>
              <w:rPr>
                <w:sz w:val="21"/>
                <w:szCs w:val="21"/>
              </w:rPr>
            </w:pPr>
            <w:r>
              <w:rPr>
                <w:spacing w:val="1"/>
                <w:sz w:val="21"/>
                <w:szCs w:val="21"/>
              </w:rPr>
              <w:t>报价唯一</w:t>
            </w:r>
          </w:p>
        </w:tc>
        <w:tc>
          <w:tcPr>
            <w:tcW w:w="568" w:type="dxa"/>
          </w:tcPr>
          <w:p w:rsidR="000F373A" w:rsidRDefault="000F373A"/>
        </w:tc>
        <w:tc>
          <w:tcPr>
            <w:tcW w:w="567" w:type="dxa"/>
          </w:tcPr>
          <w:p w:rsidR="000F373A" w:rsidRDefault="000F373A"/>
        </w:tc>
        <w:tc>
          <w:tcPr>
            <w:tcW w:w="568" w:type="dxa"/>
          </w:tcPr>
          <w:p w:rsidR="000F373A" w:rsidRDefault="000F373A"/>
        </w:tc>
        <w:tc>
          <w:tcPr>
            <w:tcW w:w="569" w:type="dxa"/>
          </w:tcPr>
          <w:p w:rsidR="000F373A" w:rsidRDefault="000F373A"/>
        </w:tc>
        <w:tc>
          <w:tcPr>
            <w:tcW w:w="566" w:type="dxa"/>
          </w:tcPr>
          <w:p w:rsidR="000F373A" w:rsidRDefault="000F373A"/>
        </w:tc>
        <w:tc>
          <w:tcPr>
            <w:tcW w:w="569" w:type="dxa"/>
          </w:tcPr>
          <w:p w:rsidR="000F373A" w:rsidRDefault="000F373A"/>
        </w:tc>
        <w:tc>
          <w:tcPr>
            <w:tcW w:w="569" w:type="dxa"/>
          </w:tcPr>
          <w:p w:rsidR="000F373A" w:rsidRDefault="000F373A"/>
        </w:tc>
        <w:tc>
          <w:tcPr>
            <w:tcW w:w="566" w:type="dxa"/>
          </w:tcPr>
          <w:p w:rsidR="000F373A" w:rsidRDefault="000F373A"/>
        </w:tc>
        <w:tc>
          <w:tcPr>
            <w:tcW w:w="578" w:type="dxa"/>
          </w:tcPr>
          <w:p w:rsidR="000F373A" w:rsidRDefault="000F373A"/>
        </w:tc>
      </w:tr>
      <w:tr w:rsidR="000F373A">
        <w:trPr>
          <w:trHeight w:val="486"/>
        </w:trPr>
        <w:tc>
          <w:tcPr>
            <w:tcW w:w="1413" w:type="dxa"/>
          </w:tcPr>
          <w:p w:rsidR="000F373A" w:rsidRDefault="00683344">
            <w:pPr>
              <w:spacing w:before="168" w:line="195" w:lineRule="auto"/>
              <w:ind w:left="653"/>
              <w:rPr>
                <w:lang w:eastAsia="zh-CN"/>
              </w:rPr>
            </w:pPr>
            <w:r>
              <w:rPr>
                <w:rFonts w:eastAsia="宋体" w:hint="eastAsia"/>
                <w:lang w:eastAsia="zh-CN"/>
              </w:rPr>
              <w:t>5</w:t>
            </w:r>
          </w:p>
        </w:tc>
        <w:tc>
          <w:tcPr>
            <w:tcW w:w="3728" w:type="dxa"/>
          </w:tcPr>
          <w:p w:rsidR="000F373A" w:rsidRDefault="00683344">
            <w:pPr>
              <w:spacing w:before="299" w:line="66" w:lineRule="exact"/>
              <w:ind w:left="1671"/>
            </w:pPr>
            <w:r>
              <w:rPr>
                <w:rFonts w:eastAsia="Arial"/>
                <w:spacing w:val="-6"/>
                <w:position w:val="1"/>
              </w:rPr>
              <w:t>……</w:t>
            </w:r>
          </w:p>
        </w:tc>
        <w:tc>
          <w:tcPr>
            <w:tcW w:w="568" w:type="dxa"/>
          </w:tcPr>
          <w:p w:rsidR="000F373A" w:rsidRDefault="000F373A"/>
        </w:tc>
        <w:tc>
          <w:tcPr>
            <w:tcW w:w="567" w:type="dxa"/>
          </w:tcPr>
          <w:p w:rsidR="000F373A" w:rsidRDefault="000F373A"/>
        </w:tc>
        <w:tc>
          <w:tcPr>
            <w:tcW w:w="568" w:type="dxa"/>
          </w:tcPr>
          <w:p w:rsidR="000F373A" w:rsidRDefault="000F373A"/>
        </w:tc>
        <w:tc>
          <w:tcPr>
            <w:tcW w:w="569" w:type="dxa"/>
          </w:tcPr>
          <w:p w:rsidR="000F373A" w:rsidRDefault="000F373A"/>
        </w:tc>
        <w:tc>
          <w:tcPr>
            <w:tcW w:w="566" w:type="dxa"/>
          </w:tcPr>
          <w:p w:rsidR="000F373A" w:rsidRDefault="000F373A"/>
        </w:tc>
        <w:tc>
          <w:tcPr>
            <w:tcW w:w="569" w:type="dxa"/>
          </w:tcPr>
          <w:p w:rsidR="000F373A" w:rsidRDefault="000F373A"/>
        </w:tc>
        <w:tc>
          <w:tcPr>
            <w:tcW w:w="569" w:type="dxa"/>
          </w:tcPr>
          <w:p w:rsidR="000F373A" w:rsidRDefault="000F373A"/>
        </w:tc>
        <w:tc>
          <w:tcPr>
            <w:tcW w:w="566" w:type="dxa"/>
          </w:tcPr>
          <w:p w:rsidR="000F373A" w:rsidRDefault="000F373A"/>
        </w:tc>
        <w:tc>
          <w:tcPr>
            <w:tcW w:w="578" w:type="dxa"/>
          </w:tcPr>
          <w:p w:rsidR="000F373A" w:rsidRDefault="000F373A"/>
        </w:tc>
      </w:tr>
      <w:tr w:rsidR="000F373A">
        <w:trPr>
          <w:trHeight w:val="520"/>
        </w:trPr>
        <w:tc>
          <w:tcPr>
            <w:tcW w:w="5141" w:type="dxa"/>
            <w:gridSpan w:val="2"/>
          </w:tcPr>
          <w:p w:rsidR="000F373A" w:rsidRDefault="00683344">
            <w:pPr>
              <w:pStyle w:val="TableText"/>
              <w:spacing w:before="155" w:line="221" w:lineRule="auto"/>
              <w:ind w:left="1951"/>
              <w:rPr>
                <w:sz w:val="21"/>
                <w:szCs w:val="21"/>
              </w:rPr>
            </w:pPr>
            <w:r>
              <w:rPr>
                <w:spacing w:val="-2"/>
                <w:sz w:val="21"/>
                <w:szCs w:val="21"/>
              </w:rPr>
              <w:t>是否通过评审</w:t>
            </w:r>
          </w:p>
        </w:tc>
        <w:tc>
          <w:tcPr>
            <w:tcW w:w="568" w:type="dxa"/>
          </w:tcPr>
          <w:p w:rsidR="000F373A" w:rsidRDefault="000F373A"/>
        </w:tc>
        <w:tc>
          <w:tcPr>
            <w:tcW w:w="567" w:type="dxa"/>
          </w:tcPr>
          <w:p w:rsidR="000F373A" w:rsidRDefault="000F373A"/>
        </w:tc>
        <w:tc>
          <w:tcPr>
            <w:tcW w:w="568" w:type="dxa"/>
          </w:tcPr>
          <w:p w:rsidR="000F373A" w:rsidRDefault="000F373A"/>
        </w:tc>
        <w:tc>
          <w:tcPr>
            <w:tcW w:w="569" w:type="dxa"/>
          </w:tcPr>
          <w:p w:rsidR="000F373A" w:rsidRDefault="000F373A"/>
        </w:tc>
        <w:tc>
          <w:tcPr>
            <w:tcW w:w="566" w:type="dxa"/>
          </w:tcPr>
          <w:p w:rsidR="000F373A" w:rsidRDefault="000F373A"/>
        </w:tc>
        <w:tc>
          <w:tcPr>
            <w:tcW w:w="569" w:type="dxa"/>
          </w:tcPr>
          <w:p w:rsidR="000F373A" w:rsidRDefault="000F373A"/>
        </w:tc>
        <w:tc>
          <w:tcPr>
            <w:tcW w:w="569" w:type="dxa"/>
          </w:tcPr>
          <w:p w:rsidR="000F373A" w:rsidRDefault="000F373A"/>
        </w:tc>
        <w:tc>
          <w:tcPr>
            <w:tcW w:w="566" w:type="dxa"/>
          </w:tcPr>
          <w:p w:rsidR="000F373A" w:rsidRDefault="000F373A"/>
        </w:tc>
        <w:tc>
          <w:tcPr>
            <w:tcW w:w="578" w:type="dxa"/>
          </w:tcPr>
          <w:p w:rsidR="000F373A" w:rsidRDefault="000F373A"/>
        </w:tc>
      </w:tr>
    </w:tbl>
    <w:p w:rsidR="000F373A" w:rsidRDefault="00683344">
      <w:pPr>
        <w:pStyle w:val="a3"/>
        <w:spacing w:before="29" w:line="220" w:lineRule="auto"/>
        <w:ind w:left="121"/>
        <w:rPr>
          <w:rFonts w:ascii="宋体" w:eastAsia="宋体" w:hAnsi="宋体" w:cs="宋体"/>
          <w:lang w:eastAsia="zh-CN"/>
        </w:rPr>
      </w:pPr>
      <w:r>
        <w:rPr>
          <w:rFonts w:ascii="宋体" w:eastAsia="宋体" w:hAnsi="宋体" w:cs="宋体"/>
          <w:spacing w:val="-2"/>
          <w:lang w:eastAsia="zh-CN"/>
        </w:rPr>
        <w:t>注：电子投标，投标人应在规定处使用</w:t>
      </w:r>
      <w:r>
        <w:rPr>
          <w:spacing w:val="-2"/>
          <w:lang w:eastAsia="zh-CN"/>
        </w:rPr>
        <w:t>CA</w:t>
      </w:r>
      <w:r>
        <w:rPr>
          <w:rFonts w:ascii="宋体" w:eastAsia="宋体" w:hAnsi="宋体" w:cs="宋体"/>
          <w:spacing w:val="-2"/>
          <w:lang w:eastAsia="zh-CN"/>
        </w:rPr>
        <w:t>印章签章</w:t>
      </w:r>
    </w:p>
    <w:p w:rsidR="000F373A" w:rsidRDefault="00683344">
      <w:pPr>
        <w:spacing w:before="264" w:line="220" w:lineRule="auto"/>
        <w:ind w:left="120"/>
        <w:rPr>
          <w:rFonts w:ascii="宋体" w:eastAsia="宋体" w:hAnsi="宋体" w:cs="宋体"/>
          <w:lang w:eastAsia="zh-CN"/>
        </w:rPr>
      </w:pPr>
      <w:r>
        <w:rPr>
          <w:rFonts w:ascii="宋体" w:eastAsia="宋体" w:hAnsi="宋体" w:cs="宋体"/>
          <w:spacing w:val="-9"/>
          <w:lang w:eastAsia="zh-CN"/>
        </w:rPr>
        <w:t>评标委员会全体成员签名：</w:t>
      </w:r>
    </w:p>
    <w:p w:rsidR="000F373A" w:rsidRDefault="00683344">
      <w:pPr>
        <w:spacing w:before="23" w:line="221" w:lineRule="auto"/>
        <w:ind w:left="157"/>
        <w:rPr>
          <w:rFonts w:ascii="宋体" w:eastAsia="宋体" w:hAnsi="宋体" w:cs="宋体"/>
          <w:lang w:eastAsia="zh-CN"/>
        </w:rPr>
      </w:pPr>
      <w:r>
        <w:rPr>
          <w:rFonts w:ascii="宋体" w:eastAsia="宋体" w:hAnsi="宋体" w:cs="宋体"/>
          <w:spacing w:val="-11"/>
          <w:lang w:eastAsia="zh-CN"/>
        </w:rPr>
        <w:t>日期：年月日</w:t>
      </w:r>
    </w:p>
    <w:p w:rsidR="000F373A" w:rsidRDefault="000F373A">
      <w:pPr>
        <w:spacing w:line="221" w:lineRule="auto"/>
        <w:rPr>
          <w:rFonts w:ascii="宋体" w:eastAsia="宋体" w:hAnsi="宋体" w:cs="宋体"/>
          <w:lang w:eastAsia="zh-CN"/>
        </w:rPr>
        <w:sectPr w:rsidR="000F373A">
          <w:footerReference w:type="default" r:id="rId80"/>
          <w:pgSz w:w="11907" w:h="16839"/>
          <w:pgMar w:top="400" w:right="974" w:bottom="1431" w:left="664" w:header="0" w:footer="1201" w:gutter="0"/>
          <w:cols w:space="720"/>
        </w:sectPr>
      </w:pPr>
    </w:p>
    <w:p w:rsidR="000F373A" w:rsidRDefault="000F373A">
      <w:pPr>
        <w:pStyle w:val="a3"/>
        <w:rPr>
          <w:lang w:eastAsia="zh-CN"/>
        </w:rPr>
      </w:pPr>
    </w:p>
    <w:p w:rsidR="000F373A" w:rsidRDefault="000F373A">
      <w:pPr>
        <w:pStyle w:val="a3"/>
        <w:rPr>
          <w:lang w:eastAsia="zh-CN"/>
        </w:rPr>
      </w:pPr>
    </w:p>
    <w:p w:rsidR="000F373A" w:rsidRDefault="000F373A">
      <w:pPr>
        <w:pStyle w:val="a3"/>
        <w:rPr>
          <w:lang w:eastAsia="zh-CN"/>
        </w:rPr>
      </w:pPr>
    </w:p>
    <w:p w:rsidR="000F373A" w:rsidRDefault="000F373A">
      <w:pPr>
        <w:pStyle w:val="a3"/>
        <w:rPr>
          <w:lang w:eastAsia="zh-CN"/>
        </w:rPr>
      </w:pPr>
    </w:p>
    <w:p w:rsidR="000F373A" w:rsidRDefault="000F373A">
      <w:pPr>
        <w:pStyle w:val="a3"/>
        <w:rPr>
          <w:lang w:eastAsia="zh-CN"/>
        </w:rPr>
      </w:pPr>
    </w:p>
    <w:p w:rsidR="000F373A" w:rsidRDefault="00683344">
      <w:pPr>
        <w:pStyle w:val="a3"/>
        <w:spacing w:before="91" w:line="219" w:lineRule="auto"/>
        <w:ind w:left="139"/>
        <w:outlineLvl w:val="3"/>
        <w:rPr>
          <w:rFonts w:ascii="黑体" w:eastAsia="黑体" w:hAnsi="黑体" w:cs="黑体"/>
          <w:sz w:val="28"/>
          <w:szCs w:val="28"/>
          <w:lang w:eastAsia="zh-CN"/>
        </w:rPr>
      </w:pPr>
      <w:r>
        <w:rPr>
          <w:rFonts w:ascii="黑体" w:eastAsia="黑体" w:hAnsi="黑体" w:cs="黑体"/>
          <w:b/>
          <w:bCs/>
          <w:spacing w:val="-4"/>
          <w:sz w:val="28"/>
          <w:szCs w:val="28"/>
          <w:lang w:eastAsia="zh-CN"/>
        </w:rPr>
        <w:t>附表</w:t>
      </w:r>
      <w:r>
        <w:rPr>
          <w:b/>
          <w:bCs/>
          <w:spacing w:val="-4"/>
          <w:sz w:val="28"/>
          <w:szCs w:val="28"/>
          <w:lang w:eastAsia="zh-CN"/>
        </w:rPr>
        <w:t>A-4</w:t>
      </w:r>
      <w:r>
        <w:rPr>
          <w:rFonts w:ascii="黑体" w:eastAsia="黑体" w:hAnsi="黑体" w:cs="黑体"/>
          <w:spacing w:val="-4"/>
          <w:sz w:val="28"/>
          <w:szCs w:val="28"/>
          <w:lang w:eastAsia="zh-CN"/>
        </w:rPr>
        <w:t>：</w:t>
      </w:r>
      <w:r>
        <w:rPr>
          <w:rFonts w:ascii="黑体" w:eastAsia="黑体" w:hAnsi="黑体" w:cs="黑体"/>
          <w:b/>
          <w:bCs/>
          <w:spacing w:val="-4"/>
          <w:sz w:val="28"/>
          <w:szCs w:val="28"/>
          <w:lang w:eastAsia="zh-CN"/>
        </w:rPr>
        <w:t>资格评审记录表</w:t>
      </w:r>
    </w:p>
    <w:p w:rsidR="000F373A" w:rsidRDefault="000F373A">
      <w:pPr>
        <w:pStyle w:val="a3"/>
        <w:spacing w:line="423" w:lineRule="auto"/>
        <w:rPr>
          <w:lang w:eastAsia="zh-CN"/>
        </w:rPr>
      </w:pPr>
    </w:p>
    <w:p w:rsidR="000F373A" w:rsidRDefault="00683344">
      <w:pPr>
        <w:spacing w:before="91" w:line="219" w:lineRule="auto"/>
        <w:ind w:left="4173"/>
        <w:rPr>
          <w:rFonts w:ascii="黑体" w:eastAsia="黑体" w:hAnsi="黑体" w:cs="黑体"/>
          <w:sz w:val="28"/>
          <w:szCs w:val="28"/>
          <w:lang w:eastAsia="zh-CN"/>
        </w:rPr>
      </w:pPr>
      <w:r>
        <w:rPr>
          <w:rFonts w:ascii="黑体" w:eastAsia="黑体" w:hAnsi="黑体" w:cs="黑体"/>
          <w:spacing w:val="-3"/>
          <w:sz w:val="28"/>
          <w:szCs w:val="28"/>
          <w:lang w:eastAsia="zh-CN"/>
        </w:rPr>
        <w:t>资格评审记录表</w:t>
      </w:r>
    </w:p>
    <w:p w:rsidR="000F373A" w:rsidRDefault="00683344">
      <w:pPr>
        <w:spacing w:before="20" w:line="221" w:lineRule="auto"/>
        <w:ind w:left="121"/>
        <w:rPr>
          <w:rFonts w:ascii="宋体" w:eastAsia="宋体" w:hAnsi="宋体" w:cs="宋体"/>
          <w:lang w:eastAsia="zh-CN"/>
        </w:rPr>
      </w:pPr>
      <w:r>
        <w:rPr>
          <w:rFonts w:ascii="宋体" w:eastAsia="宋体" w:hAnsi="宋体" w:cs="宋体"/>
          <w:spacing w:val="-1"/>
          <w:lang w:eastAsia="zh-CN"/>
        </w:rPr>
        <w:t>招标项目名称：</w:t>
      </w:r>
    </w:p>
    <w:p w:rsidR="000F373A" w:rsidRDefault="000F373A">
      <w:pPr>
        <w:spacing w:line="112" w:lineRule="exact"/>
        <w:rPr>
          <w:lang w:eastAsia="zh-CN"/>
        </w:rPr>
      </w:pPr>
    </w:p>
    <w:tbl>
      <w:tblPr>
        <w:tblStyle w:val="TableNormal"/>
        <w:tblW w:w="102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65"/>
        <w:gridCol w:w="1595"/>
        <w:gridCol w:w="888"/>
        <w:gridCol w:w="888"/>
        <w:gridCol w:w="888"/>
        <w:gridCol w:w="887"/>
        <w:gridCol w:w="888"/>
        <w:gridCol w:w="887"/>
        <w:gridCol w:w="890"/>
        <w:gridCol w:w="890"/>
        <w:gridCol w:w="895"/>
      </w:tblGrid>
      <w:tr w:rsidR="000F373A">
        <w:trPr>
          <w:trHeight w:val="376"/>
        </w:trPr>
        <w:tc>
          <w:tcPr>
            <w:tcW w:w="665" w:type="dxa"/>
            <w:vMerge w:val="restart"/>
            <w:tcBorders>
              <w:bottom w:val="nil"/>
              <w:right w:val="single" w:sz="4" w:space="0" w:color="000000"/>
            </w:tcBorders>
          </w:tcPr>
          <w:p w:rsidR="000F373A" w:rsidRDefault="00683344">
            <w:pPr>
              <w:pStyle w:val="TableText"/>
              <w:spacing w:before="267" w:line="222" w:lineRule="auto"/>
              <w:ind w:left="127"/>
              <w:rPr>
                <w:sz w:val="21"/>
                <w:szCs w:val="21"/>
              </w:rPr>
            </w:pPr>
            <w:r>
              <w:rPr>
                <w:spacing w:val="-2"/>
                <w:sz w:val="21"/>
                <w:szCs w:val="21"/>
              </w:rPr>
              <w:t>序号</w:t>
            </w:r>
          </w:p>
        </w:tc>
        <w:tc>
          <w:tcPr>
            <w:tcW w:w="1595" w:type="dxa"/>
            <w:vMerge w:val="restart"/>
            <w:tcBorders>
              <w:left w:val="single" w:sz="4" w:space="0" w:color="000000"/>
              <w:bottom w:val="nil"/>
            </w:tcBorders>
          </w:tcPr>
          <w:p w:rsidR="000F373A" w:rsidRDefault="00683344">
            <w:pPr>
              <w:pStyle w:val="TableText"/>
              <w:spacing w:before="266" w:line="221" w:lineRule="auto"/>
              <w:ind w:left="376"/>
              <w:rPr>
                <w:sz w:val="21"/>
                <w:szCs w:val="21"/>
              </w:rPr>
            </w:pPr>
            <w:r>
              <w:rPr>
                <w:spacing w:val="-2"/>
                <w:sz w:val="21"/>
                <w:szCs w:val="21"/>
              </w:rPr>
              <w:t>评审因素</w:t>
            </w:r>
          </w:p>
        </w:tc>
        <w:tc>
          <w:tcPr>
            <w:tcW w:w="8001" w:type="dxa"/>
            <w:gridSpan w:val="9"/>
          </w:tcPr>
          <w:p w:rsidR="000F373A" w:rsidRDefault="00683344">
            <w:pPr>
              <w:pStyle w:val="TableText"/>
              <w:spacing w:before="81" w:line="221" w:lineRule="auto"/>
              <w:ind w:left="2957"/>
              <w:rPr>
                <w:sz w:val="21"/>
                <w:szCs w:val="21"/>
                <w:lang w:eastAsia="zh-CN"/>
              </w:rPr>
            </w:pPr>
            <w:r>
              <w:rPr>
                <w:spacing w:val="-1"/>
                <w:sz w:val="21"/>
                <w:szCs w:val="21"/>
                <w:lang w:eastAsia="zh-CN"/>
              </w:rPr>
              <w:t>投标人名称及评审意见</w:t>
            </w:r>
          </w:p>
        </w:tc>
      </w:tr>
      <w:tr w:rsidR="000F373A">
        <w:trPr>
          <w:trHeight w:val="366"/>
        </w:trPr>
        <w:tc>
          <w:tcPr>
            <w:tcW w:w="665" w:type="dxa"/>
            <w:vMerge/>
            <w:tcBorders>
              <w:top w:val="nil"/>
              <w:right w:val="single" w:sz="4" w:space="0" w:color="000000"/>
            </w:tcBorders>
          </w:tcPr>
          <w:p w:rsidR="000F373A" w:rsidRDefault="000F373A">
            <w:pPr>
              <w:rPr>
                <w:lang w:eastAsia="zh-CN"/>
              </w:rPr>
            </w:pPr>
          </w:p>
        </w:tc>
        <w:tc>
          <w:tcPr>
            <w:tcW w:w="1595" w:type="dxa"/>
            <w:vMerge/>
            <w:tcBorders>
              <w:top w:val="nil"/>
              <w:left w:val="single" w:sz="4" w:space="0" w:color="000000"/>
            </w:tcBorders>
          </w:tcPr>
          <w:p w:rsidR="000F373A" w:rsidRDefault="000F373A">
            <w:pPr>
              <w:rPr>
                <w:lang w:eastAsia="zh-CN"/>
              </w:rPr>
            </w:pPr>
          </w:p>
        </w:tc>
        <w:tc>
          <w:tcPr>
            <w:tcW w:w="888" w:type="dxa"/>
          </w:tcPr>
          <w:p w:rsidR="000F373A" w:rsidRDefault="000F373A">
            <w:pPr>
              <w:rPr>
                <w:lang w:eastAsia="zh-CN"/>
              </w:rPr>
            </w:pPr>
          </w:p>
        </w:tc>
        <w:tc>
          <w:tcPr>
            <w:tcW w:w="888" w:type="dxa"/>
          </w:tcPr>
          <w:p w:rsidR="000F373A" w:rsidRDefault="000F373A">
            <w:pPr>
              <w:rPr>
                <w:lang w:eastAsia="zh-CN"/>
              </w:rPr>
            </w:pPr>
          </w:p>
        </w:tc>
        <w:tc>
          <w:tcPr>
            <w:tcW w:w="888" w:type="dxa"/>
          </w:tcPr>
          <w:p w:rsidR="000F373A" w:rsidRDefault="000F373A">
            <w:pPr>
              <w:rPr>
                <w:lang w:eastAsia="zh-CN"/>
              </w:rPr>
            </w:pPr>
          </w:p>
        </w:tc>
        <w:tc>
          <w:tcPr>
            <w:tcW w:w="887" w:type="dxa"/>
          </w:tcPr>
          <w:p w:rsidR="000F373A" w:rsidRDefault="000F373A">
            <w:pPr>
              <w:rPr>
                <w:lang w:eastAsia="zh-CN"/>
              </w:rPr>
            </w:pPr>
          </w:p>
        </w:tc>
        <w:tc>
          <w:tcPr>
            <w:tcW w:w="888" w:type="dxa"/>
          </w:tcPr>
          <w:p w:rsidR="000F373A" w:rsidRDefault="000F373A">
            <w:pPr>
              <w:rPr>
                <w:lang w:eastAsia="zh-CN"/>
              </w:rPr>
            </w:pPr>
          </w:p>
        </w:tc>
        <w:tc>
          <w:tcPr>
            <w:tcW w:w="887" w:type="dxa"/>
          </w:tcPr>
          <w:p w:rsidR="000F373A" w:rsidRDefault="000F373A">
            <w:pPr>
              <w:rPr>
                <w:lang w:eastAsia="zh-CN"/>
              </w:rPr>
            </w:pPr>
          </w:p>
        </w:tc>
        <w:tc>
          <w:tcPr>
            <w:tcW w:w="890" w:type="dxa"/>
          </w:tcPr>
          <w:p w:rsidR="000F373A" w:rsidRDefault="000F373A">
            <w:pPr>
              <w:rPr>
                <w:lang w:eastAsia="zh-CN"/>
              </w:rPr>
            </w:pPr>
          </w:p>
        </w:tc>
        <w:tc>
          <w:tcPr>
            <w:tcW w:w="890" w:type="dxa"/>
          </w:tcPr>
          <w:p w:rsidR="000F373A" w:rsidRDefault="000F373A">
            <w:pPr>
              <w:rPr>
                <w:lang w:eastAsia="zh-CN"/>
              </w:rPr>
            </w:pPr>
          </w:p>
        </w:tc>
        <w:tc>
          <w:tcPr>
            <w:tcW w:w="895" w:type="dxa"/>
          </w:tcPr>
          <w:p w:rsidR="000F373A" w:rsidRDefault="000F373A">
            <w:pPr>
              <w:rPr>
                <w:lang w:eastAsia="zh-CN"/>
              </w:rPr>
            </w:pPr>
          </w:p>
        </w:tc>
      </w:tr>
      <w:tr w:rsidR="000F373A">
        <w:trPr>
          <w:trHeight w:val="367"/>
        </w:trPr>
        <w:tc>
          <w:tcPr>
            <w:tcW w:w="665" w:type="dxa"/>
            <w:tcBorders>
              <w:right w:val="single" w:sz="4" w:space="0" w:color="000000"/>
            </w:tcBorders>
          </w:tcPr>
          <w:p w:rsidR="000F373A" w:rsidRDefault="00683344">
            <w:pPr>
              <w:spacing w:before="106" w:line="195" w:lineRule="auto"/>
              <w:ind w:left="130"/>
            </w:pPr>
            <w:r>
              <w:rPr>
                <w:rFonts w:eastAsia="Arial"/>
              </w:rPr>
              <w:t>1</w:t>
            </w:r>
          </w:p>
        </w:tc>
        <w:tc>
          <w:tcPr>
            <w:tcW w:w="1595" w:type="dxa"/>
            <w:tcBorders>
              <w:left w:val="single" w:sz="4" w:space="0" w:color="000000"/>
            </w:tcBorders>
          </w:tcPr>
          <w:p w:rsidR="000F373A" w:rsidRDefault="00683344">
            <w:pPr>
              <w:pStyle w:val="TableText"/>
              <w:spacing w:before="76" w:line="221" w:lineRule="auto"/>
              <w:ind w:left="384"/>
              <w:rPr>
                <w:sz w:val="21"/>
                <w:szCs w:val="21"/>
              </w:rPr>
            </w:pPr>
            <w:r>
              <w:rPr>
                <w:spacing w:val="-3"/>
                <w:sz w:val="21"/>
                <w:szCs w:val="21"/>
              </w:rPr>
              <w:t>营业执照</w:t>
            </w:r>
          </w:p>
        </w:tc>
        <w:tc>
          <w:tcPr>
            <w:tcW w:w="888" w:type="dxa"/>
          </w:tcPr>
          <w:p w:rsidR="000F373A" w:rsidRDefault="000F373A"/>
        </w:tc>
        <w:tc>
          <w:tcPr>
            <w:tcW w:w="888" w:type="dxa"/>
          </w:tcPr>
          <w:p w:rsidR="000F373A" w:rsidRDefault="000F373A"/>
        </w:tc>
        <w:tc>
          <w:tcPr>
            <w:tcW w:w="888" w:type="dxa"/>
          </w:tcPr>
          <w:p w:rsidR="000F373A" w:rsidRDefault="000F373A"/>
        </w:tc>
        <w:tc>
          <w:tcPr>
            <w:tcW w:w="887" w:type="dxa"/>
          </w:tcPr>
          <w:p w:rsidR="000F373A" w:rsidRDefault="000F373A"/>
        </w:tc>
        <w:tc>
          <w:tcPr>
            <w:tcW w:w="888" w:type="dxa"/>
          </w:tcPr>
          <w:p w:rsidR="000F373A" w:rsidRDefault="000F373A"/>
        </w:tc>
        <w:tc>
          <w:tcPr>
            <w:tcW w:w="887" w:type="dxa"/>
          </w:tcPr>
          <w:p w:rsidR="000F373A" w:rsidRDefault="000F373A"/>
        </w:tc>
        <w:tc>
          <w:tcPr>
            <w:tcW w:w="890" w:type="dxa"/>
          </w:tcPr>
          <w:p w:rsidR="000F373A" w:rsidRDefault="000F373A"/>
        </w:tc>
        <w:tc>
          <w:tcPr>
            <w:tcW w:w="890" w:type="dxa"/>
          </w:tcPr>
          <w:p w:rsidR="000F373A" w:rsidRDefault="000F373A"/>
        </w:tc>
        <w:tc>
          <w:tcPr>
            <w:tcW w:w="895" w:type="dxa"/>
          </w:tcPr>
          <w:p w:rsidR="000F373A" w:rsidRDefault="000F373A"/>
        </w:tc>
      </w:tr>
      <w:tr w:rsidR="000F373A">
        <w:trPr>
          <w:trHeight w:val="367"/>
        </w:trPr>
        <w:tc>
          <w:tcPr>
            <w:tcW w:w="665" w:type="dxa"/>
            <w:tcBorders>
              <w:right w:val="single" w:sz="4" w:space="0" w:color="000000"/>
            </w:tcBorders>
          </w:tcPr>
          <w:p w:rsidR="000F373A" w:rsidRDefault="00683344">
            <w:pPr>
              <w:spacing w:before="106" w:line="195" w:lineRule="auto"/>
              <w:ind w:left="116"/>
            </w:pPr>
            <w:r>
              <w:rPr>
                <w:rFonts w:asciiTheme="minorEastAsia" w:hAnsiTheme="minorEastAsia" w:hint="eastAsia"/>
                <w:lang w:eastAsia="zh-CN"/>
              </w:rPr>
              <w:t>2</w:t>
            </w:r>
          </w:p>
        </w:tc>
        <w:tc>
          <w:tcPr>
            <w:tcW w:w="1595" w:type="dxa"/>
            <w:tcBorders>
              <w:left w:val="single" w:sz="4" w:space="0" w:color="000000"/>
            </w:tcBorders>
          </w:tcPr>
          <w:p w:rsidR="000F373A" w:rsidRDefault="00683344">
            <w:pPr>
              <w:pStyle w:val="TableText"/>
              <w:spacing w:before="76" w:line="221" w:lineRule="auto"/>
              <w:ind w:left="386"/>
              <w:rPr>
                <w:sz w:val="21"/>
                <w:szCs w:val="21"/>
              </w:rPr>
            </w:pPr>
            <w:r>
              <w:rPr>
                <w:spacing w:val="-4"/>
                <w:sz w:val="21"/>
                <w:szCs w:val="21"/>
              </w:rPr>
              <w:t>资质等级</w:t>
            </w:r>
          </w:p>
        </w:tc>
        <w:tc>
          <w:tcPr>
            <w:tcW w:w="888" w:type="dxa"/>
          </w:tcPr>
          <w:p w:rsidR="000F373A" w:rsidRDefault="000F373A"/>
        </w:tc>
        <w:tc>
          <w:tcPr>
            <w:tcW w:w="888" w:type="dxa"/>
          </w:tcPr>
          <w:p w:rsidR="000F373A" w:rsidRDefault="000F373A"/>
        </w:tc>
        <w:tc>
          <w:tcPr>
            <w:tcW w:w="888" w:type="dxa"/>
          </w:tcPr>
          <w:p w:rsidR="000F373A" w:rsidRDefault="000F373A"/>
        </w:tc>
        <w:tc>
          <w:tcPr>
            <w:tcW w:w="887" w:type="dxa"/>
          </w:tcPr>
          <w:p w:rsidR="000F373A" w:rsidRDefault="000F373A"/>
        </w:tc>
        <w:tc>
          <w:tcPr>
            <w:tcW w:w="888" w:type="dxa"/>
          </w:tcPr>
          <w:p w:rsidR="000F373A" w:rsidRDefault="000F373A"/>
        </w:tc>
        <w:tc>
          <w:tcPr>
            <w:tcW w:w="887" w:type="dxa"/>
          </w:tcPr>
          <w:p w:rsidR="000F373A" w:rsidRDefault="000F373A"/>
        </w:tc>
        <w:tc>
          <w:tcPr>
            <w:tcW w:w="890" w:type="dxa"/>
          </w:tcPr>
          <w:p w:rsidR="000F373A" w:rsidRDefault="000F373A"/>
        </w:tc>
        <w:tc>
          <w:tcPr>
            <w:tcW w:w="890" w:type="dxa"/>
          </w:tcPr>
          <w:p w:rsidR="000F373A" w:rsidRDefault="000F373A"/>
        </w:tc>
        <w:tc>
          <w:tcPr>
            <w:tcW w:w="895" w:type="dxa"/>
          </w:tcPr>
          <w:p w:rsidR="000F373A" w:rsidRDefault="000F373A"/>
        </w:tc>
      </w:tr>
      <w:tr w:rsidR="000F373A">
        <w:trPr>
          <w:trHeight w:val="364"/>
        </w:trPr>
        <w:tc>
          <w:tcPr>
            <w:tcW w:w="665" w:type="dxa"/>
            <w:tcBorders>
              <w:right w:val="single" w:sz="4" w:space="0" w:color="000000"/>
            </w:tcBorders>
          </w:tcPr>
          <w:p w:rsidR="000F373A" w:rsidRDefault="00683344">
            <w:pPr>
              <w:spacing w:before="107" w:line="195" w:lineRule="auto"/>
              <w:ind w:left="115"/>
            </w:pPr>
            <w:r>
              <w:rPr>
                <w:rFonts w:asciiTheme="minorEastAsia" w:hAnsiTheme="minorEastAsia" w:hint="eastAsia"/>
                <w:lang w:eastAsia="zh-CN"/>
              </w:rPr>
              <w:t>3</w:t>
            </w:r>
          </w:p>
        </w:tc>
        <w:tc>
          <w:tcPr>
            <w:tcW w:w="1595" w:type="dxa"/>
            <w:tcBorders>
              <w:left w:val="single" w:sz="4" w:space="0" w:color="000000"/>
            </w:tcBorders>
          </w:tcPr>
          <w:p w:rsidR="000F373A" w:rsidRDefault="00683344">
            <w:pPr>
              <w:pStyle w:val="TableText"/>
              <w:spacing w:before="75" w:line="221" w:lineRule="auto"/>
              <w:ind w:left="381"/>
              <w:rPr>
                <w:sz w:val="21"/>
                <w:szCs w:val="21"/>
              </w:rPr>
            </w:pPr>
            <w:r>
              <w:rPr>
                <w:spacing w:val="-3"/>
                <w:sz w:val="21"/>
                <w:szCs w:val="21"/>
              </w:rPr>
              <w:t>项目总监</w:t>
            </w:r>
          </w:p>
        </w:tc>
        <w:tc>
          <w:tcPr>
            <w:tcW w:w="888" w:type="dxa"/>
          </w:tcPr>
          <w:p w:rsidR="000F373A" w:rsidRDefault="000F373A"/>
        </w:tc>
        <w:tc>
          <w:tcPr>
            <w:tcW w:w="888" w:type="dxa"/>
          </w:tcPr>
          <w:p w:rsidR="000F373A" w:rsidRDefault="000F373A"/>
        </w:tc>
        <w:tc>
          <w:tcPr>
            <w:tcW w:w="888" w:type="dxa"/>
          </w:tcPr>
          <w:p w:rsidR="000F373A" w:rsidRDefault="000F373A"/>
        </w:tc>
        <w:tc>
          <w:tcPr>
            <w:tcW w:w="887" w:type="dxa"/>
          </w:tcPr>
          <w:p w:rsidR="000F373A" w:rsidRDefault="000F373A"/>
        </w:tc>
        <w:tc>
          <w:tcPr>
            <w:tcW w:w="888" w:type="dxa"/>
          </w:tcPr>
          <w:p w:rsidR="000F373A" w:rsidRDefault="000F373A"/>
        </w:tc>
        <w:tc>
          <w:tcPr>
            <w:tcW w:w="887" w:type="dxa"/>
          </w:tcPr>
          <w:p w:rsidR="000F373A" w:rsidRDefault="000F373A"/>
        </w:tc>
        <w:tc>
          <w:tcPr>
            <w:tcW w:w="890" w:type="dxa"/>
          </w:tcPr>
          <w:p w:rsidR="000F373A" w:rsidRDefault="000F373A"/>
        </w:tc>
        <w:tc>
          <w:tcPr>
            <w:tcW w:w="890" w:type="dxa"/>
          </w:tcPr>
          <w:p w:rsidR="000F373A" w:rsidRDefault="000F373A"/>
        </w:tc>
        <w:tc>
          <w:tcPr>
            <w:tcW w:w="895" w:type="dxa"/>
          </w:tcPr>
          <w:p w:rsidR="000F373A" w:rsidRDefault="000F373A"/>
        </w:tc>
      </w:tr>
      <w:tr w:rsidR="000F373A">
        <w:trPr>
          <w:trHeight w:val="367"/>
        </w:trPr>
        <w:tc>
          <w:tcPr>
            <w:tcW w:w="665" w:type="dxa"/>
            <w:tcBorders>
              <w:right w:val="single" w:sz="4" w:space="0" w:color="000000"/>
            </w:tcBorders>
          </w:tcPr>
          <w:p w:rsidR="000F373A" w:rsidRDefault="00683344">
            <w:pPr>
              <w:spacing w:before="112" w:line="193" w:lineRule="auto"/>
              <w:ind w:left="117"/>
            </w:pPr>
            <w:r>
              <w:rPr>
                <w:rFonts w:asciiTheme="minorEastAsia" w:hAnsiTheme="minorEastAsia" w:hint="eastAsia"/>
                <w:lang w:eastAsia="zh-CN"/>
              </w:rPr>
              <w:t>4</w:t>
            </w:r>
          </w:p>
        </w:tc>
        <w:tc>
          <w:tcPr>
            <w:tcW w:w="1595" w:type="dxa"/>
            <w:tcBorders>
              <w:left w:val="single" w:sz="4" w:space="0" w:color="000000"/>
            </w:tcBorders>
          </w:tcPr>
          <w:p w:rsidR="000F373A" w:rsidRDefault="00683344">
            <w:pPr>
              <w:pStyle w:val="TableText"/>
              <w:spacing w:before="78" w:line="229" w:lineRule="auto"/>
              <w:ind w:left="589"/>
              <w:rPr>
                <w:sz w:val="21"/>
                <w:szCs w:val="21"/>
              </w:rPr>
            </w:pPr>
            <w:r>
              <w:rPr>
                <w:spacing w:val="-2"/>
                <w:sz w:val="21"/>
                <w:szCs w:val="21"/>
              </w:rPr>
              <w:t>监理</w:t>
            </w:r>
          </w:p>
        </w:tc>
        <w:tc>
          <w:tcPr>
            <w:tcW w:w="888" w:type="dxa"/>
          </w:tcPr>
          <w:p w:rsidR="000F373A" w:rsidRDefault="000F373A"/>
        </w:tc>
        <w:tc>
          <w:tcPr>
            <w:tcW w:w="888" w:type="dxa"/>
          </w:tcPr>
          <w:p w:rsidR="000F373A" w:rsidRDefault="000F373A"/>
        </w:tc>
        <w:tc>
          <w:tcPr>
            <w:tcW w:w="888" w:type="dxa"/>
          </w:tcPr>
          <w:p w:rsidR="000F373A" w:rsidRDefault="000F373A"/>
        </w:tc>
        <w:tc>
          <w:tcPr>
            <w:tcW w:w="887" w:type="dxa"/>
          </w:tcPr>
          <w:p w:rsidR="000F373A" w:rsidRDefault="000F373A"/>
        </w:tc>
        <w:tc>
          <w:tcPr>
            <w:tcW w:w="888" w:type="dxa"/>
          </w:tcPr>
          <w:p w:rsidR="000F373A" w:rsidRDefault="000F373A"/>
        </w:tc>
        <w:tc>
          <w:tcPr>
            <w:tcW w:w="887" w:type="dxa"/>
          </w:tcPr>
          <w:p w:rsidR="000F373A" w:rsidRDefault="000F373A"/>
        </w:tc>
        <w:tc>
          <w:tcPr>
            <w:tcW w:w="890" w:type="dxa"/>
          </w:tcPr>
          <w:p w:rsidR="000F373A" w:rsidRDefault="000F373A"/>
        </w:tc>
        <w:tc>
          <w:tcPr>
            <w:tcW w:w="890" w:type="dxa"/>
          </w:tcPr>
          <w:p w:rsidR="000F373A" w:rsidRDefault="000F373A"/>
        </w:tc>
        <w:tc>
          <w:tcPr>
            <w:tcW w:w="895" w:type="dxa"/>
          </w:tcPr>
          <w:p w:rsidR="000F373A" w:rsidRDefault="000F373A"/>
        </w:tc>
      </w:tr>
      <w:tr w:rsidR="000F373A">
        <w:trPr>
          <w:trHeight w:val="367"/>
        </w:trPr>
        <w:tc>
          <w:tcPr>
            <w:tcW w:w="665" w:type="dxa"/>
            <w:tcBorders>
              <w:right w:val="single" w:sz="4" w:space="0" w:color="000000"/>
            </w:tcBorders>
          </w:tcPr>
          <w:p w:rsidR="000F373A" w:rsidRDefault="00683344">
            <w:pPr>
              <w:spacing w:before="109" w:line="195" w:lineRule="auto"/>
              <w:ind w:left="116"/>
            </w:pPr>
            <w:r>
              <w:rPr>
                <w:rFonts w:asciiTheme="minorEastAsia" w:hAnsiTheme="minorEastAsia" w:hint="eastAsia"/>
                <w:lang w:eastAsia="zh-CN"/>
              </w:rPr>
              <w:t>5</w:t>
            </w:r>
          </w:p>
        </w:tc>
        <w:tc>
          <w:tcPr>
            <w:tcW w:w="1595" w:type="dxa"/>
            <w:tcBorders>
              <w:left w:val="single" w:sz="4" w:space="0" w:color="000000"/>
            </w:tcBorders>
          </w:tcPr>
          <w:p w:rsidR="000F373A" w:rsidRDefault="00683344">
            <w:pPr>
              <w:pStyle w:val="TableText"/>
              <w:spacing w:before="79" w:line="221" w:lineRule="auto"/>
              <w:ind w:left="237"/>
              <w:rPr>
                <w:rFonts w:ascii="Calibri" w:eastAsia="Calibri" w:hAnsi="Calibri" w:cs="Calibri"/>
                <w:sz w:val="21"/>
                <w:szCs w:val="21"/>
              </w:rPr>
            </w:pPr>
            <w:r>
              <w:rPr>
                <w:spacing w:val="-1"/>
                <w:sz w:val="21"/>
                <w:szCs w:val="21"/>
              </w:rPr>
              <w:t>不良行为</w:t>
            </w:r>
            <w:r>
              <w:rPr>
                <w:rFonts w:ascii="Calibri" w:eastAsia="Calibri" w:hAnsi="Calibri" w:cs="Calibri"/>
                <w:spacing w:val="-1"/>
                <w:sz w:val="21"/>
                <w:szCs w:val="21"/>
              </w:rPr>
              <w:t>……</w:t>
            </w:r>
          </w:p>
        </w:tc>
        <w:tc>
          <w:tcPr>
            <w:tcW w:w="888" w:type="dxa"/>
          </w:tcPr>
          <w:p w:rsidR="000F373A" w:rsidRDefault="000F373A"/>
        </w:tc>
        <w:tc>
          <w:tcPr>
            <w:tcW w:w="888" w:type="dxa"/>
          </w:tcPr>
          <w:p w:rsidR="000F373A" w:rsidRDefault="000F373A"/>
        </w:tc>
        <w:tc>
          <w:tcPr>
            <w:tcW w:w="888" w:type="dxa"/>
          </w:tcPr>
          <w:p w:rsidR="000F373A" w:rsidRDefault="000F373A"/>
        </w:tc>
        <w:tc>
          <w:tcPr>
            <w:tcW w:w="887" w:type="dxa"/>
          </w:tcPr>
          <w:p w:rsidR="000F373A" w:rsidRDefault="000F373A"/>
        </w:tc>
        <w:tc>
          <w:tcPr>
            <w:tcW w:w="888" w:type="dxa"/>
          </w:tcPr>
          <w:p w:rsidR="000F373A" w:rsidRDefault="000F373A"/>
        </w:tc>
        <w:tc>
          <w:tcPr>
            <w:tcW w:w="887" w:type="dxa"/>
          </w:tcPr>
          <w:p w:rsidR="000F373A" w:rsidRDefault="000F373A"/>
        </w:tc>
        <w:tc>
          <w:tcPr>
            <w:tcW w:w="890" w:type="dxa"/>
          </w:tcPr>
          <w:p w:rsidR="000F373A" w:rsidRDefault="000F373A"/>
        </w:tc>
        <w:tc>
          <w:tcPr>
            <w:tcW w:w="890" w:type="dxa"/>
          </w:tcPr>
          <w:p w:rsidR="000F373A" w:rsidRDefault="000F373A"/>
        </w:tc>
        <w:tc>
          <w:tcPr>
            <w:tcW w:w="895" w:type="dxa"/>
          </w:tcPr>
          <w:p w:rsidR="000F373A" w:rsidRDefault="000F373A"/>
        </w:tc>
      </w:tr>
      <w:tr w:rsidR="000F373A">
        <w:trPr>
          <w:trHeight w:val="549"/>
        </w:trPr>
        <w:tc>
          <w:tcPr>
            <w:tcW w:w="665" w:type="dxa"/>
            <w:tcBorders>
              <w:right w:val="single" w:sz="4" w:space="0" w:color="000000"/>
            </w:tcBorders>
          </w:tcPr>
          <w:p w:rsidR="000F373A" w:rsidRDefault="00683344">
            <w:pPr>
              <w:spacing w:before="109" w:line="195" w:lineRule="auto"/>
              <w:ind w:left="130"/>
            </w:pPr>
            <w:r>
              <w:rPr>
                <w:rFonts w:asciiTheme="minorEastAsia" w:hAnsiTheme="minorEastAsia" w:hint="eastAsia"/>
                <w:spacing w:val="-11"/>
                <w:lang w:eastAsia="zh-CN"/>
              </w:rPr>
              <w:t>6</w:t>
            </w:r>
          </w:p>
        </w:tc>
        <w:tc>
          <w:tcPr>
            <w:tcW w:w="1595" w:type="dxa"/>
            <w:tcBorders>
              <w:left w:val="single" w:sz="4" w:space="0" w:color="000000"/>
            </w:tcBorders>
          </w:tcPr>
          <w:p w:rsidR="000F373A" w:rsidRDefault="00683344">
            <w:pPr>
              <w:pStyle w:val="TableText"/>
              <w:spacing w:before="33" w:line="222" w:lineRule="auto"/>
              <w:ind w:left="500" w:right="164" w:hanging="327"/>
              <w:rPr>
                <w:sz w:val="21"/>
                <w:szCs w:val="21"/>
              </w:rPr>
            </w:pPr>
            <w:r>
              <w:rPr>
                <w:spacing w:val="-2"/>
                <w:sz w:val="21"/>
                <w:szCs w:val="21"/>
              </w:rPr>
              <w:t>与信息数据库</w:t>
            </w:r>
            <w:r>
              <w:rPr>
                <w:spacing w:val="-5"/>
                <w:sz w:val="21"/>
                <w:szCs w:val="21"/>
              </w:rPr>
              <w:t>的偏差</w:t>
            </w:r>
          </w:p>
        </w:tc>
        <w:tc>
          <w:tcPr>
            <w:tcW w:w="888" w:type="dxa"/>
          </w:tcPr>
          <w:p w:rsidR="000F373A" w:rsidRDefault="000F373A"/>
        </w:tc>
        <w:tc>
          <w:tcPr>
            <w:tcW w:w="888" w:type="dxa"/>
          </w:tcPr>
          <w:p w:rsidR="000F373A" w:rsidRDefault="000F373A"/>
        </w:tc>
        <w:tc>
          <w:tcPr>
            <w:tcW w:w="888" w:type="dxa"/>
          </w:tcPr>
          <w:p w:rsidR="000F373A" w:rsidRDefault="000F373A"/>
        </w:tc>
        <w:tc>
          <w:tcPr>
            <w:tcW w:w="887" w:type="dxa"/>
          </w:tcPr>
          <w:p w:rsidR="000F373A" w:rsidRDefault="000F373A"/>
        </w:tc>
        <w:tc>
          <w:tcPr>
            <w:tcW w:w="888" w:type="dxa"/>
          </w:tcPr>
          <w:p w:rsidR="000F373A" w:rsidRDefault="000F373A"/>
        </w:tc>
        <w:tc>
          <w:tcPr>
            <w:tcW w:w="887" w:type="dxa"/>
          </w:tcPr>
          <w:p w:rsidR="000F373A" w:rsidRDefault="000F373A"/>
        </w:tc>
        <w:tc>
          <w:tcPr>
            <w:tcW w:w="890" w:type="dxa"/>
          </w:tcPr>
          <w:p w:rsidR="000F373A" w:rsidRDefault="000F373A"/>
        </w:tc>
        <w:tc>
          <w:tcPr>
            <w:tcW w:w="890" w:type="dxa"/>
          </w:tcPr>
          <w:p w:rsidR="000F373A" w:rsidRDefault="000F373A"/>
        </w:tc>
        <w:tc>
          <w:tcPr>
            <w:tcW w:w="895" w:type="dxa"/>
          </w:tcPr>
          <w:p w:rsidR="000F373A" w:rsidRDefault="000F373A"/>
        </w:tc>
      </w:tr>
      <w:tr w:rsidR="000F373A">
        <w:trPr>
          <w:trHeight w:val="371"/>
        </w:trPr>
        <w:tc>
          <w:tcPr>
            <w:tcW w:w="2260" w:type="dxa"/>
            <w:gridSpan w:val="2"/>
          </w:tcPr>
          <w:p w:rsidR="000F373A" w:rsidRDefault="00683344">
            <w:pPr>
              <w:pStyle w:val="TableText"/>
              <w:spacing w:before="34" w:line="221" w:lineRule="auto"/>
              <w:ind w:left="505"/>
              <w:rPr>
                <w:sz w:val="21"/>
                <w:szCs w:val="21"/>
              </w:rPr>
            </w:pPr>
            <w:r>
              <w:rPr>
                <w:b/>
                <w:bCs/>
                <w:spacing w:val="-3"/>
                <w:sz w:val="21"/>
                <w:szCs w:val="21"/>
              </w:rPr>
              <w:t>是否通过评审</w:t>
            </w:r>
          </w:p>
        </w:tc>
        <w:tc>
          <w:tcPr>
            <w:tcW w:w="888" w:type="dxa"/>
          </w:tcPr>
          <w:p w:rsidR="000F373A" w:rsidRDefault="000F373A"/>
        </w:tc>
        <w:tc>
          <w:tcPr>
            <w:tcW w:w="888" w:type="dxa"/>
          </w:tcPr>
          <w:p w:rsidR="000F373A" w:rsidRDefault="000F373A"/>
        </w:tc>
        <w:tc>
          <w:tcPr>
            <w:tcW w:w="888" w:type="dxa"/>
          </w:tcPr>
          <w:p w:rsidR="000F373A" w:rsidRDefault="000F373A"/>
        </w:tc>
        <w:tc>
          <w:tcPr>
            <w:tcW w:w="887" w:type="dxa"/>
          </w:tcPr>
          <w:p w:rsidR="000F373A" w:rsidRDefault="000F373A"/>
        </w:tc>
        <w:tc>
          <w:tcPr>
            <w:tcW w:w="888" w:type="dxa"/>
          </w:tcPr>
          <w:p w:rsidR="000F373A" w:rsidRDefault="000F373A"/>
        </w:tc>
        <w:tc>
          <w:tcPr>
            <w:tcW w:w="887" w:type="dxa"/>
          </w:tcPr>
          <w:p w:rsidR="000F373A" w:rsidRDefault="000F373A"/>
        </w:tc>
        <w:tc>
          <w:tcPr>
            <w:tcW w:w="890" w:type="dxa"/>
          </w:tcPr>
          <w:p w:rsidR="000F373A" w:rsidRDefault="000F373A"/>
        </w:tc>
        <w:tc>
          <w:tcPr>
            <w:tcW w:w="890" w:type="dxa"/>
          </w:tcPr>
          <w:p w:rsidR="000F373A" w:rsidRDefault="000F373A"/>
        </w:tc>
        <w:tc>
          <w:tcPr>
            <w:tcW w:w="895" w:type="dxa"/>
          </w:tcPr>
          <w:p w:rsidR="000F373A" w:rsidRDefault="000F373A"/>
        </w:tc>
      </w:tr>
    </w:tbl>
    <w:p w:rsidR="000F373A" w:rsidRDefault="00683344">
      <w:pPr>
        <w:pStyle w:val="a3"/>
        <w:spacing w:before="29" w:line="221" w:lineRule="auto"/>
        <w:ind w:left="121"/>
        <w:rPr>
          <w:rFonts w:ascii="宋体" w:eastAsia="宋体" w:hAnsi="宋体" w:cs="宋体"/>
          <w:lang w:eastAsia="zh-CN"/>
        </w:rPr>
      </w:pPr>
      <w:r>
        <w:rPr>
          <w:rFonts w:ascii="宋体" w:eastAsia="宋体" w:hAnsi="宋体" w:cs="宋体"/>
          <w:spacing w:val="-1"/>
          <w:lang w:eastAsia="zh-CN"/>
        </w:rPr>
        <w:t>注：</w:t>
      </w:r>
      <w:r>
        <w:rPr>
          <w:spacing w:val="-1"/>
          <w:lang w:eastAsia="zh-CN"/>
        </w:rPr>
        <w:t>1</w:t>
      </w:r>
      <w:r>
        <w:rPr>
          <w:rFonts w:ascii="宋体" w:eastAsia="宋体" w:hAnsi="宋体" w:cs="宋体"/>
          <w:spacing w:val="-1"/>
          <w:lang w:eastAsia="zh-CN"/>
        </w:rPr>
        <w:t>、上述证件应与信息数据库的数据相一致，信息数据库以外的资料不予受理。</w:t>
      </w:r>
    </w:p>
    <w:p w:rsidR="000F373A" w:rsidRDefault="00683344">
      <w:pPr>
        <w:pStyle w:val="a3"/>
        <w:spacing w:before="19" w:line="221" w:lineRule="auto"/>
        <w:ind w:left="118"/>
        <w:rPr>
          <w:rFonts w:ascii="宋体" w:eastAsia="宋体" w:hAnsi="宋体" w:cs="宋体"/>
          <w:lang w:eastAsia="zh-CN"/>
        </w:rPr>
      </w:pPr>
      <w:r>
        <w:rPr>
          <w:spacing w:val="-1"/>
          <w:lang w:eastAsia="zh-CN"/>
        </w:rPr>
        <w:t>2</w:t>
      </w:r>
      <w:r>
        <w:rPr>
          <w:rFonts w:ascii="宋体" w:eastAsia="宋体" w:hAnsi="宋体" w:cs="宋体"/>
          <w:spacing w:val="-1"/>
          <w:lang w:eastAsia="zh-CN"/>
        </w:rPr>
        <w:t>、此表应与企业信息数据库进行核对。</w:t>
      </w:r>
    </w:p>
    <w:p w:rsidR="000F373A" w:rsidRDefault="00683344">
      <w:pPr>
        <w:spacing w:before="23" w:line="220" w:lineRule="auto"/>
        <w:ind w:left="120"/>
        <w:rPr>
          <w:rFonts w:ascii="宋体" w:eastAsia="宋体" w:hAnsi="宋体" w:cs="宋体"/>
          <w:lang w:eastAsia="zh-CN"/>
        </w:rPr>
      </w:pPr>
      <w:r>
        <w:rPr>
          <w:rFonts w:ascii="宋体" w:eastAsia="宋体" w:hAnsi="宋体" w:cs="宋体"/>
          <w:spacing w:val="-9"/>
          <w:lang w:eastAsia="zh-CN"/>
        </w:rPr>
        <w:t>评标委员会全体成员签名：</w:t>
      </w:r>
    </w:p>
    <w:p w:rsidR="000F373A" w:rsidRDefault="00683344">
      <w:pPr>
        <w:spacing w:before="21" w:line="221" w:lineRule="auto"/>
        <w:ind w:left="157"/>
        <w:rPr>
          <w:rFonts w:ascii="宋体" w:eastAsia="宋体" w:hAnsi="宋体" w:cs="宋体"/>
          <w:lang w:eastAsia="zh-CN"/>
        </w:rPr>
      </w:pPr>
      <w:r>
        <w:rPr>
          <w:rFonts w:ascii="宋体" w:eastAsia="宋体" w:hAnsi="宋体" w:cs="宋体"/>
          <w:spacing w:val="-10"/>
          <w:lang w:eastAsia="zh-CN"/>
        </w:rPr>
        <w:t>日期：年月</w:t>
      </w:r>
    </w:p>
    <w:p w:rsidR="000F373A" w:rsidRDefault="000F373A">
      <w:pPr>
        <w:spacing w:line="221" w:lineRule="auto"/>
        <w:rPr>
          <w:rFonts w:ascii="宋体" w:eastAsia="宋体" w:hAnsi="宋体" w:cs="宋体"/>
          <w:lang w:eastAsia="zh-CN"/>
        </w:rPr>
        <w:sectPr w:rsidR="000F373A">
          <w:footerReference w:type="default" r:id="rId81"/>
          <w:pgSz w:w="11907" w:h="16839"/>
          <w:pgMar w:top="400" w:right="974" w:bottom="1431" w:left="664" w:header="0" w:footer="1201" w:gutter="0"/>
          <w:cols w:space="720"/>
        </w:sectPr>
      </w:pPr>
    </w:p>
    <w:p w:rsidR="000F373A" w:rsidRDefault="000F373A">
      <w:pPr>
        <w:pStyle w:val="a3"/>
        <w:rPr>
          <w:lang w:eastAsia="zh-CN"/>
        </w:rPr>
      </w:pPr>
    </w:p>
    <w:p w:rsidR="000F373A" w:rsidRDefault="000F373A">
      <w:pPr>
        <w:pStyle w:val="a3"/>
        <w:rPr>
          <w:lang w:eastAsia="zh-CN"/>
        </w:rPr>
      </w:pPr>
    </w:p>
    <w:p w:rsidR="000F373A" w:rsidRDefault="000F373A">
      <w:pPr>
        <w:pStyle w:val="a3"/>
        <w:rPr>
          <w:lang w:eastAsia="zh-CN"/>
        </w:rPr>
      </w:pPr>
    </w:p>
    <w:p w:rsidR="000F373A" w:rsidRDefault="000F373A">
      <w:pPr>
        <w:pStyle w:val="a3"/>
        <w:rPr>
          <w:lang w:eastAsia="zh-CN"/>
        </w:rPr>
      </w:pPr>
    </w:p>
    <w:p w:rsidR="000F373A" w:rsidRDefault="000F373A">
      <w:pPr>
        <w:pStyle w:val="a3"/>
        <w:rPr>
          <w:lang w:eastAsia="zh-CN"/>
        </w:rPr>
      </w:pPr>
    </w:p>
    <w:p w:rsidR="000F373A" w:rsidRDefault="00683344">
      <w:pPr>
        <w:pStyle w:val="a3"/>
        <w:spacing w:before="91" w:line="219" w:lineRule="auto"/>
        <w:ind w:left="139"/>
        <w:outlineLvl w:val="3"/>
        <w:rPr>
          <w:rFonts w:ascii="黑体" w:eastAsia="黑体" w:hAnsi="黑体" w:cs="黑体"/>
          <w:sz w:val="28"/>
          <w:szCs w:val="28"/>
          <w:lang w:eastAsia="zh-CN"/>
        </w:rPr>
      </w:pPr>
      <w:r>
        <w:rPr>
          <w:rFonts w:ascii="黑体" w:eastAsia="黑体" w:hAnsi="黑体" w:cs="黑体"/>
          <w:b/>
          <w:bCs/>
          <w:spacing w:val="-4"/>
          <w:sz w:val="28"/>
          <w:szCs w:val="28"/>
          <w:lang w:eastAsia="zh-CN"/>
        </w:rPr>
        <w:t>附表</w:t>
      </w:r>
      <w:r>
        <w:rPr>
          <w:b/>
          <w:bCs/>
          <w:spacing w:val="-4"/>
          <w:sz w:val="28"/>
          <w:szCs w:val="28"/>
          <w:lang w:eastAsia="zh-CN"/>
        </w:rPr>
        <w:t>A-5</w:t>
      </w:r>
      <w:r>
        <w:rPr>
          <w:rFonts w:ascii="黑体" w:eastAsia="黑体" w:hAnsi="黑体" w:cs="黑体"/>
          <w:b/>
          <w:bCs/>
          <w:spacing w:val="-4"/>
          <w:sz w:val="28"/>
          <w:szCs w:val="28"/>
          <w:lang w:eastAsia="zh-CN"/>
        </w:rPr>
        <w:t>：响应性评审记录表</w:t>
      </w:r>
    </w:p>
    <w:p w:rsidR="000F373A" w:rsidRDefault="000F373A">
      <w:pPr>
        <w:pStyle w:val="a3"/>
        <w:spacing w:line="426" w:lineRule="auto"/>
        <w:rPr>
          <w:lang w:eastAsia="zh-CN"/>
        </w:rPr>
      </w:pPr>
    </w:p>
    <w:p w:rsidR="000F373A" w:rsidRDefault="00683344">
      <w:pPr>
        <w:spacing w:before="91" w:line="219" w:lineRule="auto"/>
        <w:ind w:left="4035"/>
        <w:rPr>
          <w:rFonts w:ascii="黑体" w:eastAsia="黑体" w:hAnsi="黑体" w:cs="黑体"/>
          <w:sz w:val="28"/>
          <w:szCs w:val="28"/>
          <w:lang w:eastAsia="zh-CN"/>
        </w:rPr>
      </w:pPr>
      <w:r>
        <w:rPr>
          <w:rFonts w:ascii="黑体" w:eastAsia="黑体" w:hAnsi="黑体" w:cs="黑体"/>
          <w:spacing w:val="-3"/>
          <w:sz w:val="28"/>
          <w:szCs w:val="28"/>
          <w:lang w:eastAsia="zh-CN"/>
        </w:rPr>
        <w:t>响应性评审记录表</w:t>
      </w:r>
    </w:p>
    <w:p w:rsidR="000F373A" w:rsidRDefault="00683344">
      <w:pPr>
        <w:spacing w:before="137" w:line="221" w:lineRule="auto"/>
        <w:ind w:left="121"/>
        <w:rPr>
          <w:rFonts w:ascii="宋体" w:eastAsia="宋体" w:hAnsi="宋体" w:cs="宋体"/>
          <w:lang w:eastAsia="zh-CN"/>
        </w:rPr>
      </w:pPr>
      <w:r>
        <w:rPr>
          <w:rFonts w:ascii="宋体" w:eastAsia="宋体" w:hAnsi="宋体" w:cs="宋体"/>
          <w:spacing w:val="-1"/>
          <w:lang w:eastAsia="zh-CN"/>
        </w:rPr>
        <w:t>招标项目名称：</w:t>
      </w:r>
    </w:p>
    <w:p w:rsidR="000F373A" w:rsidRDefault="000F373A">
      <w:pPr>
        <w:spacing w:line="112" w:lineRule="exact"/>
        <w:rPr>
          <w:lang w:eastAsia="zh-CN"/>
        </w:rPr>
      </w:pPr>
    </w:p>
    <w:tbl>
      <w:tblPr>
        <w:tblStyle w:val="TableNormal"/>
        <w:tblW w:w="102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65"/>
        <w:gridCol w:w="1593"/>
        <w:gridCol w:w="887"/>
        <w:gridCol w:w="888"/>
        <w:gridCol w:w="888"/>
        <w:gridCol w:w="887"/>
        <w:gridCol w:w="888"/>
        <w:gridCol w:w="888"/>
        <w:gridCol w:w="890"/>
        <w:gridCol w:w="890"/>
        <w:gridCol w:w="897"/>
      </w:tblGrid>
      <w:tr w:rsidR="000F373A">
        <w:trPr>
          <w:trHeight w:val="376"/>
        </w:trPr>
        <w:tc>
          <w:tcPr>
            <w:tcW w:w="665" w:type="dxa"/>
            <w:vMerge w:val="restart"/>
            <w:tcBorders>
              <w:bottom w:val="nil"/>
              <w:right w:val="single" w:sz="4" w:space="0" w:color="000000"/>
            </w:tcBorders>
          </w:tcPr>
          <w:p w:rsidR="000F373A" w:rsidRDefault="00683344">
            <w:pPr>
              <w:pStyle w:val="TableText"/>
              <w:spacing w:before="267" w:line="222" w:lineRule="auto"/>
              <w:ind w:left="127"/>
              <w:rPr>
                <w:sz w:val="21"/>
                <w:szCs w:val="21"/>
              </w:rPr>
            </w:pPr>
            <w:r>
              <w:rPr>
                <w:spacing w:val="-2"/>
                <w:sz w:val="21"/>
                <w:szCs w:val="21"/>
              </w:rPr>
              <w:t>序号</w:t>
            </w:r>
          </w:p>
        </w:tc>
        <w:tc>
          <w:tcPr>
            <w:tcW w:w="1593" w:type="dxa"/>
            <w:vMerge w:val="restart"/>
            <w:tcBorders>
              <w:left w:val="single" w:sz="4" w:space="0" w:color="000000"/>
              <w:bottom w:val="nil"/>
            </w:tcBorders>
          </w:tcPr>
          <w:p w:rsidR="000F373A" w:rsidRDefault="00683344">
            <w:pPr>
              <w:pStyle w:val="TableText"/>
              <w:spacing w:before="266" w:line="221" w:lineRule="auto"/>
              <w:ind w:left="376"/>
              <w:rPr>
                <w:sz w:val="21"/>
                <w:szCs w:val="21"/>
              </w:rPr>
            </w:pPr>
            <w:r>
              <w:rPr>
                <w:spacing w:val="-2"/>
                <w:sz w:val="21"/>
                <w:szCs w:val="21"/>
              </w:rPr>
              <w:t>评审因素</w:t>
            </w:r>
          </w:p>
        </w:tc>
        <w:tc>
          <w:tcPr>
            <w:tcW w:w="8003" w:type="dxa"/>
            <w:gridSpan w:val="9"/>
          </w:tcPr>
          <w:p w:rsidR="000F373A" w:rsidRDefault="00683344">
            <w:pPr>
              <w:pStyle w:val="TableText"/>
              <w:spacing w:before="81" w:line="221" w:lineRule="auto"/>
              <w:ind w:left="2956"/>
              <w:rPr>
                <w:sz w:val="21"/>
                <w:szCs w:val="21"/>
                <w:lang w:eastAsia="zh-CN"/>
              </w:rPr>
            </w:pPr>
            <w:r>
              <w:rPr>
                <w:spacing w:val="-1"/>
                <w:sz w:val="21"/>
                <w:szCs w:val="21"/>
                <w:lang w:eastAsia="zh-CN"/>
              </w:rPr>
              <w:t>投标人名称及评审意见</w:t>
            </w:r>
          </w:p>
        </w:tc>
      </w:tr>
      <w:tr w:rsidR="000F373A">
        <w:trPr>
          <w:trHeight w:val="366"/>
        </w:trPr>
        <w:tc>
          <w:tcPr>
            <w:tcW w:w="665" w:type="dxa"/>
            <w:vMerge/>
            <w:tcBorders>
              <w:top w:val="nil"/>
              <w:right w:val="single" w:sz="4" w:space="0" w:color="000000"/>
            </w:tcBorders>
          </w:tcPr>
          <w:p w:rsidR="000F373A" w:rsidRDefault="000F373A">
            <w:pPr>
              <w:rPr>
                <w:lang w:eastAsia="zh-CN"/>
              </w:rPr>
            </w:pPr>
          </w:p>
        </w:tc>
        <w:tc>
          <w:tcPr>
            <w:tcW w:w="1593" w:type="dxa"/>
            <w:vMerge/>
            <w:tcBorders>
              <w:top w:val="nil"/>
              <w:left w:val="single" w:sz="4" w:space="0" w:color="000000"/>
            </w:tcBorders>
          </w:tcPr>
          <w:p w:rsidR="000F373A" w:rsidRDefault="000F373A">
            <w:pPr>
              <w:rPr>
                <w:lang w:eastAsia="zh-CN"/>
              </w:rPr>
            </w:pPr>
          </w:p>
        </w:tc>
        <w:tc>
          <w:tcPr>
            <w:tcW w:w="887" w:type="dxa"/>
          </w:tcPr>
          <w:p w:rsidR="000F373A" w:rsidRDefault="000F373A">
            <w:pPr>
              <w:rPr>
                <w:lang w:eastAsia="zh-CN"/>
              </w:rPr>
            </w:pPr>
          </w:p>
        </w:tc>
        <w:tc>
          <w:tcPr>
            <w:tcW w:w="888" w:type="dxa"/>
          </w:tcPr>
          <w:p w:rsidR="000F373A" w:rsidRDefault="000F373A">
            <w:pPr>
              <w:rPr>
                <w:lang w:eastAsia="zh-CN"/>
              </w:rPr>
            </w:pPr>
          </w:p>
        </w:tc>
        <w:tc>
          <w:tcPr>
            <w:tcW w:w="888" w:type="dxa"/>
          </w:tcPr>
          <w:p w:rsidR="000F373A" w:rsidRDefault="000F373A">
            <w:pPr>
              <w:rPr>
                <w:lang w:eastAsia="zh-CN"/>
              </w:rPr>
            </w:pPr>
          </w:p>
        </w:tc>
        <w:tc>
          <w:tcPr>
            <w:tcW w:w="887" w:type="dxa"/>
          </w:tcPr>
          <w:p w:rsidR="000F373A" w:rsidRDefault="000F373A">
            <w:pPr>
              <w:rPr>
                <w:lang w:eastAsia="zh-CN"/>
              </w:rPr>
            </w:pPr>
          </w:p>
        </w:tc>
        <w:tc>
          <w:tcPr>
            <w:tcW w:w="888" w:type="dxa"/>
          </w:tcPr>
          <w:p w:rsidR="000F373A" w:rsidRDefault="000F373A">
            <w:pPr>
              <w:rPr>
                <w:lang w:eastAsia="zh-CN"/>
              </w:rPr>
            </w:pPr>
          </w:p>
        </w:tc>
        <w:tc>
          <w:tcPr>
            <w:tcW w:w="888" w:type="dxa"/>
          </w:tcPr>
          <w:p w:rsidR="000F373A" w:rsidRDefault="000F373A">
            <w:pPr>
              <w:rPr>
                <w:lang w:eastAsia="zh-CN"/>
              </w:rPr>
            </w:pPr>
          </w:p>
        </w:tc>
        <w:tc>
          <w:tcPr>
            <w:tcW w:w="890" w:type="dxa"/>
          </w:tcPr>
          <w:p w:rsidR="000F373A" w:rsidRDefault="000F373A">
            <w:pPr>
              <w:rPr>
                <w:lang w:eastAsia="zh-CN"/>
              </w:rPr>
            </w:pPr>
          </w:p>
        </w:tc>
        <w:tc>
          <w:tcPr>
            <w:tcW w:w="890" w:type="dxa"/>
          </w:tcPr>
          <w:p w:rsidR="000F373A" w:rsidRDefault="000F373A">
            <w:pPr>
              <w:rPr>
                <w:lang w:eastAsia="zh-CN"/>
              </w:rPr>
            </w:pPr>
          </w:p>
        </w:tc>
        <w:tc>
          <w:tcPr>
            <w:tcW w:w="897" w:type="dxa"/>
          </w:tcPr>
          <w:p w:rsidR="000F373A" w:rsidRDefault="000F373A">
            <w:pPr>
              <w:rPr>
                <w:lang w:eastAsia="zh-CN"/>
              </w:rPr>
            </w:pPr>
          </w:p>
        </w:tc>
      </w:tr>
      <w:tr w:rsidR="000F373A">
        <w:trPr>
          <w:trHeight w:val="367"/>
        </w:trPr>
        <w:tc>
          <w:tcPr>
            <w:tcW w:w="665" w:type="dxa"/>
            <w:tcBorders>
              <w:right w:val="single" w:sz="4" w:space="0" w:color="000000"/>
            </w:tcBorders>
          </w:tcPr>
          <w:p w:rsidR="000F373A" w:rsidRDefault="00683344">
            <w:pPr>
              <w:spacing w:before="106" w:line="195" w:lineRule="auto"/>
              <w:ind w:left="130"/>
            </w:pPr>
            <w:r>
              <w:rPr>
                <w:rFonts w:eastAsia="Arial"/>
              </w:rPr>
              <w:t>1</w:t>
            </w:r>
          </w:p>
        </w:tc>
        <w:tc>
          <w:tcPr>
            <w:tcW w:w="1593" w:type="dxa"/>
            <w:tcBorders>
              <w:left w:val="single" w:sz="4" w:space="0" w:color="000000"/>
            </w:tcBorders>
          </w:tcPr>
          <w:p w:rsidR="000F373A" w:rsidRDefault="00683344">
            <w:pPr>
              <w:pStyle w:val="TableText"/>
              <w:spacing w:before="76" w:line="221" w:lineRule="auto"/>
              <w:ind w:left="380"/>
              <w:rPr>
                <w:sz w:val="21"/>
                <w:szCs w:val="21"/>
              </w:rPr>
            </w:pPr>
            <w:r>
              <w:rPr>
                <w:spacing w:val="-2"/>
                <w:sz w:val="21"/>
                <w:szCs w:val="21"/>
              </w:rPr>
              <w:t>投标内容</w:t>
            </w:r>
          </w:p>
        </w:tc>
        <w:tc>
          <w:tcPr>
            <w:tcW w:w="887" w:type="dxa"/>
          </w:tcPr>
          <w:p w:rsidR="000F373A" w:rsidRDefault="000F373A"/>
        </w:tc>
        <w:tc>
          <w:tcPr>
            <w:tcW w:w="888" w:type="dxa"/>
          </w:tcPr>
          <w:p w:rsidR="000F373A" w:rsidRDefault="000F373A"/>
        </w:tc>
        <w:tc>
          <w:tcPr>
            <w:tcW w:w="888" w:type="dxa"/>
          </w:tcPr>
          <w:p w:rsidR="000F373A" w:rsidRDefault="000F373A"/>
        </w:tc>
        <w:tc>
          <w:tcPr>
            <w:tcW w:w="887" w:type="dxa"/>
          </w:tcPr>
          <w:p w:rsidR="000F373A" w:rsidRDefault="000F373A"/>
        </w:tc>
        <w:tc>
          <w:tcPr>
            <w:tcW w:w="888" w:type="dxa"/>
          </w:tcPr>
          <w:p w:rsidR="000F373A" w:rsidRDefault="000F373A"/>
        </w:tc>
        <w:tc>
          <w:tcPr>
            <w:tcW w:w="888" w:type="dxa"/>
          </w:tcPr>
          <w:p w:rsidR="000F373A" w:rsidRDefault="000F373A"/>
        </w:tc>
        <w:tc>
          <w:tcPr>
            <w:tcW w:w="890" w:type="dxa"/>
          </w:tcPr>
          <w:p w:rsidR="000F373A" w:rsidRDefault="000F373A"/>
        </w:tc>
        <w:tc>
          <w:tcPr>
            <w:tcW w:w="890" w:type="dxa"/>
          </w:tcPr>
          <w:p w:rsidR="000F373A" w:rsidRDefault="000F373A"/>
        </w:tc>
        <w:tc>
          <w:tcPr>
            <w:tcW w:w="897" w:type="dxa"/>
          </w:tcPr>
          <w:p w:rsidR="000F373A" w:rsidRDefault="000F373A"/>
        </w:tc>
      </w:tr>
      <w:tr w:rsidR="000F373A">
        <w:trPr>
          <w:trHeight w:val="366"/>
        </w:trPr>
        <w:tc>
          <w:tcPr>
            <w:tcW w:w="665" w:type="dxa"/>
            <w:tcBorders>
              <w:right w:val="single" w:sz="4" w:space="0" w:color="000000"/>
            </w:tcBorders>
          </w:tcPr>
          <w:p w:rsidR="000F373A" w:rsidRDefault="00683344">
            <w:pPr>
              <w:spacing w:before="106" w:line="195" w:lineRule="auto"/>
              <w:ind w:left="113"/>
            </w:pPr>
            <w:r>
              <w:rPr>
                <w:rFonts w:eastAsia="Arial"/>
              </w:rPr>
              <w:t>2</w:t>
            </w:r>
          </w:p>
        </w:tc>
        <w:tc>
          <w:tcPr>
            <w:tcW w:w="1593" w:type="dxa"/>
            <w:tcBorders>
              <w:left w:val="single" w:sz="4" w:space="0" w:color="000000"/>
            </w:tcBorders>
          </w:tcPr>
          <w:p w:rsidR="000F373A" w:rsidRDefault="00683344">
            <w:pPr>
              <w:pStyle w:val="TableText"/>
              <w:spacing w:before="77" w:line="221" w:lineRule="auto"/>
              <w:ind w:left="169"/>
              <w:rPr>
                <w:sz w:val="21"/>
                <w:szCs w:val="21"/>
              </w:rPr>
            </w:pPr>
            <w:r>
              <w:rPr>
                <w:spacing w:val="-2"/>
                <w:sz w:val="21"/>
                <w:szCs w:val="21"/>
              </w:rPr>
              <w:t>工期（时间）</w:t>
            </w:r>
          </w:p>
        </w:tc>
        <w:tc>
          <w:tcPr>
            <w:tcW w:w="887" w:type="dxa"/>
          </w:tcPr>
          <w:p w:rsidR="000F373A" w:rsidRDefault="000F373A"/>
        </w:tc>
        <w:tc>
          <w:tcPr>
            <w:tcW w:w="888" w:type="dxa"/>
          </w:tcPr>
          <w:p w:rsidR="000F373A" w:rsidRDefault="000F373A"/>
        </w:tc>
        <w:tc>
          <w:tcPr>
            <w:tcW w:w="888" w:type="dxa"/>
          </w:tcPr>
          <w:p w:rsidR="000F373A" w:rsidRDefault="000F373A"/>
        </w:tc>
        <w:tc>
          <w:tcPr>
            <w:tcW w:w="887" w:type="dxa"/>
          </w:tcPr>
          <w:p w:rsidR="000F373A" w:rsidRDefault="000F373A"/>
        </w:tc>
        <w:tc>
          <w:tcPr>
            <w:tcW w:w="888" w:type="dxa"/>
          </w:tcPr>
          <w:p w:rsidR="000F373A" w:rsidRDefault="000F373A"/>
        </w:tc>
        <w:tc>
          <w:tcPr>
            <w:tcW w:w="888" w:type="dxa"/>
          </w:tcPr>
          <w:p w:rsidR="000F373A" w:rsidRDefault="000F373A"/>
        </w:tc>
        <w:tc>
          <w:tcPr>
            <w:tcW w:w="890" w:type="dxa"/>
          </w:tcPr>
          <w:p w:rsidR="000F373A" w:rsidRDefault="000F373A"/>
        </w:tc>
        <w:tc>
          <w:tcPr>
            <w:tcW w:w="890" w:type="dxa"/>
          </w:tcPr>
          <w:p w:rsidR="000F373A" w:rsidRDefault="000F373A"/>
        </w:tc>
        <w:tc>
          <w:tcPr>
            <w:tcW w:w="897" w:type="dxa"/>
          </w:tcPr>
          <w:p w:rsidR="000F373A" w:rsidRDefault="000F373A"/>
        </w:tc>
      </w:tr>
      <w:tr w:rsidR="000F373A">
        <w:trPr>
          <w:trHeight w:val="367"/>
        </w:trPr>
        <w:tc>
          <w:tcPr>
            <w:tcW w:w="665" w:type="dxa"/>
            <w:tcBorders>
              <w:right w:val="single" w:sz="4" w:space="0" w:color="000000"/>
            </w:tcBorders>
          </w:tcPr>
          <w:p w:rsidR="000F373A" w:rsidRDefault="00683344">
            <w:pPr>
              <w:spacing w:before="107" w:line="195" w:lineRule="auto"/>
              <w:ind w:left="116"/>
            </w:pPr>
            <w:r>
              <w:rPr>
                <w:rFonts w:eastAsia="Arial"/>
              </w:rPr>
              <w:t>3</w:t>
            </w:r>
          </w:p>
        </w:tc>
        <w:tc>
          <w:tcPr>
            <w:tcW w:w="1593" w:type="dxa"/>
            <w:tcBorders>
              <w:left w:val="single" w:sz="4" w:space="0" w:color="000000"/>
            </w:tcBorders>
          </w:tcPr>
          <w:p w:rsidR="000F373A" w:rsidRDefault="00683344">
            <w:pPr>
              <w:pStyle w:val="TableText"/>
              <w:spacing w:before="75" w:line="221" w:lineRule="auto"/>
              <w:ind w:left="378"/>
              <w:rPr>
                <w:sz w:val="21"/>
                <w:szCs w:val="21"/>
              </w:rPr>
            </w:pPr>
            <w:r>
              <w:rPr>
                <w:spacing w:val="-2"/>
                <w:sz w:val="21"/>
                <w:szCs w:val="21"/>
              </w:rPr>
              <w:t>质量标准</w:t>
            </w:r>
          </w:p>
        </w:tc>
        <w:tc>
          <w:tcPr>
            <w:tcW w:w="887" w:type="dxa"/>
          </w:tcPr>
          <w:p w:rsidR="000F373A" w:rsidRDefault="000F373A"/>
        </w:tc>
        <w:tc>
          <w:tcPr>
            <w:tcW w:w="888" w:type="dxa"/>
          </w:tcPr>
          <w:p w:rsidR="000F373A" w:rsidRDefault="000F373A"/>
        </w:tc>
        <w:tc>
          <w:tcPr>
            <w:tcW w:w="888" w:type="dxa"/>
          </w:tcPr>
          <w:p w:rsidR="000F373A" w:rsidRDefault="000F373A"/>
        </w:tc>
        <w:tc>
          <w:tcPr>
            <w:tcW w:w="887" w:type="dxa"/>
          </w:tcPr>
          <w:p w:rsidR="000F373A" w:rsidRDefault="000F373A"/>
        </w:tc>
        <w:tc>
          <w:tcPr>
            <w:tcW w:w="888" w:type="dxa"/>
          </w:tcPr>
          <w:p w:rsidR="000F373A" w:rsidRDefault="000F373A"/>
        </w:tc>
        <w:tc>
          <w:tcPr>
            <w:tcW w:w="888" w:type="dxa"/>
          </w:tcPr>
          <w:p w:rsidR="000F373A" w:rsidRDefault="000F373A"/>
        </w:tc>
        <w:tc>
          <w:tcPr>
            <w:tcW w:w="890" w:type="dxa"/>
          </w:tcPr>
          <w:p w:rsidR="000F373A" w:rsidRDefault="000F373A"/>
        </w:tc>
        <w:tc>
          <w:tcPr>
            <w:tcW w:w="890" w:type="dxa"/>
          </w:tcPr>
          <w:p w:rsidR="000F373A" w:rsidRDefault="000F373A"/>
        </w:tc>
        <w:tc>
          <w:tcPr>
            <w:tcW w:w="897" w:type="dxa"/>
          </w:tcPr>
          <w:p w:rsidR="000F373A" w:rsidRDefault="000F373A"/>
        </w:tc>
      </w:tr>
      <w:tr w:rsidR="000F373A">
        <w:trPr>
          <w:trHeight w:val="364"/>
        </w:trPr>
        <w:tc>
          <w:tcPr>
            <w:tcW w:w="665" w:type="dxa"/>
            <w:tcBorders>
              <w:right w:val="single" w:sz="4" w:space="0" w:color="000000"/>
            </w:tcBorders>
          </w:tcPr>
          <w:p w:rsidR="000F373A" w:rsidRDefault="00683344">
            <w:pPr>
              <w:spacing w:before="107" w:line="195" w:lineRule="auto"/>
              <w:ind w:left="110"/>
            </w:pPr>
            <w:r>
              <w:rPr>
                <w:rFonts w:eastAsia="Arial"/>
              </w:rPr>
              <w:t>4</w:t>
            </w:r>
          </w:p>
        </w:tc>
        <w:tc>
          <w:tcPr>
            <w:tcW w:w="1593" w:type="dxa"/>
            <w:tcBorders>
              <w:left w:val="single" w:sz="4" w:space="0" w:color="000000"/>
            </w:tcBorders>
          </w:tcPr>
          <w:p w:rsidR="000F373A" w:rsidRDefault="00683344">
            <w:pPr>
              <w:pStyle w:val="TableText"/>
              <w:spacing w:before="75" w:line="221" w:lineRule="auto"/>
              <w:ind w:left="274"/>
              <w:rPr>
                <w:sz w:val="21"/>
                <w:szCs w:val="21"/>
              </w:rPr>
            </w:pPr>
            <w:r>
              <w:rPr>
                <w:spacing w:val="-2"/>
                <w:sz w:val="21"/>
                <w:szCs w:val="21"/>
              </w:rPr>
              <w:t>投标有效期</w:t>
            </w:r>
          </w:p>
        </w:tc>
        <w:tc>
          <w:tcPr>
            <w:tcW w:w="887" w:type="dxa"/>
          </w:tcPr>
          <w:p w:rsidR="000F373A" w:rsidRDefault="000F373A"/>
        </w:tc>
        <w:tc>
          <w:tcPr>
            <w:tcW w:w="888" w:type="dxa"/>
          </w:tcPr>
          <w:p w:rsidR="000F373A" w:rsidRDefault="000F373A"/>
        </w:tc>
        <w:tc>
          <w:tcPr>
            <w:tcW w:w="888" w:type="dxa"/>
          </w:tcPr>
          <w:p w:rsidR="000F373A" w:rsidRDefault="000F373A"/>
        </w:tc>
        <w:tc>
          <w:tcPr>
            <w:tcW w:w="887" w:type="dxa"/>
          </w:tcPr>
          <w:p w:rsidR="000F373A" w:rsidRDefault="000F373A"/>
        </w:tc>
        <w:tc>
          <w:tcPr>
            <w:tcW w:w="888" w:type="dxa"/>
          </w:tcPr>
          <w:p w:rsidR="000F373A" w:rsidRDefault="000F373A"/>
        </w:tc>
        <w:tc>
          <w:tcPr>
            <w:tcW w:w="888" w:type="dxa"/>
          </w:tcPr>
          <w:p w:rsidR="000F373A" w:rsidRDefault="000F373A"/>
        </w:tc>
        <w:tc>
          <w:tcPr>
            <w:tcW w:w="890" w:type="dxa"/>
          </w:tcPr>
          <w:p w:rsidR="000F373A" w:rsidRDefault="000F373A"/>
        </w:tc>
        <w:tc>
          <w:tcPr>
            <w:tcW w:w="890" w:type="dxa"/>
          </w:tcPr>
          <w:p w:rsidR="000F373A" w:rsidRDefault="000F373A"/>
        </w:tc>
        <w:tc>
          <w:tcPr>
            <w:tcW w:w="897" w:type="dxa"/>
          </w:tcPr>
          <w:p w:rsidR="000F373A" w:rsidRDefault="000F373A"/>
        </w:tc>
      </w:tr>
      <w:tr w:rsidR="000F373A">
        <w:trPr>
          <w:trHeight w:val="410"/>
        </w:trPr>
        <w:tc>
          <w:tcPr>
            <w:tcW w:w="665" w:type="dxa"/>
            <w:tcBorders>
              <w:right w:val="single" w:sz="4" w:space="0" w:color="000000"/>
            </w:tcBorders>
          </w:tcPr>
          <w:p w:rsidR="000F373A" w:rsidRDefault="00683344">
            <w:pPr>
              <w:spacing w:before="111" w:line="192" w:lineRule="auto"/>
              <w:ind w:left="116"/>
            </w:pPr>
            <w:r>
              <w:rPr>
                <w:rFonts w:eastAsia="Arial"/>
              </w:rPr>
              <w:t>5</w:t>
            </w:r>
          </w:p>
        </w:tc>
        <w:tc>
          <w:tcPr>
            <w:tcW w:w="1593" w:type="dxa"/>
            <w:tcBorders>
              <w:left w:val="single" w:sz="4" w:space="0" w:color="000000"/>
            </w:tcBorders>
          </w:tcPr>
          <w:p w:rsidR="000F373A" w:rsidRDefault="00683344">
            <w:pPr>
              <w:pStyle w:val="TableText"/>
              <w:spacing w:before="100" w:line="221" w:lineRule="auto"/>
              <w:ind w:left="274"/>
              <w:rPr>
                <w:sz w:val="21"/>
                <w:szCs w:val="21"/>
              </w:rPr>
            </w:pPr>
            <w:r>
              <w:rPr>
                <w:spacing w:val="-2"/>
                <w:sz w:val="21"/>
                <w:szCs w:val="21"/>
              </w:rPr>
              <w:t>投标保证金</w:t>
            </w:r>
          </w:p>
        </w:tc>
        <w:tc>
          <w:tcPr>
            <w:tcW w:w="887" w:type="dxa"/>
          </w:tcPr>
          <w:p w:rsidR="000F373A" w:rsidRDefault="000F373A"/>
        </w:tc>
        <w:tc>
          <w:tcPr>
            <w:tcW w:w="888" w:type="dxa"/>
          </w:tcPr>
          <w:p w:rsidR="000F373A" w:rsidRDefault="000F373A"/>
        </w:tc>
        <w:tc>
          <w:tcPr>
            <w:tcW w:w="888" w:type="dxa"/>
          </w:tcPr>
          <w:p w:rsidR="000F373A" w:rsidRDefault="000F373A"/>
        </w:tc>
        <w:tc>
          <w:tcPr>
            <w:tcW w:w="887" w:type="dxa"/>
          </w:tcPr>
          <w:p w:rsidR="000F373A" w:rsidRDefault="000F373A"/>
        </w:tc>
        <w:tc>
          <w:tcPr>
            <w:tcW w:w="888" w:type="dxa"/>
          </w:tcPr>
          <w:p w:rsidR="000F373A" w:rsidRDefault="000F373A"/>
        </w:tc>
        <w:tc>
          <w:tcPr>
            <w:tcW w:w="888" w:type="dxa"/>
          </w:tcPr>
          <w:p w:rsidR="000F373A" w:rsidRDefault="000F373A"/>
        </w:tc>
        <w:tc>
          <w:tcPr>
            <w:tcW w:w="890" w:type="dxa"/>
          </w:tcPr>
          <w:p w:rsidR="000F373A" w:rsidRDefault="000F373A"/>
        </w:tc>
        <w:tc>
          <w:tcPr>
            <w:tcW w:w="890" w:type="dxa"/>
          </w:tcPr>
          <w:p w:rsidR="000F373A" w:rsidRDefault="000F373A"/>
        </w:tc>
        <w:tc>
          <w:tcPr>
            <w:tcW w:w="897" w:type="dxa"/>
          </w:tcPr>
          <w:p w:rsidR="000F373A" w:rsidRDefault="000F373A"/>
        </w:tc>
      </w:tr>
      <w:tr w:rsidR="000F373A">
        <w:trPr>
          <w:trHeight w:val="367"/>
        </w:trPr>
        <w:tc>
          <w:tcPr>
            <w:tcW w:w="665" w:type="dxa"/>
            <w:tcBorders>
              <w:right w:val="single" w:sz="4" w:space="0" w:color="000000"/>
            </w:tcBorders>
          </w:tcPr>
          <w:p w:rsidR="000F373A" w:rsidRDefault="00683344">
            <w:pPr>
              <w:spacing w:before="108" w:line="195" w:lineRule="auto"/>
              <w:ind w:left="115"/>
            </w:pPr>
            <w:r>
              <w:rPr>
                <w:rFonts w:eastAsia="Arial"/>
              </w:rPr>
              <w:t>6</w:t>
            </w:r>
          </w:p>
        </w:tc>
        <w:tc>
          <w:tcPr>
            <w:tcW w:w="1593" w:type="dxa"/>
            <w:tcBorders>
              <w:left w:val="single" w:sz="4" w:space="0" w:color="000000"/>
            </w:tcBorders>
          </w:tcPr>
          <w:p w:rsidR="000F373A" w:rsidRDefault="00683344">
            <w:pPr>
              <w:pStyle w:val="TableText"/>
              <w:spacing w:before="78" w:line="221" w:lineRule="auto"/>
              <w:ind w:left="376"/>
              <w:rPr>
                <w:sz w:val="21"/>
                <w:szCs w:val="21"/>
              </w:rPr>
            </w:pPr>
            <w:r>
              <w:rPr>
                <w:spacing w:val="-1"/>
                <w:sz w:val="21"/>
                <w:szCs w:val="21"/>
              </w:rPr>
              <w:t>权利义务</w:t>
            </w:r>
          </w:p>
        </w:tc>
        <w:tc>
          <w:tcPr>
            <w:tcW w:w="887" w:type="dxa"/>
          </w:tcPr>
          <w:p w:rsidR="000F373A" w:rsidRDefault="000F373A"/>
        </w:tc>
        <w:tc>
          <w:tcPr>
            <w:tcW w:w="888" w:type="dxa"/>
          </w:tcPr>
          <w:p w:rsidR="000F373A" w:rsidRDefault="000F373A"/>
        </w:tc>
        <w:tc>
          <w:tcPr>
            <w:tcW w:w="888" w:type="dxa"/>
          </w:tcPr>
          <w:p w:rsidR="000F373A" w:rsidRDefault="000F373A"/>
        </w:tc>
        <w:tc>
          <w:tcPr>
            <w:tcW w:w="887" w:type="dxa"/>
          </w:tcPr>
          <w:p w:rsidR="000F373A" w:rsidRDefault="000F373A"/>
        </w:tc>
        <w:tc>
          <w:tcPr>
            <w:tcW w:w="888" w:type="dxa"/>
          </w:tcPr>
          <w:p w:rsidR="000F373A" w:rsidRDefault="000F373A"/>
        </w:tc>
        <w:tc>
          <w:tcPr>
            <w:tcW w:w="888" w:type="dxa"/>
          </w:tcPr>
          <w:p w:rsidR="000F373A" w:rsidRDefault="000F373A"/>
        </w:tc>
        <w:tc>
          <w:tcPr>
            <w:tcW w:w="890" w:type="dxa"/>
          </w:tcPr>
          <w:p w:rsidR="000F373A" w:rsidRDefault="000F373A"/>
        </w:tc>
        <w:tc>
          <w:tcPr>
            <w:tcW w:w="890" w:type="dxa"/>
          </w:tcPr>
          <w:p w:rsidR="000F373A" w:rsidRDefault="000F373A"/>
        </w:tc>
        <w:tc>
          <w:tcPr>
            <w:tcW w:w="897" w:type="dxa"/>
          </w:tcPr>
          <w:p w:rsidR="000F373A" w:rsidRDefault="000F373A"/>
        </w:tc>
      </w:tr>
      <w:tr w:rsidR="000F373A">
        <w:trPr>
          <w:trHeight w:val="367"/>
        </w:trPr>
        <w:tc>
          <w:tcPr>
            <w:tcW w:w="665" w:type="dxa"/>
            <w:tcBorders>
              <w:right w:val="single" w:sz="4" w:space="0" w:color="000000"/>
            </w:tcBorders>
          </w:tcPr>
          <w:p w:rsidR="000F373A" w:rsidRDefault="00683344">
            <w:pPr>
              <w:spacing w:before="110" w:line="193" w:lineRule="auto"/>
              <w:ind w:left="117"/>
            </w:pPr>
            <w:r>
              <w:rPr>
                <w:rFonts w:eastAsia="Arial"/>
              </w:rPr>
              <w:t>7</w:t>
            </w:r>
          </w:p>
        </w:tc>
        <w:tc>
          <w:tcPr>
            <w:tcW w:w="1593" w:type="dxa"/>
            <w:tcBorders>
              <w:left w:val="single" w:sz="4" w:space="0" w:color="000000"/>
            </w:tcBorders>
          </w:tcPr>
          <w:p w:rsidR="000F373A" w:rsidRDefault="00683344">
            <w:pPr>
              <w:pStyle w:val="TableText"/>
              <w:spacing w:before="79" w:line="221" w:lineRule="auto"/>
              <w:ind w:left="167"/>
              <w:rPr>
                <w:sz w:val="21"/>
                <w:szCs w:val="21"/>
              </w:rPr>
            </w:pPr>
            <w:r>
              <w:rPr>
                <w:spacing w:val="-2"/>
                <w:sz w:val="21"/>
                <w:szCs w:val="21"/>
              </w:rPr>
              <w:t>招标项目要求</w:t>
            </w:r>
          </w:p>
        </w:tc>
        <w:tc>
          <w:tcPr>
            <w:tcW w:w="887" w:type="dxa"/>
          </w:tcPr>
          <w:p w:rsidR="000F373A" w:rsidRDefault="000F373A"/>
        </w:tc>
        <w:tc>
          <w:tcPr>
            <w:tcW w:w="888" w:type="dxa"/>
          </w:tcPr>
          <w:p w:rsidR="000F373A" w:rsidRDefault="000F373A"/>
        </w:tc>
        <w:tc>
          <w:tcPr>
            <w:tcW w:w="888" w:type="dxa"/>
          </w:tcPr>
          <w:p w:rsidR="000F373A" w:rsidRDefault="000F373A"/>
        </w:tc>
        <w:tc>
          <w:tcPr>
            <w:tcW w:w="887" w:type="dxa"/>
          </w:tcPr>
          <w:p w:rsidR="000F373A" w:rsidRDefault="000F373A"/>
        </w:tc>
        <w:tc>
          <w:tcPr>
            <w:tcW w:w="888" w:type="dxa"/>
          </w:tcPr>
          <w:p w:rsidR="000F373A" w:rsidRDefault="000F373A"/>
        </w:tc>
        <w:tc>
          <w:tcPr>
            <w:tcW w:w="888" w:type="dxa"/>
          </w:tcPr>
          <w:p w:rsidR="000F373A" w:rsidRDefault="000F373A"/>
        </w:tc>
        <w:tc>
          <w:tcPr>
            <w:tcW w:w="890" w:type="dxa"/>
          </w:tcPr>
          <w:p w:rsidR="000F373A" w:rsidRDefault="000F373A"/>
        </w:tc>
        <w:tc>
          <w:tcPr>
            <w:tcW w:w="890" w:type="dxa"/>
          </w:tcPr>
          <w:p w:rsidR="000F373A" w:rsidRDefault="000F373A"/>
        </w:tc>
        <w:tc>
          <w:tcPr>
            <w:tcW w:w="897" w:type="dxa"/>
          </w:tcPr>
          <w:p w:rsidR="000F373A" w:rsidRDefault="000F373A"/>
        </w:tc>
      </w:tr>
      <w:tr w:rsidR="000F373A">
        <w:trPr>
          <w:trHeight w:val="367"/>
        </w:trPr>
        <w:tc>
          <w:tcPr>
            <w:tcW w:w="665" w:type="dxa"/>
            <w:tcBorders>
              <w:right w:val="single" w:sz="4" w:space="0" w:color="000000"/>
            </w:tcBorders>
          </w:tcPr>
          <w:p w:rsidR="000F373A" w:rsidRDefault="00683344">
            <w:pPr>
              <w:spacing w:before="108" w:line="195" w:lineRule="auto"/>
              <w:ind w:left="116"/>
            </w:pPr>
            <w:r>
              <w:rPr>
                <w:rFonts w:eastAsia="Arial"/>
              </w:rPr>
              <w:t>8</w:t>
            </w:r>
          </w:p>
        </w:tc>
        <w:tc>
          <w:tcPr>
            <w:tcW w:w="1593" w:type="dxa"/>
            <w:tcBorders>
              <w:left w:val="single" w:sz="4" w:space="0" w:color="000000"/>
            </w:tcBorders>
          </w:tcPr>
          <w:p w:rsidR="000F373A" w:rsidRDefault="00683344">
            <w:pPr>
              <w:pStyle w:val="TableText"/>
              <w:spacing w:before="79" w:line="220" w:lineRule="auto"/>
              <w:ind w:left="128"/>
              <w:rPr>
                <w:rFonts w:ascii="Calibri" w:eastAsia="Calibri" w:hAnsi="Calibri" w:cs="Calibri"/>
                <w:sz w:val="21"/>
                <w:szCs w:val="21"/>
              </w:rPr>
            </w:pPr>
            <w:r>
              <w:rPr>
                <w:sz w:val="21"/>
                <w:szCs w:val="21"/>
              </w:rPr>
              <w:t>签章处签章</w:t>
            </w:r>
            <w:r>
              <w:rPr>
                <w:rFonts w:ascii="Calibri" w:eastAsia="Calibri" w:hAnsi="Calibri" w:cs="Calibri"/>
                <w:sz w:val="21"/>
                <w:szCs w:val="21"/>
              </w:rPr>
              <w:t>……</w:t>
            </w:r>
          </w:p>
        </w:tc>
        <w:tc>
          <w:tcPr>
            <w:tcW w:w="887" w:type="dxa"/>
          </w:tcPr>
          <w:p w:rsidR="000F373A" w:rsidRDefault="000F373A"/>
        </w:tc>
        <w:tc>
          <w:tcPr>
            <w:tcW w:w="888" w:type="dxa"/>
          </w:tcPr>
          <w:p w:rsidR="000F373A" w:rsidRDefault="000F373A"/>
        </w:tc>
        <w:tc>
          <w:tcPr>
            <w:tcW w:w="888" w:type="dxa"/>
          </w:tcPr>
          <w:p w:rsidR="000F373A" w:rsidRDefault="000F373A"/>
        </w:tc>
        <w:tc>
          <w:tcPr>
            <w:tcW w:w="887" w:type="dxa"/>
          </w:tcPr>
          <w:p w:rsidR="000F373A" w:rsidRDefault="000F373A"/>
        </w:tc>
        <w:tc>
          <w:tcPr>
            <w:tcW w:w="888" w:type="dxa"/>
          </w:tcPr>
          <w:p w:rsidR="000F373A" w:rsidRDefault="000F373A"/>
        </w:tc>
        <w:tc>
          <w:tcPr>
            <w:tcW w:w="888" w:type="dxa"/>
          </w:tcPr>
          <w:p w:rsidR="000F373A" w:rsidRDefault="000F373A"/>
        </w:tc>
        <w:tc>
          <w:tcPr>
            <w:tcW w:w="890" w:type="dxa"/>
          </w:tcPr>
          <w:p w:rsidR="000F373A" w:rsidRDefault="000F373A"/>
        </w:tc>
        <w:tc>
          <w:tcPr>
            <w:tcW w:w="890" w:type="dxa"/>
          </w:tcPr>
          <w:p w:rsidR="000F373A" w:rsidRDefault="000F373A"/>
        </w:tc>
        <w:tc>
          <w:tcPr>
            <w:tcW w:w="897" w:type="dxa"/>
          </w:tcPr>
          <w:p w:rsidR="000F373A" w:rsidRDefault="000F373A"/>
        </w:tc>
      </w:tr>
      <w:tr w:rsidR="000F373A">
        <w:trPr>
          <w:trHeight w:val="364"/>
        </w:trPr>
        <w:tc>
          <w:tcPr>
            <w:tcW w:w="665" w:type="dxa"/>
            <w:tcBorders>
              <w:right w:val="single" w:sz="4" w:space="0" w:color="000000"/>
            </w:tcBorders>
          </w:tcPr>
          <w:p w:rsidR="000F373A" w:rsidRDefault="00683344">
            <w:pPr>
              <w:spacing w:before="108" w:line="195" w:lineRule="auto"/>
              <w:ind w:left="116"/>
            </w:pPr>
            <w:r>
              <w:rPr>
                <w:rFonts w:eastAsia="Arial"/>
              </w:rPr>
              <w:t>9</w:t>
            </w:r>
          </w:p>
        </w:tc>
        <w:tc>
          <w:tcPr>
            <w:tcW w:w="1593" w:type="dxa"/>
            <w:tcBorders>
              <w:left w:val="single" w:sz="4" w:space="0" w:color="000000"/>
            </w:tcBorders>
          </w:tcPr>
          <w:p w:rsidR="000F373A" w:rsidRDefault="000F373A"/>
        </w:tc>
        <w:tc>
          <w:tcPr>
            <w:tcW w:w="887" w:type="dxa"/>
          </w:tcPr>
          <w:p w:rsidR="000F373A" w:rsidRDefault="000F373A"/>
        </w:tc>
        <w:tc>
          <w:tcPr>
            <w:tcW w:w="888" w:type="dxa"/>
          </w:tcPr>
          <w:p w:rsidR="000F373A" w:rsidRDefault="000F373A"/>
        </w:tc>
        <w:tc>
          <w:tcPr>
            <w:tcW w:w="888" w:type="dxa"/>
          </w:tcPr>
          <w:p w:rsidR="000F373A" w:rsidRDefault="000F373A"/>
        </w:tc>
        <w:tc>
          <w:tcPr>
            <w:tcW w:w="887" w:type="dxa"/>
          </w:tcPr>
          <w:p w:rsidR="000F373A" w:rsidRDefault="000F373A"/>
        </w:tc>
        <w:tc>
          <w:tcPr>
            <w:tcW w:w="888" w:type="dxa"/>
          </w:tcPr>
          <w:p w:rsidR="000F373A" w:rsidRDefault="000F373A"/>
        </w:tc>
        <w:tc>
          <w:tcPr>
            <w:tcW w:w="888" w:type="dxa"/>
          </w:tcPr>
          <w:p w:rsidR="000F373A" w:rsidRDefault="000F373A"/>
        </w:tc>
        <w:tc>
          <w:tcPr>
            <w:tcW w:w="890" w:type="dxa"/>
          </w:tcPr>
          <w:p w:rsidR="000F373A" w:rsidRDefault="000F373A"/>
        </w:tc>
        <w:tc>
          <w:tcPr>
            <w:tcW w:w="890" w:type="dxa"/>
          </w:tcPr>
          <w:p w:rsidR="000F373A" w:rsidRDefault="000F373A"/>
        </w:tc>
        <w:tc>
          <w:tcPr>
            <w:tcW w:w="897" w:type="dxa"/>
          </w:tcPr>
          <w:p w:rsidR="000F373A" w:rsidRDefault="000F373A"/>
        </w:tc>
      </w:tr>
      <w:tr w:rsidR="000F373A">
        <w:trPr>
          <w:trHeight w:val="371"/>
        </w:trPr>
        <w:tc>
          <w:tcPr>
            <w:tcW w:w="2258" w:type="dxa"/>
            <w:gridSpan w:val="2"/>
          </w:tcPr>
          <w:p w:rsidR="000F373A" w:rsidRDefault="00683344">
            <w:pPr>
              <w:pStyle w:val="TableText"/>
              <w:spacing w:before="36" w:line="221" w:lineRule="auto"/>
              <w:ind w:left="505"/>
              <w:rPr>
                <w:sz w:val="21"/>
                <w:szCs w:val="21"/>
              </w:rPr>
            </w:pPr>
            <w:r>
              <w:rPr>
                <w:b/>
                <w:bCs/>
                <w:spacing w:val="-3"/>
                <w:sz w:val="21"/>
                <w:szCs w:val="21"/>
              </w:rPr>
              <w:t>是否通过评审</w:t>
            </w:r>
          </w:p>
        </w:tc>
        <w:tc>
          <w:tcPr>
            <w:tcW w:w="887" w:type="dxa"/>
          </w:tcPr>
          <w:p w:rsidR="000F373A" w:rsidRDefault="000F373A"/>
        </w:tc>
        <w:tc>
          <w:tcPr>
            <w:tcW w:w="888" w:type="dxa"/>
          </w:tcPr>
          <w:p w:rsidR="000F373A" w:rsidRDefault="000F373A"/>
        </w:tc>
        <w:tc>
          <w:tcPr>
            <w:tcW w:w="888" w:type="dxa"/>
          </w:tcPr>
          <w:p w:rsidR="000F373A" w:rsidRDefault="000F373A"/>
        </w:tc>
        <w:tc>
          <w:tcPr>
            <w:tcW w:w="887" w:type="dxa"/>
          </w:tcPr>
          <w:p w:rsidR="000F373A" w:rsidRDefault="000F373A"/>
        </w:tc>
        <w:tc>
          <w:tcPr>
            <w:tcW w:w="888" w:type="dxa"/>
          </w:tcPr>
          <w:p w:rsidR="000F373A" w:rsidRDefault="000F373A"/>
        </w:tc>
        <w:tc>
          <w:tcPr>
            <w:tcW w:w="888" w:type="dxa"/>
          </w:tcPr>
          <w:p w:rsidR="000F373A" w:rsidRDefault="000F373A"/>
        </w:tc>
        <w:tc>
          <w:tcPr>
            <w:tcW w:w="890" w:type="dxa"/>
          </w:tcPr>
          <w:p w:rsidR="000F373A" w:rsidRDefault="000F373A"/>
        </w:tc>
        <w:tc>
          <w:tcPr>
            <w:tcW w:w="890" w:type="dxa"/>
          </w:tcPr>
          <w:p w:rsidR="000F373A" w:rsidRDefault="000F373A"/>
        </w:tc>
        <w:tc>
          <w:tcPr>
            <w:tcW w:w="897" w:type="dxa"/>
          </w:tcPr>
          <w:p w:rsidR="000F373A" w:rsidRDefault="000F373A"/>
        </w:tc>
      </w:tr>
    </w:tbl>
    <w:p w:rsidR="000F373A" w:rsidRDefault="00683344">
      <w:pPr>
        <w:spacing w:before="29" w:line="220" w:lineRule="auto"/>
        <w:ind w:left="120"/>
        <w:rPr>
          <w:rFonts w:ascii="宋体" w:eastAsia="宋体" w:hAnsi="宋体" w:cs="宋体"/>
          <w:lang w:eastAsia="zh-CN"/>
        </w:rPr>
      </w:pPr>
      <w:r>
        <w:rPr>
          <w:rFonts w:ascii="宋体" w:eastAsia="宋体" w:hAnsi="宋体" w:cs="宋体"/>
          <w:spacing w:val="-9"/>
          <w:lang w:eastAsia="zh-CN"/>
        </w:rPr>
        <w:t>评标委员会全体成员签名：</w:t>
      </w:r>
    </w:p>
    <w:p w:rsidR="000F373A" w:rsidRDefault="00683344">
      <w:pPr>
        <w:spacing w:before="23" w:line="221" w:lineRule="auto"/>
        <w:ind w:left="157"/>
        <w:rPr>
          <w:rFonts w:ascii="宋体" w:eastAsia="宋体" w:hAnsi="宋体" w:cs="宋体"/>
          <w:lang w:eastAsia="zh-CN"/>
        </w:rPr>
      </w:pPr>
      <w:r>
        <w:rPr>
          <w:rFonts w:ascii="宋体" w:eastAsia="宋体" w:hAnsi="宋体" w:cs="宋体"/>
          <w:spacing w:val="-11"/>
          <w:lang w:eastAsia="zh-CN"/>
        </w:rPr>
        <w:t>日期：年月日</w:t>
      </w:r>
    </w:p>
    <w:p w:rsidR="000F373A" w:rsidRDefault="000F373A">
      <w:pPr>
        <w:spacing w:line="221" w:lineRule="auto"/>
        <w:rPr>
          <w:rFonts w:ascii="宋体" w:eastAsia="宋体" w:hAnsi="宋体" w:cs="宋体"/>
          <w:lang w:eastAsia="zh-CN"/>
        </w:rPr>
        <w:sectPr w:rsidR="000F373A">
          <w:footerReference w:type="default" r:id="rId82"/>
          <w:pgSz w:w="11907" w:h="16839"/>
          <w:pgMar w:top="400" w:right="974" w:bottom="1431" w:left="664" w:header="0" w:footer="1201" w:gutter="0"/>
          <w:cols w:space="720"/>
        </w:sectPr>
      </w:pPr>
    </w:p>
    <w:p w:rsidR="000F373A" w:rsidRDefault="000F373A">
      <w:pPr>
        <w:pStyle w:val="a3"/>
        <w:rPr>
          <w:lang w:eastAsia="zh-CN"/>
        </w:rPr>
      </w:pPr>
    </w:p>
    <w:p w:rsidR="000F373A" w:rsidRDefault="000F373A">
      <w:pPr>
        <w:pStyle w:val="a3"/>
        <w:rPr>
          <w:lang w:eastAsia="zh-CN"/>
        </w:rPr>
      </w:pPr>
    </w:p>
    <w:p w:rsidR="000F373A" w:rsidRDefault="000F373A">
      <w:pPr>
        <w:pStyle w:val="a3"/>
        <w:rPr>
          <w:lang w:eastAsia="zh-CN"/>
        </w:rPr>
      </w:pPr>
    </w:p>
    <w:p w:rsidR="000F373A" w:rsidRDefault="000F373A">
      <w:pPr>
        <w:pStyle w:val="a3"/>
        <w:rPr>
          <w:lang w:eastAsia="zh-CN"/>
        </w:rPr>
      </w:pPr>
    </w:p>
    <w:p w:rsidR="000F373A" w:rsidRDefault="000F373A">
      <w:pPr>
        <w:pStyle w:val="a3"/>
        <w:rPr>
          <w:lang w:eastAsia="zh-CN"/>
        </w:rPr>
      </w:pPr>
    </w:p>
    <w:p w:rsidR="000F373A" w:rsidRDefault="00683344">
      <w:pPr>
        <w:pStyle w:val="a3"/>
        <w:spacing w:before="91" w:line="219" w:lineRule="auto"/>
        <w:ind w:left="139"/>
        <w:outlineLvl w:val="3"/>
        <w:rPr>
          <w:rFonts w:ascii="黑体" w:eastAsia="黑体" w:hAnsi="黑体" w:cs="黑体"/>
          <w:sz w:val="28"/>
          <w:szCs w:val="28"/>
          <w:lang w:eastAsia="zh-CN"/>
        </w:rPr>
      </w:pPr>
      <w:r>
        <w:rPr>
          <w:rFonts w:ascii="黑体" w:eastAsia="黑体" w:hAnsi="黑体" w:cs="黑体"/>
          <w:b/>
          <w:bCs/>
          <w:spacing w:val="-4"/>
          <w:sz w:val="28"/>
          <w:szCs w:val="28"/>
          <w:lang w:eastAsia="zh-CN"/>
        </w:rPr>
        <w:t>附表</w:t>
      </w:r>
      <w:r>
        <w:rPr>
          <w:b/>
          <w:bCs/>
          <w:spacing w:val="-4"/>
          <w:sz w:val="28"/>
          <w:szCs w:val="28"/>
          <w:lang w:eastAsia="zh-CN"/>
        </w:rPr>
        <w:t>A-6</w:t>
      </w:r>
      <w:r>
        <w:rPr>
          <w:rFonts w:ascii="黑体" w:eastAsia="黑体" w:hAnsi="黑体" w:cs="黑体"/>
          <w:b/>
          <w:bCs/>
          <w:spacing w:val="-4"/>
          <w:sz w:val="28"/>
          <w:szCs w:val="28"/>
          <w:lang w:eastAsia="zh-CN"/>
        </w:rPr>
        <w:t>：监理大纲评审记录表</w:t>
      </w:r>
    </w:p>
    <w:p w:rsidR="000F373A" w:rsidRDefault="000F373A">
      <w:pPr>
        <w:pStyle w:val="a3"/>
        <w:spacing w:line="425" w:lineRule="auto"/>
        <w:rPr>
          <w:lang w:eastAsia="zh-CN"/>
        </w:rPr>
      </w:pPr>
    </w:p>
    <w:p w:rsidR="000F373A" w:rsidRDefault="00683344">
      <w:pPr>
        <w:spacing w:before="91" w:line="221" w:lineRule="auto"/>
        <w:ind w:left="3879"/>
        <w:rPr>
          <w:rFonts w:ascii="宋体" w:eastAsia="宋体" w:hAnsi="宋体" w:cs="宋体"/>
          <w:sz w:val="28"/>
          <w:szCs w:val="28"/>
          <w:lang w:eastAsia="zh-CN"/>
        </w:rPr>
      </w:pPr>
      <w:r>
        <w:rPr>
          <w:rFonts w:ascii="宋体" w:eastAsia="宋体" w:hAnsi="宋体" w:cs="宋体"/>
          <w:b/>
          <w:bCs/>
          <w:spacing w:val="-4"/>
          <w:sz w:val="28"/>
          <w:szCs w:val="28"/>
          <w:lang w:eastAsia="zh-CN"/>
        </w:rPr>
        <w:t>监理大纲评审记录表</w:t>
      </w:r>
    </w:p>
    <w:p w:rsidR="000F373A" w:rsidRDefault="00683344">
      <w:pPr>
        <w:spacing w:before="135" w:line="221" w:lineRule="auto"/>
        <w:ind w:left="121"/>
        <w:rPr>
          <w:rFonts w:ascii="宋体" w:eastAsia="宋体" w:hAnsi="宋体" w:cs="宋体"/>
          <w:lang w:eastAsia="zh-CN"/>
        </w:rPr>
      </w:pPr>
      <w:r>
        <w:rPr>
          <w:rFonts w:ascii="宋体" w:eastAsia="宋体" w:hAnsi="宋体" w:cs="宋体"/>
          <w:spacing w:val="-1"/>
          <w:lang w:eastAsia="zh-CN"/>
        </w:rPr>
        <w:t>招标项目名称：</w:t>
      </w:r>
    </w:p>
    <w:p w:rsidR="000F373A" w:rsidRDefault="000F373A">
      <w:pPr>
        <w:spacing w:line="112" w:lineRule="exact"/>
        <w:rPr>
          <w:lang w:eastAsia="zh-CN"/>
        </w:rPr>
      </w:pPr>
    </w:p>
    <w:tbl>
      <w:tblPr>
        <w:tblStyle w:val="TableNormal"/>
        <w:tblW w:w="102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28"/>
        <w:gridCol w:w="1960"/>
        <w:gridCol w:w="652"/>
        <w:gridCol w:w="970"/>
        <w:gridCol w:w="878"/>
        <w:gridCol w:w="878"/>
        <w:gridCol w:w="876"/>
        <w:gridCol w:w="878"/>
        <w:gridCol w:w="880"/>
        <w:gridCol w:w="881"/>
        <w:gridCol w:w="880"/>
      </w:tblGrid>
      <w:tr w:rsidR="000F373A">
        <w:trPr>
          <w:trHeight w:val="376"/>
        </w:trPr>
        <w:tc>
          <w:tcPr>
            <w:tcW w:w="528" w:type="dxa"/>
            <w:vMerge w:val="restart"/>
            <w:tcBorders>
              <w:bottom w:val="nil"/>
            </w:tcBorders>
            <w:textDirection w:val="tbRlV"/>
          </w:tcPr>
          <w:p w:rsidR="000F373A" w:rsidRDefault="00683344">
            <w:pPr>
              <w:pStyle w:val="TableText"/>
              <w:spacing w:before="155" w:line="211" w:lineRule="auto"/>
              <w:ind w:left="132"/>
              <w:rPr>
                <w:sz w:val="21"/>
                <w:szCs w:val="21"/>
              </w:rPr>
            </w:pPr>
            <w:r>
              <w:rPr>
                <w:spacing w:val="31"/>
                <w:sz w:val="21"/>
                <w:szCs w:val="21"/>
              </w:rPr>
              <w:t>序号</w:t>
            </w:r>
          </w:p>
        </w:tc>
        <w:tc>
          <w:tcPr>
            <w:tcW w:w="1960" w:type="dxa"/>
            <w:vMerge w:val="restart"/>
            <w:tcBorders>
              <w:bottom w:val="nil"/>
            </w:tcBorders>
          </w:tcPr>
          <w:p w:rsidR="000F373A" w:rsidRDefault="00683344">
            <w:pPr>
              <w:pStyle w:val="TableText"/>
              <w:spacing w:before="267" w:line="221" w:lineRule="auto"/>
              <w:ind w:left="562"/>
              <w:rPr>
                <w:sz w:val="21"/>
                <w:szCs w:val="21"/>
              </w:rPr>
            </w:pPr>
            <w:r>
              <w:rPr>
                <w:spacing w:val="-1"/>
                <w:sz w:val="21"/>
                <w:szCs w:val="21"/>
              </w:rPr>
              <w:t>评分项目</w:t>
            </w:r>
          </w:p>
        </w:tc>
        <w:tc>
          <w:tcPr>
            <w:tcW w:w="652" w:type="dxa"/>
            <w:vMerge w:val="restart"/>
            <w:tcBorders>
              <w:bottom w:val="nil"/>
            </w:tcBorders>
          </w:tcPr>
          <w:p w:rsidR="000F373A" w:rsidRDefault="00683344">
            <w:pPr>
              <w:pStyle w:val="TableText"/>
              <w:spacing w:before="132" w:line="230" w:lineRule="auto"/>
              <w:ind w:left="227" w:right="113" w:hanging="107"/>
              <w:rPr>
                <w:sz w:val="21"/>
                <w:szCs w:val="21"/>
              </w:rPr>
            </w:pPr>
            <w:r>
              <w:rPr>
                <w:spacing w:val="-4"/>
                <w:sz w:val="21"/>
                <w:szCs w:val="21"/>
              </w:rPr>
              <w:t>标准</w:t>
            </w:r>
            <w:r>
              <w:rPr>
                <w:sz w:val="21"/>
                <w:szCs w:val="21"/>
              </w:rPr>
              <w:t>分</w:t>
            </w:r>
          </w:p>
        </w:tc>
        <w:tc>
          <w:tcPr>
            <w:tcW w:w="7121" w:type="dxa"/>
            <w:gridSpan w:val="8"/>
          </w:tcPr>
          <w:p w:rsidR="000F373A" w:rsidRDefault="00683344">
            <w:pPr>
              <w:pStyle w:val="TableText"/>
              <w:spacing w:before="81" w:line="221" w:lineRule="auto"/>
              <w:ind w:left="2725"/>
              <w:rPr>
                <w:sz w:val="21"/>
                <w:szCs w:val="21"/>
              </w:rPr>
            </w:pPr>
            <w:r>
              <w:rPr>
                <w:spacing w:val="-1"/>
                <w:sz w:val="21"/>
                <w:szCs w:val="21"/>
              </w:rPr>
              <w:t>投标人名称或编号</w:t>
            </w:r>
          </w:p>
        </w:tc>
      </w:tr>
      <w:tr w:rsidR="000F373A">
        <w:trPr>
          <w:trHeight w:val="366"/>
        </w:trPr>
        <w:tc>
          <w:tcPr>
            <w:tcW w:w="528" w:type="dxa"/>
            <w:vMerge/>
            <w:tcBorders>
              <w:top w:val="nil"/>
            </w:tcBorders>
            <w:textDirection w:val="tbRlV"/>
          </w:tcPr>
          <w:p w:rsidR="000F373A" w:rsidRDefault="000F373A"/>
        </w:tc>
        <w:tc>
          <w:tcPr>
            <w:tcW w:w="1960" w:type="dxa"/>
            <w:vMerge/>
            <w:tcBorders>
              <w:top w:val="nil"/>
            </w:tcBorders>
          </w:tcPr>
          <w:p w:rsidR="000F373A" w:rsidRDefault="000F373A"/>
        </w:tc>
        <w:tc>
          <w:tcPr>
            <w:tcW w:w="652" w:type="dxa"/>
            <w:vMerge/>
            <w:tcBorders>
              <w:top w:val="nil"/>
            </w:tcBorders>
          </w:tcPr>
          <w:p w:rsidR="000F373A" w:rsidRDefault="000F373A"/>
        </w:tc>
        <w:tc>
          <w:tcPr>
            <w:tcW w:w="970" w:type="dxa"/>
          </w:tcPr>
          <w:p w:rsidR="000F373A" w:rsidRDefault="000F373A"/>
        </w:tc>
        <w:tc>
          <w:tcPr>
            <w:tcW w:w="878" w:type="dxa"/>
          </w:tcPr>
          <w:p w:rsidR="000F373A" w:rsidRDefault="000F373A"/>
        </w:tc>
        <w:tc>
          <w:tcPr>
            <w:tcW w:w="878" w:type="dxa"/>
          </w:tcPr>
          <w:p w:rsidR="000F373A" w:rsidRDefault="000F373A"/>
        </w:tc>
        <w:tc>
          <w:tcPr>
            <w:tcW w:w="876" w:type="dxa"/>
          </w:tcPr>
          <w:p w:rsidR="000F373A" w:rsidRDefault="000F373A"/>
        </w:tc>
        <w:tc>
          <w:tcPr>
            <w:tcW w:w="878" w:type="dxa"/>
          </w:tcPr>
          <w:p w:rsidR="000F373A" w:rsidRDefault="000F373A"/>
        </w:tc>
        <w:tc>
          <w:tcPr>
            <w:tcW w:w="880" w:type="dxa"/>
          </w:tcPr>
          <w:p w:rsidR="000F373A" w:rsidRDefault="000F373A"/>
        </w:tc>
        <w:tc>
          <w:tcPr>
            <w:tcW w:w="881" w:type="dxa"/>
          </w:tcPr>
          <w:p w:rsidR="000F373A" w:rsidRDefault="000F373A"/>
        </w:tc>
        <w:tc>
          <w:tcPr>
            <w:tcW w:w="880" w:type="dxa"/>
          </w:tcPr>
          <w:p w:rsidR="000F373A" w:rsidRDefault="000F373A"/>
        </w:tc>
      </w:tr>
      <w:tr w:rsidR="000F373A">
        <w:trPr>
          <w:trHeight w:val="446"/>
        </w:trPr>
        <w:tc>
          <w:tcPr>
            <w:tcW w:w="528" w:type="dxa"/>
          </w:tcPr>
          <w:p w:rsidR="000F373A" w:rsidRDefault="00683344">
            <w:pPr>
              <w:spacing w:before="106" w:line="195" w:lineRule="auto"/>
              <w:ind w:left="130"/>
            </w:pPr>
            <w:r>
              <w:rPr>
                <w:rFonts w:eastAsia="Arial"/>
              </w:rPr>
              <w:t>1</w:t>
            </w:r>
          </w:p>
        </w:tc>
        <w:tc>
          <w:tcPr>
            <w:tcW w:w="1960" w:type="dxa"/>
          </w:tcPr>
          <w:p w:rsidR="000F373A" w:rsidRDefault="00683344">
            <w:pPr>
              <w:pStyle w:val="TableText"/>
              <w:spacing w:before="199" w:line="220" w:lineRule="auto"/>
              <w:ind w:left="676"/>
              <w:rPr>
                <w:sz w:val="18"/>
                <w:szCs w:val="18"/>
              </w:rPr>
            </w:pPr>
            <w:r>
              <w:rPr>
                <w:spacing w:val="-2"/>
                <w:sz w:val="18"/>
                <w:szCs w:val="18"/>
              </w:rPr>
              <w:t>工程概况</w:t>
            </w:r>
          </w:p>
        </w:tc>
        <w:tc>
          <w:tcPr>
            <w:tcW w:w="652" w:type="dxa"/>
          </w:tcPr>
          <w:p w:rsidR="000F373A" w:rsidRDefault="000F373A"/>
        </w:tc>
        <w:tc>
          <w:tcPr>
            <w:tcW w:w="970" w:type="dxa"/>
          </w:tcPr>
          <w:p w:rsidR="000F373A" w:rsidRDefault="000F373A"/>
        </w:tc>
        <w:tc>
          <w:tcPr>
            <w:tcW w:w="878" w:type="dxa"/>
          </w:tcPr>
          <w:p w:rsidR="000F373A" w:rsidRDefault="000F373A"/>
        </w:tc>
        <w:tc>
          <w:tcPr>
            <w:tcW w:w="878" w:type="dxa"/>
          </w:tcPr>
          <w:p w:rsidR="000F373A" w:rsidRDefault="000F373A"/>
        </w:tc>
        <w:tc>
          <w:tcPr>
            <w:tcW w:w="876" w:type="dxa"/>
          </w:tcPr>
          <w:p w:rsidR="000F373A" w:rsidRDefault="000F373A"/>
        </w:tc>
        <w:tc>
          <w:tcPr>
            <w:tcW w:w="878" w:type="dxa"/>
          </w:tcPr>
          <w:p w:rsidR="000F373A" w:rsidRDefault="000F373A"/>
        </w:tc>
        <w:tc>
          <w:tcPr>
            <w:tcW w:w="880" w:type="dxa"/>
          </w:tcPr>
          <w:p w:rsidR="000F373A" w:rsidRDefault="000F373A"/>
        </w:tc>
        <w:tc>
          <w:tcPr>
            <w:tcW w:w="881" w:type="dxa"/>
          </w:tcPr>
          <w:p w:rsidR="000F373A" w:rsidRDefault="000F373A"/>
        </w:tc>
        <w:tc>
          <w:tcPr>
            <w:tcW w:w="880" w:type="dxa"/>
          </w:tcPr>
          <w:p w:rsidR="000F373A" w:rsidRDefault="000F373A"/>
        </w:tc>
      </w:tr>
      <w:tr w:rsidR="000F373A">
        <w:trPr>
          <w:trHeight w:val="549"/>
        </w:trPr>
        <w:tc>
          <w:tcPr>
            <w:tcW w:w="528" w:type="dxa"/>
          </w:tcPr>
          <w:p w:rsidR="000F373A" w:rsidRDefault="00683344">
            <w:pPr>
              <w:spacing w:before="106" w:line="195" w:lineRule="auto"/>
              <w:ind w:left="113"/>
            </w:pPr>
            <w:r>
              <w:rPr>
                <w:rFonts w:eastAsia="Arial"/>
              </w:rPr>
              <w:t>2</w:t>
            </w:r>
          </w:p>
        </w:tc>
        <w:tc>
          <w:tcPr>
            <w:tcW w:w="1960" w:type="dxa"/>
          </w:tcPr>
          <w:p w:rsidR="000F373A" w:rsidRDefault="00683344">
            <w:pPr>
              <w:pStyle w:val="TableText"/>
              <w:spacing w:before="31" w:line="223" w:lineRule="auto"/>
              <w:ind w:left="776" w:right="137" w:hanging="608"/>
              <w:rPr>
                <w:sz w:val="21"/>
                <w:szCs w:val="21"/>
                <w:lang w:eastAsia="zh-CN"/>
              </w:rPr>
            </w:pPr>
            <w:r>
              <w:rPr>
                <w:spacing w:val="-4"/>
                <w:sz w:val="21"/>
                <w:szCs w:val="21"/>
                <w:lang w:eastAsia="zh-CN"/>
              </w:rPr>
              <w:t>内容完整性和编制</w:t>
            </w:r>
            <w:r>
              <w:rPr>
                <w:spacing w:val="-3"/>
                <w:sz w:val="21"/>
                <w:szCs w:val="21"/>
                <w:lang w:eastAsia="zh-CN"/>
              </w:rPr>
              <w:t>水平</w:t>
            </w:r>
          </w:p>
        </w:tc>
        <w:tc>
          <w:tcPr>
            <w:tcW w:w="652" w:type="dxa"/>
          </w:tcPr>
          <w:p w:rsidR="000F373A" w:rsidRDefault="000F373A">
            <w:pPr>
              <w:rPr>
                <w:lang w:eastAsia="zh-CN"/>
              </w:rPr>
            </w:pPr>
          </w:p>
        </w:tc>
        <w:tc>
          <w:tcPr>
            <w:tcW w:w="970" w:type="dxa"/>
          </w:tcPr>
          <w:p w:rsidR="000F373A" w:rsidRDefault="000F373A">
            <w:pPr>
              <w:rPr>
                <w:lang w:eastAsia="zh-CN"/>
              </w:rPr>
            </w:pPr>
          </w:p>
        </w:tc>
        <w:tc>
          <w:tcPr>
            <w:tcW w:w="878" w:type="dxa"/>
          </w:tcPr>
          <w:p w:rsidR="000F373A" w:rsidRDefault="000F373A">
            <w:pPr>
              <w:rPr>
                <w:lang w:eastAsia="zh-CN"/>
              </w:rPr>
            </w:pPr>
          </w:p>
        </w:tc>
        <w:tc>
          <w:tcPr>
            <w:tcW w:w="878" w:type="dxa"/>
          </w:tcPr>
          <w:p w:rsidR="000F373A" w:rsidRDefault="000F373A">
            <w:pPr>
              <w:rPr>
                <w:lang w:eastAsia="zh-CN"/>
              </w:rPr>
            </w:pPr>
          </w:p>
        </w:tc>
        <w:tc>
          <w:tcPr>
            <w:tcW w:w="876" w:type="dxa"/>
          </w:tcPr>
          <w:p w:rsidR="000F373A" w:rsidRDefault="000F373A">
            <w:pPr>
              <w:rPr>
                <w:lang w:eastAsia="zh-CN"/>
              </w:rPr>
            </w:pPr>
          </w:p>
        </w:tc>
        <w:tc>
          <w:tcPr>
            <w:tcW w:w="878" w:type="dxa"/>
          </w:tcPr>
          <w:p w:rsidR="000F373A" w:rsidRDefault="000F373A">
            <w:pPr>
              <w:rPr>
                <w:lang w:eastAsia="zh-CN"/>
              </w:rPr>
            </w:pPr>
          </w:p>
        </w:tc>
        <w:tc>
          <w:tcPr>
            <w:tcW w:w="880" w:type="dxa"/>
          </w:tcPr>
          <w:p w:rsidR="000F373A" w:rsidRDefault="000F373A">
            <w:pPr>
              <w:rPr>
                <w:lang w:eastAsia="zh-CN"/>
              </w:rPr>
            </w:pPr>
          </w:p>
        </w:tc>
        <w:tc>
          <w:tcPr>
            <w:tcW w:w="881" w:type="dxa"/>
          </w:tcPr>
          <w:p w:rsidR="000F373A" w:rsidRDefault="000F373A">
            <w:pPr>
              <w:rPr>
                <w:lang w:eastAsia="zh-CN"/>
              </w:rPr>
            </w:pPr>
          </w:p>
        </w:tc>
        <w:tc>
          <w:tcPr>
            <w:tcW w:w="880" w:type="dxa"/>
          </w:tcPr>
          <w:p w:rsidR="000F373A" w:rsidRDefault="000F373A">
            <w:pPr>
              <w:rPr>
                <w:lang w:eastAsia="zh-CN"/>
              </w:rPr>
            </w:pPr>
          </w:p>
        </w:tc>
      </w:tr>
      <w:tr w:rsidR="000F373A">
        <w:trPr>
          <w:trHeight w:val="366"/>
        </w:trPr>
        <w:tc>
          <w:tcPr>
            <w:tcW w:w="528" w:type="dxa"/>
          </w:tcPr>
          <w:p w:rsidR="000F373A" w:rsidRDefault="00683344">
            <w:pPr>
              <w:spacing w:before="106" w:line="195" w:lineRule="auto"/>
              <w:ind w:left="116"/>
            </w:pPr>
            <w:r>
              <w:rPr>
                <w:rFonts w:eastAsia="Arial"/>
              </w:rPr>
              <w:t>3</w:t>
            </w:r>
          </w:p>
        </w:tc>
        <w:tc>
          <w:tcPr>
            <w:tcW w:w="1960" w:type="dxa"/>
          </w:tcPr>
          <w:p w:rsidR="000F373A" w:rsidRDefault="00683344">
            <w:pPr>
              <w:pStyle w:val="TableText"/>
              <w:spacing w:before="92" w:line="220" w:lineRule="auto"/>
              <w:ind w:left="622"/>
              <w:rPr>
                <w:sz w:val="18"/>
                <w:szCs w:val="18"/>
              </w:rPr>
            </w:pPr>
            <w:r>
              <w:rPr>
                <w:spacing w:val="-2"/>
                <w:sz w:val="18"/>
                <w:szCs w:val="18"/>
              </w:rPr>
              <w:t>质量控制</w:t>
            </w:r>
          </w:p>
        </w:tc>
        <w:tc>
          <w:tcPr>
            <w:tcW w:w="652" w:type="dxa"/>
          </w:tcPr>
          <w:p w:rsidR="000F373A" w:rsidRDefault="000F373A"/>
        </w:tc>
        <w:tc>
          <w:tcPr>
            <w:tcW w:w="970" w:type="dxa"/>
          </w:tcPr>
          <w:p w:rsidR="000F373A" w:rsidRDefault="000F373A"/>
        </w:tc>
        <w:tc>
          <w:tcPr>
            <w:tcW w:w="878" w:type="dxa"/>
          </w:tcPr>
          <w:p w:rsidR="000F373A" w:rsidRDefault="000F373A"/>
        </w:tc>
        <w:tc>
          <w:tcPr>
            <w:tcW w:w="878" w:type="dxa"/>
          </w:tcPr>
          <w:p w:rsidR="000F373A" w:rsidRDefault="000F373A"/>
        </w:tc>
        <w:tc>
          <w:tcPr>
            <w:tcW w:w="876" w:type="dxa"/>
          </w:tcPr>
          <w:p w:rsidR="000F373A" w:rsidRDefault="000F373A"/>
        </w:tc>
        <w:tc>
          <w:tcPr>
            <w:tcW w:w="878" w:type="dxa"/>
          </w:tcPr>
          <w:p w:rsidR="000F373A" w:rsidRDefault="000F373A"/>
        </w:tc>
        <w:tc>
          <w:tcPr>
            <w:tcW w:w="880" w:type="dxa"/>
          </w:tcPr>
          <w:p w:rsidR="000F373A" w:rsidRDefault="000F373A"/>
        </w:tc>
        <w:tc>
          <w:tcPr>
            <w:tcW w:w="881" w:type="dxa"/>
          </w:tcPr>
          <w:p w:rsidR="000F373A" w:rsidRDefault="000F373A"/>
        </w:tc>
        <w:tc>
          <w:tcPr>
            <w:tcW w:w="880" w:type="dxa"/>
          </w:tcPr>
          <w:p w:rsidR="000F373A" w:rsidRDefault="000F373A"/>
        </w:tc>
      </w:tr>
      <w:tr w:rsidR="000F373A">
        <w:trPr>
          <w:trHeight w:val="365"/>
        </w:trPr>
        <w:tc>
          <w:tcPr>
            <w:tcW w:w="528" w:type="dxa"/>
          </w:tcPr>
          <w:p w:rsidR="000F373A" w:rsidRDefault="00683344">
            <w:pPr>
              <w:spacing w:before="108" w:line="195" w:lineRule="auto"/>
              <w:ind w:left="110"/>
            </w:pPr>
            <w:r>
              <w:rPr>
                <w:rFonts w:eastAsia="Arial"/>
              </w:rPr>
              <w:t>4</w:t>
            </w:r>
          </w:p>
        </w:tc>
        <w:tc>
          <w:tcPr>
            <w:tcW w:w="1960" w:type="dxa"/>
          </w:tcPr>
          <w:p w:rsidR="000F373A" w:rsidRDefault="00683344">
            <w:pPr>
              <w:pStyle w:val="TableText"/>
              <w:spacing w:before="91" w:line="220" w:lineRule="auto"/>
              <w:ind w:left="620"/>
              <w:rPr>
                <w:sz w:val="18"/>
                <w:szCs w:val="18"/>
              </w:rPr>
            </w:pPr>
            <w:r>
              <w:rPr>
                <w:spacing w:val="-2"/>
                <w:sz w:val="18"/>
                <w:szCs w:val="18"/>
              </w:rPr>
              <w:t>进度控制</w:t>
            </w:r>
          </w:p>
        </w:tc>
        <w:tc>
          <w:tcPr>
            <w:tcW w:w="652" w:type="dxa"/>
          </w:tcPr>
          <w:p w:rsidR="000F373A" w:rsidRDefault="000F373A"/>
        </w:tc>
        <w:tc>
          <w:tcPr>
            <w:tcW w:w="970" w:type="dxa"/>
          </w:tcPr>
          <w:p w:rsidR="000F373A" w:rsidRDefault="000F373A"/>
        </w:tc>
        <w:tc>
          <w:tcPr>
            <w:tcW w:w="878" w:type="dxa"/>
          </w:tcPr>
          <w:p w:rsidR="000F373A" w:rsidRDefault="000F373A"/>
        </w:tc>
        <w:tc>
          <w:tcPr>
            <w:tcW w:w="878" w:type="dxa"/>
          </w:tcPr>
          <w:p w:rsidR="000F373A" w:rsidRDefault="000F373A"/>
        </w:tc>
        <w:tc>
          <w:tcPr>
            <w:tcW w:w="876" w:type="dxa"/>
          </w:tcPr>
          <w:p w:rsidR="000F373A" w:rsidRDefault="000F373A"/>
        </w:tc>
        <w:tc>
          <w:tcPr>
            <w:tcW w:w="878" w:type="dxa"/>
          </w:tcPr>
          <w:p w:rsidR="000F373A" w:rsidRDefault="000F373A"/>
        </w:tc>
        <w:tc>
          <w:tcPr>
            <w:tcW w:w="880" w:type="dxa"/>
          </w:tcPr>
          <w:p w:rsidR="000F373A" w:rsidRDefault="000F373A"/>
        </w:tc>
        <w:tc>
          <w:tcPr>
            <w:tcW w:w="881" w:type="dxa"/>
          </w:tcPr>
          <w:p w:rsidR="000F373A" w:rsidRDefault="000F373A"/>
        </w:tc>
        <w:tc>
          <w:tcPr>
            <w:tcW w:w="880" w:type="dxa"/>
          </w:tcPr>
          <w:p w:rsidR="000F373A" w:rsidRDefault="000F373A"/>
        </w:tc>
      </w:tr>
      <w:tr w:rsidR="000F373A">
        <w:trPr>
          <w:trHeight w:val="472"/>
        </w:trPr>
        <w:tc>
          <w:tcPr>
            <w:tcW w:w="528" w:type="dxa"/>
          </w:tcPr>
          <w:p w:rsidR="000F373A" w:rsidRDefault="00683344">
            <w:pPr>
              <w:spacing w:before="113" w:line="192" w:lineRule="auto"/>
              <w:ind w:left="116"/>
            </w:pPr>
            <w:r>
              <w:rPr>
                <w:rFonts w:eastAsia="Arial"/>
              </w:rPr>
              <w:t>5</w:t>
            </w:r>
          </w:p>
        </w:tc>
        <w:tc>
          <w:tcPr>
            <w:tcW w:w="1960" w:type="dxa"/>
          </w:tcPr>
          <w:p w:rsidR="000F373A" w:rsidRDefault="00683344">
            <w:pPr>
              <w:pStyle w:val="TableText"/>
              <w:spacing w:before="31" w:line="221" w:lineRule="auto"/>
              <w:ind w:left="801" w:right="169" w:hanging="625"/>
              <w:rPr>
                <w:sz w:val="18"/>
                <w:szCs w:val="18"/>
                <w:lang w:eastAsia="zh-CN"/>
              </w:rPr>
            </w:pPr>
            <w:r>
              <w:rPr>
                <w:spacing w:val="-2"/>
                <w:sz w:val="18"/>
                <w:szCs w:val="18"/>
                <w:lang w:eastAsia="zh-CN"/>
              </w:rPr>
              <w:t>安全生产和文明施工措施</w:t>
            </w:r>
          </w:p>
        </w:tc>
        <w:tc>
          <w:tcPr>
            <w:tcW w:w="652" w:type="dxa"/>
          </w:tcPr>
          <w:p w:rsidR="000F373A" w:rsidRDefault="000F373A">
            <w:pPr>
              <w:rPr>
                <w:lang w:eastAsia="zh-CN"/>
              </w:rPr>
            </w:pPr>
          </w:p>
        </w:tc>
        <w:tc>
          <w:tcPr>
            <w:tcW w:w="970" w:type="dxa"/>
          </w:tcPr>
          <w:p w:rsidR="000F373A" w:rsidRDefault="000F373A">
            <w:pPr>
              <w:rPr>
                <w:lang w:eastAsia="zh-CN"/>
              </w:rPr>
            </w:pPr>
          </w:p>
        </w:tc>
        <w:tc>
          <w:tcPr>
            <w:tcW w:w="878" w:type="dxa"/>
          </w:tcPr>
          <w:p w:rsidR="000F373A" w:rsidRDefault="000F373A">
            <w:pPr>
              <w:rPr>
                <w:lang w:eastAsia="zh-CN"/>
              </w:rPr>
            </w:pPr>
          </w:p>
        </w:tc>
        <w:tc>
          <w:tcPr>
            <w:tcW w:w="878" w:type="dxa"/>
          </w:tcPr>
          <w:p w:rsidR="000F373A" w:rsidRDefault="000F373A">
            <w:pPr>
              <w:rPr>
                <w:lang w:eastAsia="zh-CN"/>
              </w:rPr>
            </w:pPr>
          </w:p>
        </w:tc>
        <w:tc>
          <w:tcPr>
            <w:tcW w:w="876" w:type="dxa"/>
          </w:tcPr>
          <w:p w:rsidR="000F373A" w:rsidRDefault="000F373A">
            <w:pPr>
              <w:rPr>
                <w:lang w:eastAsia="zh-CN"/>
              </w:rPr>
            </w:pPr>
          </w:p>
        </w:tc>
        <w:tc>
          <w:tcPr>
            <w:tcW w:w="878" w:type="dxa"/>
          </w:tcPr>
          <w:p w:rsidR="000F373A" w:rsidRDefault="000F373A">
            <w:pPr>
              <w:rPr>
                <w:lang w:eastAsia="zh-CN"/>
              </w:rPr>
            </w:pPr>
          </w:p>
        </w:tc>
        <w:tc>
          <w:tcPr>
            <w:tcW w:w="880" w:type="dxa"/>
          </w:tcPr>
          <w:p w:rsidR="000F373A" w:rsidRDefault="000F373A">
            <w:pPr>
              <w:rPr>
                <w:lang w:eastAsia="zh-CN"/>
              </w:rPr>
            </w:pPr>
          </w:p>
        </w:tc>
        <w:tc>
          <w:tcPr>
            <w:tcW w:w="881" w:type="dxa"/>
          </w:tcPr>
          <w:p w:rsidR="000F373A" w:rsidRDefault="000F373A">
            <w:pPr>
              <w:rPr>
                <w:lang w:eastAsia="zh-CN"/>
              </w:rPr>
            </w:pPr>
          </w:p>
        </w:tc>
        <w:tc>
          <w:tcPr>
            <w:tcW w:w="880" w:type="dxa"/>
          </w:tcPr>
          <w:p w:rsidR="000F373A" w:rsidRDefault="000F373A">
            <w:pPr>
              <w:rPr>
                <w:lang w:eastAsia="zh-CN"/>
              </w:rPr>
            </w:pPr>
          </w:p>
        </w:tc>
      </w:tr>
      <w:tr w:rsidR="000F373A">
        <w:trPr>
          <w:trHeight w:val="367"/>
        </w:trPr>
        <w:tc>
          <w:tcPr>
            <w:tcW w:w="528" w:type="dxa"/>
          </w:tcPr>
          <w:p w:rsidR="000F373A" w:rsidRDefault="00683344">
            <w:pPr>
              <w:spacing w:before="108" w:line="195" w:lineRule="auto"/>
              <w:ind w:left="115"/>
            </w:pPr>
            <w:r>
              <w:rPr>
                <w:rFonts w:eastAsia="Arial"/>
              </w:rPr>
              <w:t>6</w:t>
            </w:r>
          </w:p>
        </w:tc>
        <w:tc>
          <w:tcPr>
            <w:tcW w:w="1960" w:type="dxa"/>
          </w:tcPr>
          <w:p w:rsidR="000F373A" w:rsidRDefault="00683344">
            <w:pPr>
              <w:pStyle w:val="TableText"/>
              <w:spacing w:before="94" w:line="218" w:lineRule="auto"/>
              <w:ind w:left="620"/>
              <w:rPr>
                <w:sz w:val="18"/>
                <w:szCs w:val="18"/>
              </w:rPr>
            </w:pPr>
            <w:r>
              <w:rPr>
                <w:spacing w:val="-2"/>
                <w:sz w:val="18"/>
                <w:szCs w:val="18"/>
              </w:rPr>
              <w:t>造价控制</w:t>
            </w:r>
          </w:p>
        </w:tc>
        <w:tc>
          <w:tcPr>
            <w:tcW w:w="652" w:type="dxa"/>
          </w:tcPr>
          <w:p w:rsidR="000F373A" w:rsidRDefault="000F373A"/>
        </w:tc>
        <w:tc>
          <w:tcPr>
            <w:tcW w:w="970" w:type="dxa"/>
          </w:tcPr>
          <w:p w:rsidR="000F373A" w:rsidRDefault="000F373A"/>
        </w:tc>
        <w:tc>
          <w:tcPr>
            <w:tcW w:w="878" w:type="dxa"/>
          </w:tcPr>
          <w:p w:rsidR="000F373A" w:rsidRDefault="000F373A"/>
        </w:tc>
        <w:tc>
          <w:tcPr>
            <w:tcW w:w="878" w:type="dxa"/>
          </w:tcPr>
          <w:p w:rsidR="000F373A" w:rsidRDefault="000F373A"/>
        </w:tc>
        <w:tc>
          <w:tcPr>
            <w:tcW w:w="876" w:type="dxa"/>
          </w:tcPr>
          <w:p w:rsidR="000F373A" w:rsidRDefault="000F373A"/>
        </w:tc>
        <w:tc>
          <w:tcPr>
            <w:tcW w:w="878" w:type="dxa"/>
          </w:tcPr>
          <w:p w:rsidR="000F373A" w:rsidRDefault="000F373A"/>
        </w:tc>
        <w:tc>
          <w:tcPr>
            <w:tcW w:w="880" w:type="dxa"/>
          </w:tcPr>
          <w:p w:rsidR="000F373A" w:rsidRDefault="000F373A"/>
        </w:tc>
        <w:tc>
          <w:tcPr>
            <w:tcW w:w="881" w:type="dxa"/>
          </w:tcPr>
          <w:p w:rsidR="000F373A" w:rsidRDefault="000F373A"/>
        </w:tc>
        <w:tc>
          <w:tcPr>
            <w:tcW w:w="880" w:type="dxa"/>
          </w:tcPr>
          <w:p w:rsidR="000F373A" w:rsidRDefault="000F373A"/>
        </w:tc>
      </w:tr>
      <w:tr w:rsidR="000F373A">
        <w:trPr>
          <w:trHeight w:val="367"/>
        </w:trPr>
        <w:tc>
          <w:tcPr>
            <w:tcW w:w="528" w:type="dxa"/>
          </w:tcPr>
          <w:p w:rsidR="000F373A" w:rsidRDefault="00683344">
            <w:pPr>
              <w:spacing w:before="110" w:line="193" w:lineRule="auto"/>
              <w:ind w:left="117"/>
            </w:pPr>
            <w:r>
              <w:rPr>
                <w:rFonts w:eastAsia="Arial"/>
              </w:rPr>
              <w:t>7</w:t>
            </w:r>
          </w:p>
        </w:tc>
        <w:tc>
          <w:tcPr>
            <w:tcW w:w="1960" w:type="dxa"/>
          </w:tcPr>
          <w:p w:rsidR="000F373A" w:rsidRDefault="00683344">
            <w:pPr>
              <w:pStyle w:val="TableText"/>
              <w:spacing w:before="93" w:line="220" w:lineRule="auto"/>
              <w:ind w:left="353"/>
              <w:rPr>
                <w:sz w:val="18"/>
                <w:szCs w:val="18"/>
              </w:rPr>
            </w:pPr>
            <w:r>
              <w:rPr>
                <w:spacing w:val="-1"/>
                <w:sz w:val="18"/>
                <w:szCs w:val="18"/>
              </w:rPr>
              <w:t>档案及合同管理</w:t>
            </w:r>
          </w:p>
        </w:tc>
        <w:tc>
          <w:tcPr>
            <w:tcW w:w="652" w:type="dxa"/>
          </w:tcPr>
          <w:p w:rsidR="000F373A" w:rsidRDefault="000F373A"/>
        </w:tc>
        <w:tc>
          <w:tcPr>
            <w:tcW w:w="970" w:type="dxa"/>
          </w:tcPr>
          <w:p w:rsidR="000F373A" w:rsidRDefault="000F373A"/>
        </w:tc>
        <w:tc>
          <w:tcPr>
            <w:tcW w:w="878" w:type="dxa"/>
          </w:tcPr>
          <w:p w:rsidR="000F373A" w:rsidRDefault="000F373A"/>
        </w:tc>
        <w:tc>
          <w:tcPr>
            <w:tcW w:w="878" w:type="dxa"/>
          </w:tcPr>
          <w:p w:rsidR="000F373A" w:rsidRDefault="000F373A"/>
        </w:tc>
        <w:tc>
          <w:tcPr>
            <w:tcW w:w="876" w:type="dxa"/>
          </w:tcPr>
          <w:p w:rsidR="000F373A" w:rsidRDefault="000F373A"/>
        </w:tc>
        <w:tc>
          <w:tcPr>
            <w:tcW w:w="878" w:type="dxa"/>
          </w:tcPr>
          <w:p w:rsidR="000F373A" w:rsidRDefault="000F373A"/>
        </w:tc>
        <w:tc>
          <w:tcPr>
            <w:tcW w:w="880" w:type="dxa"/>
          </w:tcPr>
          <w:p w:rsidR="000F373A" w:rsidRDefault="000F373A"/>
        </w:tc>
        <w:tc>
          <w:tcPr>
            <w:tcW w:w="881" w:type="dxa"/>
          </w:tcPr>
          <w:p w:rsidR="000F373A" w:rsidRDefault="000F373A"/>
        </w:tc>
        <w:tc>
          <w:tcPr>
            <w:tcW w:w="880" w:type="dxa"/>
          </w:tcPr>
          <w:p w:rsidR="000F373A" w:rsidRDefault="000F373A"/>
        </w:tc>
      </w:tr>
      <w:tr w:rsidR="000F373A">
        <w:trPr>
          <w:trHeight w:val="470"/>
        </w:trPr>
        <w:tc>
          <w:tcPr>
            <w:tcW w:w="528" w:type="dxa"/>
          </w:tcPr>
          <w:p w:rsidR="000F373A" w:rsidRDefault="00683344">
            <w:pPr>
              <w:spacing w:before="108" w:line="195" w:lineRule="auto"/>
              <w:ind w:left="116"/>
            </w:pPr>
            <w:r>
              <w:rPr>
                <w:rFonts w:eastAsia="Arial"/>
              </w:rPr>
              <w:t>8</w:t>
            </w:r>
          </w:p>
        </w:tc>
        <w:tc>
          <w:tcPr>
            <w:tcW w:w="1960" w:type="dxa"/>
          </w:tcPr>
          <w:p w:rsidR="000F373A" w:rsidRDefault="00683344">
            <w:pPr>
              <w:pStyle w:val="TableText"/>
              <w:spacing w:before="29" w:line="221" w:lineRule="auto"/>
              <w:ind w:left="894" w:right="169" w:hanging="719"/>
              <w:rPr>
                <w:sz w:val="18"/>
                <w:szCs w:val="18"/>
                <w:lang w:eastAsia="zh-CN"/>
              </w:rPr>
            </w:pPr>
            <w:r>
              <w:rPr>
                <w:spacing w:val="-2"/>
                <w:sz w:val="18"/>
                <w:szCs w:val="18"/>
                <w:lang w:eastAsia="zh-CN"/>
              </w:rPr>
              <w:t>组织协调及合理化建</w:t>
            </w:r>
            <w:r>
              <w:rPr>
                <w:sz w:val="18"/>
                <w:szCs w:val="18"/>
                <w:lang w:eastAsia="zh-CN"/>
              </w:rPr>
              <w:t>议</w:t>
            </w:r>
          </w:p>
        </w:tc>
        <w:tc>
          <w:tcPr>
            <w:tcW w:w="652" w:type="dxa"/>
          </w:tcPr>
          <w:p w:rsidR="000F373A" w:rsidRDefault="000F373A">
            <w:pPr>
              <w:rPr>
                <w:lang w:eastAsia="zh-CN"/>
              </w:rPr>
            </w:pPr>
          </w:p>
        </w:tc>
        <w:tc>
          <w:tcPr>
            <w:tcW w:w="970" w:type="dxa"/>
          </w:tcPr>
          <w:p w:rsidR="000F373A" w:rsidRDefault="000F373A">
            <w:pPr>
              <w:rPr>
                <w:lang w:eastAsia="zh-CN"/>
              </w:rPr>
            </w:pPr>
          </w:p>
        </w:tc>
        <w:tc>
          <w:tcPr>
            <w:tcW w:w="878" w:type="dxa"/>
          </w:tcPr>
          <w:p w:rsidR="000F373A" w:rsidRDefault="000F373A">
            <w:pPr>
              <w:rPr>
                <w:lang w:eastAsia="zh-CN"/>
              </w:rPr>
            </w:pPr>
          </w:p>
        </w:tc>
        <w:tc>
          <w:tcPr>
            <w:tcW w:w="878" w:type="dxa"/>
          </w:tcPr>
          <w:p w:rsidR="000F373A" w:rsidRDefault="000F373A">
            <w:pPr>
              <w:rPr>
                <w:lang w:eastAsia="zh-CN"/>
              </w:rPr>
            </w:pPr>
          </w:p>
        </w:tc>
        <w:tc>
          <w:tcPr>
            <w:tcW w:w="876" w:type="dxa"/>
          </w:tcPr>
          <w:p w:rsidR="000F373A" w:rsidRDefault="000F373A">
            <w:pPr>
              <w:rPr>
                <w:lang w:eastAsia="zh-CN"/>
              </w:rPr>
            </w:pPr>
          </w:p>
        </w:tc>
        <w:tc>
          <w:tcPr>
            <w:tcW w:w="878" w:type="dxa"/>
          </w:tcPr>
          <w:p w:rsidR="000F373A" w:rsidRDefault="000F373A">
            <w:pPr>
              <w:rPr>
                <w:lang w:eastAsia="zh-CN"/>
              </w:rPr>
            </w:pPr>
          </w:p>
        </w:tc>
        <w:tc>
          <w:tcPr>
            <w:tcW w:w="880" w:type="dxa"/>
          </w:tcPr>
          <w:p w:rsidR="000F373A" w:rsidRDefault="000F373A">
            <w:pPr>
              <w:rPr>
                <w:lang w:eastAsia="zh-CN"/>
              </w:rPr>
            </w:pPr>
          </w:p>
        </w:tc>
        <w:tc>
          <w:tcPr>
            <w:tcW w:w="881" w:type="dxa"/>
          </w:tcPr>
          <w:p w:rsidR="000F373A" w:rsidRDefault="000F373A">
            <w:pPr>
              <w:rPr>
                <w:lang w:eastAsia="zh-CN"/>
              </w:rPr>
            </w:pPr>
          </w:p>
        </w:tc>
        <w:tc>
          <w:tcPr>
            <w:tcW w:w="880" w:type="dxa"/>
          </w:tcPr>
          <w:p w:rsidR="000F373A" w:rsidRDefault="000F373A">
            <w:pPr>
              <w:rPr>
                <w:lang w:eastAsia="zh-CN"/>
              </w:rPr>
            </w:pPr>
          </w:p>
        </w:tc>
      </w:tr>
      <w:tr w:rsidR="000F373A">
        <w:trPr>
          <w:trHeight w:val="367"/>
        </w:trPr>
        <w:tc>
          <w:tcPr>
            <w:tcW w:w="528" w:type="dxa"/>
          </w:tcPr>
          <w:p w:rsidR="000F373A" w:rsidRDefault="00683344">
            <w:pPr>
              <w:spacing w:before="111" w:line="195" w:lineRule="auto"/>
              <w:ind w:left="116"/>
            </w:pPr>
            <w:r>
              <w:rPr>
                <w:rFonts w:eastAsia="Arial"/>
              </w:rPr>
              <w:t>9</w:t>
            </w:r>
          </w:p>
        </w:tc>
        <w:tc>
          <w:tcPr>
            <w:tcW w:w="1960" w:type="dxa"/>
          </w:tcPr>
          <w:p w:rsidR="000F373A" w:rsidRDefault="00683344">
            <w:pPr>
              <w:pStyle w:val="TableText"/>
              <w:spacing w:before="93" w:line="220" w:lineRule="auto"/>
              <w:ind w:left="352"/>
              <w:rPr>
                <w:sz w:val="18"/>
                <w:szCs w:val="18"/>
              </w:rPr>
            </w:pPr>
            <w:r>
              <w:rPr>
                <w:spacing w:val="-1"/>
                <w:sz w:val="18"/>
                <w:szCs w:val="18"/>
              </w:rPr>
              <w:t>检测设备及方法</w:t>
            </w:r>
          </w:p>
        </w:tc>
        <w:tc>
          <w:tcPr>
            <w:tcW w:w="652" w:type="dxa"/>
          </w:tcPr>
          <w:p w:rsidR="000F373A" w:rsidRDefault="000F373A"/>
        </w:tc>
        <w:tc>
          <w:tcPr>
            <w:tcW w:w="970" w:type="dxa"/>
          </w:tcPr>
          <w:p w:rsidR="000F373A" w:rsidRDefault="000F373A"/>
        </w:tc>
        <w:tc>
          <w:tcPr>
            <w:tcW w:w="878" w:type="dxa"/>
          </w:tcPr>
          <w:p w:rsidR="000F373A" w:rsidRDefault="000F373A"/>
        </w:tc>
        <w:tc>
          <w:tcPr>
            <w:tcW w:w="878" w:type="dxa"/>
          </w:tcPr>
          <w:p w:rsidR="000F373A" w:rsidRDefault="000F373A"/>
        </w:tc>
        <w:tc>
          <w:tcPr>
            <w:tcW w:w="876" w:type="dxa"/>
          </w:tcPr>
          <w:p w:rsidR="000F373A" w:rsidRDefault="000F373A"/>
        </w:tc>
        <w:tc>
          <w:tcPr>
            <w:tcW w:w="878" w:type="dxa"/>
          </w:tcPr>
          <w:p w:rsidR="000F373A" w:rsidRDefault="000F373A"/>
        </w:tc>
        <w:tc>
          <w:tcPr>
            <w:tcW w:w="880" w:type="dxa"/>
          </w:tcPr>
          <w:p w:rsidR="000F373A" w:rsidRDefault="000F373A"/>
        </w:tc>
        <w:tc>
          <w:tcPr>
            <w:tcW w:w="881" w:type="dxa"/>
          </w:tcPr>
          <w:p w:rsidR="000F373A" w:rsidRDefault="000F373A"/>
        </w:tc>
        <w:tc>
          <w:tcPr>
            <w:tcW w:w="880" w:type="dxa"/>
          </w:tcPr>
          <w:p w:rsidR="000F373A" w:rsidRDefault="000F373A"/>
        </w:tc>
      </w:tr>
      <w:tr w:rsidR="000F373A">
        <w:trPr>
          <w:trHeight w:val="402"/>
        </w:trPr>
        <w:tc>
          <w:tcPr>
            <w:tcW w:w="3140" w:type="dxa"/>
            <w:gridSpan w:val="3"/>
          </w:tcPr>
          <w:p w:rsidR="000F373A" w:rsidRDefault="00683344">
            <w:pPr>
              <w:pStyle w:val="TableText"/>
              <w:spacing w:before="93" w:line="221" w:lineRule="auto"/>
              <w:ind w:right="1"/>
              <w:jc w:val="right"/>
              <w:rPr>
                <w:sz w:val="21"/>
                <w:szCs w:val="21"/>
                <w:lang w:eastAsia="zh-CN"/>
              </w:rPr>
            </w:pPr>
            <w:r>
              <w:rPr>
                <w:b/>
                <w:bCs/>
                <w:spacing w:val="-4"/>
                <w:sz w:val="21"/>
                <w:szCs w:val="21"/>
                <w:lang w:eastAsia="zh-CN"/>
              </w:rPr>
              <w:t>监理大纲得分合计</w:t>
            </w:r>
            <w:r>
              <w:rPr>
                <w:rFonts w:ascii="Arial" w:eastAsia="Arial" w:hAnsi="Arial" w:cs="Arial"/>
                <w:b/>
                <w:bCs/>
                <w:spacing w:val="-4"/>
                <w:sz w:val="21"/>
                <w:szCs w:val="21"/>
                <w:lang w:eastAsia="zh-CN"/>
              </w:rPr>
              <w:t>A</w:t>
            </w:r>
            <w:r>
              <w:rPr>
                <w:b/>
                <w:bCs/>
                <w:spacing w:val="-4"/>
                <w:sz w:val="21"/>
                <w:szCs w:val="21"/>
                <w:lang w:eastAsia="zh-CN"/>
              </w:rPr>
              <w:t>（满分）</w:t>
            </w:r>
          </w:p>
        </w:tc>
        <w:tc>
          <w:tcPr>
            <w:tcW w:w="970" w:type="dxa"/>
          </w:tcPr>
          <w:p w:rsidR="000F373A" w:rsidRDefault="000F373A">
            <w:pPr>
              <w:rPr>
                <w:lang w:eastAsia="zh-CN"/>
              </w:rPr>
            </w:pPr>
          </w:p>
        </w:tc>
        <w:tc>
          <w:tcPr>
            <w:tcW w:w="878" w:type="dxa"/>
          </w:tcPr>
          <w:p w:rsidR="000F373A" w:rsidRDefault="000F373A">
            <w:pPr>
              <w:rPr>
                <w:lang w:eastAsia="zh-CN"/>
              </w:rPr>
            </w:pPr>
          </w:p>
        </w:tc>
        <w:tc>
          <w:tcPr>
            <w:tcW w:w="878" w:type="dxa"/>
          </w:tcPr>
          <w:p w:rsidR="000F373A" w:rsidRDefault="000F373A">
            <w:pPr>
              <w:rPr>
                <w:lang w:eastAsia="zh-CN"/>
              </w:rPr>
            </w:pPr>
          </w:p>
        </w:tc>
        <w:tc>
          <w:tcPr>
            <w:tcW w:w="876" w:type="dxa"/>
          </w:tcPr>
          <w:p w:rsidR="000F373A" w:rsidRDefault="000F373A">
            <w:pPr>
              <w:rPr>
                <w:lang w:eastAsia="zh-CN"/>
              </w:rPr>
            </w:pPr>
          </w:p>
        </w:tc>
        <w:tc>
          <w:tcPr>
            <w:tcW w:w="878" w:type="dxa"/>
          </w:tcPr>
          <w:p w:rsidR="000F373A" w:rsidRDefault="000F373A">
            <w:pPr>
              <w:rPr>
                <w:lang w:eastAsia="zh-CN"/>
              </w:rPr>
            </w:pPr>
          </w:p>
        </w:tc>
        <w:tc>
          <w:tcPr>
            <w:tcW w:w="880" w:type="dxa"/>
          </w:tcPr>
          <w:p w:rsidR="000F373A" w:rsidRDefault="000F373A">
            <w:pPr>
              <w:rPr>
                <w:lang w:eastAsia="zh-CN"/>
              </w:rPr>
            </w:pPr>
          </w:p>
        </w:tc>
        <w:tc>
          <w:tcPr>
            <w:tcW w:w="881" w:type="dxa"/>
          </w:tcPr>
          <w:p w:rsidR="000F373A" w:rsidRDefault="000F373A">
            <w:pPr>
              <w:rPr>
                <w:lang w:eastAsia="zh-CN"/>
              </w:rPr>
            </w:pPr>
          </w:p>
        </w:tc>
        <w:tc>
          <w:tcPr>
            <w:tcW w:w="880" w:type="dxa"/>
          </w:tcPr>
          <w:p w:rsidR="000F373A" w:rsidRDefault="000F373A">
            <w:pPr>
              <w:rPr>
                <w:lang w:eastAsia="zh-CN"/>
              </w:rPr>
            </w:pPr>
          </w:p>
        </w:tc>
      </w:tr>
    </w:tbl>
    <w:p w:rsidR="000F373A" w:rsidRDefault="00683344">
      <w:pPr>
        <w:spacing w:before="29" w:line="220" w:lineRule="auto"/>
        <w:ind w:left="120"/>
        <w:rPr>
          <w:rFonts w:ascii="宋体" w:eastAsia="宋体" w:hAnsi="宋体" w:cs="宋体"/>
          <w:lang w:eastAsia="zh-CN"/>
        </w:rPr>
      </w:pPr>
      <w:r>
        <w:rPr>
          <w:rFonts w:ascii="宋体" w:eastAsia="宋体" w:hAnsi="宋体" w:cs="宋体"/>
          <w:spacing w:val="-9"/>
          <w:lang w:eastAsia="zh-CN"/>
        </w:rPr>
        <w:t>评标委员会成员签名：</w:t>
      </w:r>
    </w:p>
    <w:p w:rsidR="000F373A" w:rsidRDefault="00683344">
      <w:pPr>
        <w:spacing w:before="20" w:line="221" w:lineRule="auto"/>
        <w:ind w:left="157"/>
        <w:rPr>
          <w:rFonts w:ascii="宋体" w:eastAsia="宋体" w:hAnsi="宋体" w:cs="宋体"/>
          <w:lang w:eastAsia="zh-CN"/>
        </w:rPr>
      </w:pPr>
      <w:r>
        <w:rPr>
          <w:rFonts w:ascii="宋体" w:eastAsia="宋体" w:hAnsi="宋体" w:cs="宋体"/>
          <w:spacing w:val="-11"/>
          <w:lang w:eastAsia="zh-CN"/>
        </w:rPr>
        <w:t>日期：年月日</w:t>
      </w:r>
    </w:p>
    <w:p w:rsidR="000F373A" w:rsidRDefault="000F373A">
      <w:pPr>
        <w:spacing w:line="221" w:lineRule="auto"/>
        <w:rPr>
          <w:rFonts w:ascii="宋体" w:eastAsia="宋体" w:hAnsi="宋体" w:cs="宋体"/>
          <w:lang w:eastAsia="zh-CN"/>
        </w:rPr>
        <w:sectPr w:rsidR="000F373A">
          <w:footerReference w:type="default" r:id="rId83"/>
          <w:pgSz w:w="11907" w:h="16839"/>
          <w:pgMar w:top="400" w:right="974" w:bottom="1431" w:left="664" w:header="0" w:footer="1201" w:gutter="0"/>
          <w:cols w:space="720"/>
        </w:sectPr>
      </w:pPr>
    </w:p>
    <w:p w:rsidR="000F373A" w:rsidRDefault="000F373A">
      <w:pPr>
        <w:pStyle w:val="a3"/>
        <w:spacing w:line="279" w:lineRule="auto"/>
        <w:rPr>
          <w:lang w:eastAsia="zh-CN"/>
        </w:rPr>
      </w:pPr>
    </w:p>
    <w:p w:rsidR="000F373A" w:rsidRDefault="000F373A">
      <w:pPr>
        <w:pStyle w:val="a3"/>
        <w:spacing w:line="280" w:lineRule="auto"/>
        <w:rPr>
          <w:lang w:eastAsia="zh-CN"/>
        </w:rPr>
      </w:pPr>
    </w:p>
    <w:p w:rsidR="000F373A" w:rsidRDefault="000F373A">
      <w:pPr>
        <w:pStyle w:val="a3"/>
        <w:spacing w:line="280" w:lineRule="auto"/>
        <w:rPr>
          <w:lang w:eastAsia="zh-CN"/>
        </w:rPr>
      </w:pPr>
    </w:p>
    <w:p w:rsidR="000F373A" w:rsidRDefault="00683344">
      <w:pPr>
        <w:pStyle w:val="a3"/>
        <w:spacing w:before="91" w:line="219" w:lineRule="auto"/>
        <w:ind w:left="139"/>
        <w:outlineLvl w:val="3"/>
        <w:rPr>
          <w:rFonts w:ascii="黑体" w:eastAsia="黑体" w:hAnsi="黑体" w:cs="黑体"/>
          <w:sz w:val="28"/>
          <w:szCs w:val="28"/>
          <w:lang w:eastAsia="zh-CN"/>
        </w:rPr>
      </w:pPr>
      <w:r>
        <w:rPr>
          <w:rFonts w:ascii="黑体" w:eastAsia="黑体" w:hAnsi="黑体" w:cs="黑体"/>
          <w:b/>
          <w:bCs/>
          <w:spacing w:val="-3"/>
          <w:sz w:val="28"/>
          <w:szCs w:val="28"/>
          <w:lang w:eastAsia="zh-CN"/>
        </w:rPr>
        <w:t>附表</w:t>
      </w:r>
      <w:r>
        <w:rPr>
          <w:b/>
          <w:bCs/>
          <w:spacing w:val="-3"/>
          <w:sz w:val="28"/>
          <w:szCs w:val="28"/>
          <w:lang w:eastAsia="zh-CN"/>
        </w:rPr>
        <w:t>A-6</w:t>
      </w:r>
      <w:r>
        <w:rPr>
          <w:rFonts w:ascii="黑体" w:eastAsia="黑体" w:hAnsi="黑体" w:cs="黑体"/>
          <w:b/>
          <w:bCs/>
          <w:spacing w:val="-3"/>
          <w:sz w:val="28"/>
          <w:szCs w:val="28"/>
          <w:lang w:eastAsia="zh-CN"/>
        </w:rPr>
        <w:t>：项目</w:t>
      </w:r>
      <w:r>
        <w:rPr>
          <w:rFonts w:ascii="黑体" w:eastAsia="黑体" w:hAnsi="黑体" w:cs="黑体"/>
          <w:spacing w:val="-3"/>
          <w:sz w:val="28"/>
          <w:szCs w:val="28"/>
          <w:lang w:eastAsia="zh-CN"/>
        </w:rPr>
        <w:t>组织管理</w:t>
      </w:r>
      <w:r>
        <w:rPr>
          <w:rFonts w:ascii="黑体" w:eastAsia="黑体" w:hAnsi="黑体" w:cs="黑体"/>
          <w:b/>
          <w:bCs/>
          <w:spacing w:val="-3"/>
          <w:sz w:val="28"/>
          <w:szCs w:val="28"/>
          <w:lang w:eastAsia="zh-CN"/>
        </w:rPr>
        <w:t>评审记录表</w:t>
      </w:r>
    </w:p>
    <w:p w:rsidR="000F373A" w:rsidRDefault="000F373A">
      <w:pPr>
        <w:pStyle w:val="a3"/>
        <w:spacing w:line="428" w:lineRule="auto"/>
        <w:rPr>
          <w:lang w:eastAsia="zh-CN"/>
        </w:rPr>
      </w:pPr>
    </w:p>
    <w:p w:rsidR="000F373A" w:rsidRDefault="00683344">
      <w:pPr>
        <w:spacing w:before="91" w:line="220" w:lineRule="auto"/>
        <w:ind w:left="3602"/>
        <w:rPr>
          <w:rFonts w:ascii="宋体" w:eastAsia="宋体" w:hAnsi="宋体" w:cs="宋体"/>
          <w:sz w:val="28"/>
          <w:szCs w:val="28"/>
          <w:lang w:eastAsia="zh-CN"/>
        </w:rPr>
      </w:pPr>
      <w:r>
        <w:rPr>
          <w:rFonts w:ascii="宋体" w:eastAsia="宋体" w:hAnsi="宋体" w:cs="宋体"/>
          <w:b/>
          <w:bCs/>
          <w:spacing w:val="-4"/>
          <w:sz w:val="28"/>
          <w:szCs w:val="28"/>
          <w:lang w:eastAsia="zh-CN"/>
        </w:rPr>
        <w:t>项目组织管理评审记录表</w:t>
      </w:r>
    </w:p>
    <w:p w:rsidR="000F373A" w:rsidRDefault="00683344">
      <w:pPr>
        <w:spacing w:before="136" w:line="212" w:lineRule="auto"/>
        <w:ind w:left="121"/>
        <w:rPr>
          <w:rFonts w:ascii="宋体" w:eastAsia="宋体" w:hAnsi="宋体" w:cs="宋体"/>
        </w:rPr>
      </w:pPr>
      <w:r>
        <w:rPr>
          <w:rFonts w:ascii="宋体" w:eastAsia="宋体" w:hAnsi="宋体" w:cs="宋体"/>
          <w:spacing w:val="-1"/>
        </w:rPr>
        <w:t>招标项目名称：</w:t>
      </w:r>
    </w:p>
    <w:tbl>
      <w:tblPr>
        <w:tblStyle w:val="TableNormal"/>
        <w:tblW w:w="102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28"/>
        <w:gridCol w:w="2354"/>
        <w:gridCol w:w="523"/>
        <w:gridCol w:w="708"/>
        <w:gridCol w:w="878"/>
        <w:gridCol w:w="876"/>
        <w:gridCol w:w="878"/>
        <w:gridCol w:w="878"/>
        <w:gridCol w:w="880"/>
        <w:gridCol w:w="878"/>
        <w:gridCol w:w="880"/>
      </w:tblGrid>
      <w:tr w:rsidR="000F373A">
        <w:trPr>
          <w:trHeight w:val="379"/>
        </w:trPr>
        <w:tc>
          <w:tcPr>
            <w:tcW w:w="528" w:type="dxa"/>
            <w:vMerge w:val="restart"/>
            <w:tcBorders>
              <w:bottom w:val="nil"/>
            </w:tcBorders>
            <w:textDirection w:val="tbRlV"/>
          </w:tcPr>
          <w:p w:rsidR="000F373A" w:rsidRDefault="00683344">
            <w:pPr>
              <w:pStyle w:val="TableText"/>
              <w:spacing w:before="155" w:line="211" w:lineRule="auto"/>
              <w:ind w:left="171"/>
              <w:rPr>
                <w:sz w:val="21"/>
                <w:szCs w:val="21"/>
              </w:rPr>
            </w:pPr>
            <w:r>
              <w:rPr>
                <w:spacing w:val="1"/>
                <w:sz w:val="21"/>
                <w:szCs w:val="21"/>
              </w:rPr>
              <w:t>序号</w:t>
            </w:r>
          </w:p>
        </w:tc>
        <w:tc>
          <w:tcPr>
            <w:tcW w:w="2354" w:type="dxa"/>
            <w:vMerge w:val="restart"/>
            <w:tcBorders>
              <w:bottom w:val="nil"/>
            </w:tcBorders>
          </w:tcPr>
          <w:p w:rsidR="000F373A" w:rsidRDefault="00683344">
            <w:pPr>
              <w:pStyle w:val="TableText"/>
              <w:spacing w:before="308" w:line="221" w:lineRule="auto"/>
              <w:ind w:left="756"/>
              <w:rPr>
                <w:sz w:val="21"/>
                <w:szCs w:val="21"/>
              </w:rPr>
            </w:pPr>
            <w:r>
              <w:rPr>
                <w:spacing w:val="-1"/>
                <w:sz w:val="21"/>
                <w:szCs w:val="21"/>
              </w:rPr>
              <w:t>评分项目</w:t>
            </w:r>
          </w:p>
        </w:tc>
        <w:tc>
          <w:tcPr>
            <w:tcW w:w="523" w:type="dxa"/>
            <w:vMerge w:val="restart"/>
            <w:tcBorders>
              <w:bottom w:val="nil"/>
            </w:tcBorders>
            <w:textDirection w:val="tbRlV"/>
          </w:tcPr>
          <w:p w:rsidR="000F373A" w:rsidRDefault="00683344">
            <w:pPr>
              <w:pStyle w:val="TableText"/>
              <w:spacing w:before="157" w:line="209" w:lineRule="auto"/>
              <w:ind w:left="34"/>
              <w:rPr>
                <w:sz w:val="21"/>
                <w:szCs w:val="21"/>
              </w:rPr>
            </w:pPr>
            <w:r>
              <w:rPr>
                <w:spacing w:val="42"/>
                <w:sz w:val="21"/>
                <w:szCs w:val="21"/>
              </w:rPr>
              <w:t>标准分</w:t>
            </w:r>
          </w:p>
        </w:tc>
        <w:tc>
          <w:tcPr>
            <w:tcW w:w="6856" w:type="dxa"/>
            <w:gridSpan w:val="8"/>
          </w:tcPr>
          <w:p w:rsidR="000F373A" w:rsidRDefault="00683344">
            <w:pPr>
              <w:pStyle w:val="TableText"/>
              <w:spacing w:before="81" w:line="221" w:lineRule="auto"/>
              <w:ind w:left="2592"/>
              <w:rPr>
                <w:sz w:val="21"/>
                <w:szCs w:val="21"/>
              </w:rPr>
            </w:pPr>
            <w:r>
              <w:rPr>
                <w:spacing w:val="-1"/>
                <w:sz w:val="21"/>
                <w:szCs w:val="21"/>
              </w:rPr>
              <w:t>投标人名称或编号</w:t>
            </w:r>
          </w:p>
        </w:tc>
      </w:tr>
      <w:tr w:rsidR="000F373A">
        <w:trPr>
          <w:trHeight w:val="443"/>
        </w:trPr>
        <w:tc>
          <w:tcPr>
            <w:tcW w:w="528" w:type="dxa"/>
            <w:vMerge/>
            <w:tcBorders>
              <w:top w:val="nil"/>
            </w:tcBorders>
            <w:textDirection w:val="tbRlV"/>
          </w:tcPr>
          <w:p w:rsidR="000F373A" w:rsidRDefault="000F373A"/>
        </w:tc>
        <w:tc>
          <w:tcPr>
            <w:tcW w:w="2354" w:type="dxa"/>
            <w:vMerge/>
            <w:tcBorders>
              <w:top w:val="nil"/>
            </w:tcBorders>
          </w:tcPr>
          <w:p w:rsidR="000F373A" w:rsidRDefault="000F373A"/>
        </w:tc>
        <w:tc>
          <w:tcPr>
            <w:tcW w:w="523" w:type="dxa"/>
            <w:vMerge/>
            <w:tcBorders>
              <w:top w:val="nil"/>
            </w:tcBorders>
            <w:textDirection w:val="tbRlV"/>
          </w:tcPr>
          <w:p w:rsidR="000F373A" w:rsidRDefault="000F373A"/>
        </w:tc>
        <w:tc>
          <w:tcPr>
            <w:tcW w:w="708" w:type="dxa"/>
          </w:tcPr>
          <w:p w:rsidR="000F373A" w:rsidRDefault="000F373A"/>
        </w:tc>
        <w:tc>
          <w:tcPr>
            <w:tcW w:w="878" w:type="dxa"/>
          </w:tcPr>
          <w:p w:rsidR="000F373A" w:rsidRDefault="000F373A"/>
        </w:tc>
        <w:tc>
          <w:tcPr>
            <w:tcW w:w="876" w:type="dxa"/>
          </w:tcPr>
          <w:p w:rsidR="000F373A" w:rsidRDefault="000F373A"/>
        </w:tc>
        <w:tc>
          <w:tcPr>
            <w:tcW w:w="878" w:type="dxa"/>
          </w:tcPr>
          <w:p w:rsidR="000F373A" w:rsidRDefault="000F373A"/>
        </w:tc>
        <w:tc>
          <w:tcPr>
            <w:tcW w:w="878" w:type="dxa"/>
          </w:tcPr>
          <w:p w:rsidR="000F373A" w:rsidRDefault="000F373A"/>
        </w:tc>
        <w:tc>
          <w:tcPr>
            <w:tcW w:w="880" w:type="dxa"/>
          </w:tcPr>
          <w:p w:rsidR="000F373A" w:rsidRDefault="000F373A"/>
        </w:tc>
        <w:tc>
          <w:tcPr>
            <w:tcW w:w="878" w:type="dxa"/>
          </w:tcPr>
          <w:p w:rsidR="000F373A" w:rsidRDefault="000F373A"/>
        </w:tc>
        <w:tc>
          <w:tcPr>
            <w:tcW w:w="880" w:type="dxa"/>
          </w:tcPr>
          <w:p w:rsidR="000F373A" w:rsidRDefault="000F373A"/>
        </w:tc>
      </w:tr>
      <w:tr w:rsidR="000F373A">
        <w:trPr>
          <w:trHeight w:val="885"/>
        </w:trPr>
        <w:tc>
          <w:tcPr>
            <w:tcW w:w="528" w:type="dxa"/>
          </w:tcPr>
          <w:p w:rsidR="000F373A" w:rsidRDefault="00683344">
            <w:pPr>
              <w:spacing w:before="105" w:line="195" w:lineRule="auto"/>
              <w:ind w:left="130"/>
            </w:pPr>
            <w:r>
              <w:rPr>
                <w:rFonts w:eastAsia="Arial"/>
              </w:rPr>
              <w:t>1</w:t>
            </w:r>
          </w:p>
        </w:tc>
        <w:tc>
          <w:tcPr>
            <w:tcW w:w="2354" w:type="dxa"/>
          </w:tcPr>
          <w:p w:rsidR="000F373A" w:rsidRDefault="00683344">
            <w:pPr>
              <w:pStyle w:val="TableText"/>
              <w:spacing w:before="198" w:line="347" w:lineRule="auto"/>
              <w:ind w:left="106" w:right="107" w:firstLine="379"/>
              <w:rPr>
                <w:sz w:val="18"/>
                <w:szCs w:val="18"/>
                <w:lang w:eastAsia="zh-CN"/>
              </w:rPr>
            </w:pPr>
            <w:r>
              <w:rPr>
                <w:b/>
                <w:bCs/>
                <w:spacing w:val="-5"/>
                <w:sz w:val="18"/>
                <w:szCs w:val="18"/>
                <w:lang w:eastAsia="zh-CN"/>
              </w:rPr>
              <w:t>□</w:t>
            </w:r>
            <w:r>
              <w:rPr>
                <w:spacing w:val="-5"/>
                <w:sz w:val="18"/>
                <w:szCs w:val="18"/>
                <w:lang w:eastAsia="zh-CN"/>
              </w:rPr>
              <w:t>总体安排、</w:t>
            </w:r>
            <w:r>
              <w:rPr>
                <w:b/>
                <w:bCs/>
                <w:spacing w:val="-5"/>
                <w:sz w:val="18"/>
                <w:szCs w:val="18"/>
                <w:lang w:eastAsia="zh-CN"/>
              </w:rPr>
              <w:t>□</w:t>
            </w:r>
            <w:r>
              <w:rPr>
                <w:spacing w:val="-5"/>
                <w:sz w:val="18"/>
                <w:szCs w:val="18"/>
                <w:lang w:eastAsia="zh-CN"/>
              </w:rPr>
              <w:t>工作计</w:t>
            </w:r>
            <w:r>
              <w:rPr>
                <w:sz w:val="18"/>
                <w:szCs w:val="18"/>
                <w:lang w:eastAsia="zh-CN"/>
              </w:rPr>
              <w:t>划</w:t>
            </w:r>
          </w:p>
        </w:tc>
        <w:tc>
          <w:tcPr>
            <w:tcW w:w="523" w:type="dxa"/>
          </w:tcPr>
          <w:p w:rsidR="000F373A" w:rsidRDefault="000F373A">
            <w:pPr>
              <w:rPr>
                <w:lang w:eastAsia="zh-CN"/>
              </w:rPr>
            </w:pPr>
          </w:p>
        </w:tc>
        <w:tc>
          <w:tcPr>
            <w:tcW w:w="708" w:type="dxa"/>
          </w:tcPr>
          <w:p w:rsidR="000F373A" w:rsidRDefault="000F373A">
            <w:pPr>
              <w:rPr>
                <w:lang w:eastAsia="zh-CN"/>
              </w:rPr>
            </w:pPr>
          </w:p>
        </w:tc>
        <w:tc>
          <w:tcPr>
            <w:tcW w:w="878" w:type="dxa"/>
          </w:tcPr>
          <w:p w:rsidR="000F373A" w:rsidRDefault="000F373A">
            <w:pPr>
              <w:rPr>
                <w:lang w:eastAsia="zh-CN"/>
              </w:rPr>
            </w:pPr>
          </w:p>
        </w:tc>
        <w:tc>
          <w:tcPr>
            <w:tcW w:w="876" w:type="dxa"/>
          </w:tcPr>
          <w:p w:rsidR="000F373A" w:rsidRDefault="000F373A">
            <w:pPr>
              <w:rPr>
                <w:lang w:eastAsia="zh-CN"/>
              </w:rPr>
            </w:pPr>
          </w:p>
        </w:tc>
        <w:tc>
          <w:tcPr>
            <w:tcW w:w="878" w:type="dxa"/>
          </w:tcPr>
          <w:p w:rsidR="000F373A" w:rsidRDefault="000F373A">
            <w:pPr>
              <w:rPr>
                <w:lang w:eastAsia="zh-CN"/>
              </w:rPr>
            </w:pPr>
          </w:p>
        </w:tc>
        <w:tc>
          <w:tcPr>
            <w:tcW w:w="878" w:type="dxa"/>
          </w:tcPr>
          <w:p w:rsidR="000F373A" w:rsidRDefault="000F373A">
            <w:pPr>
              <w:rPr>
                <w:lang w:eastAsia="zh-CN"/>
              </w:rPr>
            </w:pPr>
          </w:p>
        </w:tc>
        <w:tc>
          <w:tcPr>
            <w:tcW w:w="880" w:type="dxa"/>
          </w:tcPr>
          <w:p w:rsidR="000F373A" w:rsidRDefault="000F373A">
            <w:pPr>
              <w:rPr>
                <w:lang w:eastAsia="zh-CN"/>
              </w:rPr>
            </w:pPr>
          </w:p>
        </w:tc>
        <w:tc>
          <w:tcPr>
            <w:tcW w:w="878" w:type="dxa"/>
          </w:tcPr>
          <w:p w:rsidR="000F373A" w:rsidRDefault="000F373A">
            <w:pPr>
              <w:rPr>
                <w:lang w:eastAsia="zh-CN"/>
              </w:rPr>
            </w:pPr>
          </w:p>
        </w:tc>
        <w:tc>
          <w:tcPr>
            <w:tcW w:w="880" w:type="dxa"/>
          </w:tcPr>
          <w:p w:rsidR="000F373A" w:rsidRDefault="000F373A">
            <w:pPr>
              <w:rPr>
                <w:lang w:eastAsia="zh-CN"/>
              </w:rPr>
            </w:pPr>
          </w:p>
        </w:tc>
      </w:tr>
      <w:tr w:rsidR="000F373A">
        <w:trPr>
          <w:trHeight w:val="470"/>
        </w:trPr>
        <w:tc>
          <w:tcPr>
            <w:tcW w:w="528" w:type="dxa"/>
          </w:tcPr>
          <w:p w:rsidR="000F373A" w:rsidRDefault="00683344">
            <w:pPr>
              <w:spacing w:before="106" w:line="195" w:lineRule="auto"/>
              <w:ind w:left="113"/>
            </w:pPr>
            <w:r>
              <w:rPr>
                <w:rFonts w:eastAsia="Arial"/>
              </w:rPr>
              <w:t>2</w:t>
            </w:r>
          </w:p>
        </w:tc>
        <w:tc>
          <w:tcPr>
            <w:tcW w:w="2354" w:type="dxa"/>
          </w:tcPr>
          <w:p w:rsidR="000F373A" w:rsidRDefault="00683344">
            <w:pPr>
              <w:pStyle w:val="TableText"/>
              <w:spacing w:before="27" w:line="222" w:lineRule="auto"/>
              <w:ind w:left="727" w:right="186" w:hanging="524"/>
              <w:rPr>
                <w:sz w:val="18"/>
                <w:szCs w:val="18"/>
                <w:lang w:eastAsia="zh-CN"/>
              </w:rPr>
            </w:pPr>
            <w:r>
              <w:rPr>
                <w:b/>
                <w:bCs/>
                <w:spacing w:val="-3"/>
                <w:sz w:val="18"/>
                <w:szCs w:val="18"/>
                <w:lang w:eastAsia="zh-CN"/>
              </w:rPr>
              <w:t>□</w:t>
            </w:r>
            <w:r>
              <w:rPr>
                <w:spacing w:val="-3"/>
                <w:sz w:val="18"/>
                <w:szCs w:val="18"/>
                <w:lang w:eastAsia="zh-CN"/>
              </w:rPr>
              <w:t>实施方案</w:t>
            </w:r>
            <w:r>
              <w:rPr>
                <w:b/>
                <w:bCs/>
                <w:spacing w:val="-3"/>
                <w:sz w:val="18"/>
                <w:szCs w:val="18"/>
                <w:lang w:eastAsia="zh-CN"/>
              </w:rPr>
              <w:t>□</w:t>
            </w:r>
            <w:r>
              <w:rPr>
                <w:spacing w:val="-3"/>
                <w:sz w:val="18"/>
                <w:szCs w:val="18"/>
                <w:lang w:eastAsia="zh-CN"/>
              </w:rPr>
              <w:t>内容完整性</w:t>
            </w:r>
            <w:r>
              <w:rPr>
                <w:spacing w:val="-2"/>
                <w:sz w:val="18"/>
                <w:szCs w:val="18"/>
                <w:lang w:eastAsia="zh-CN"/>
              </w:rPr>
              <w:t>和编制水平</w:t>
            </w:r>
          </w:p>
        </w:tc>
        <w:tc>
          <w:tcPr>
            <w:tcW w:w="523" w:type="dxa"/>
          </w:tcPr>
          <w:p w:rsidR="000F373A" w:rsidRDefault="000F373A">
            <w:pPr>
              <w:rPr>
                <w:lang w:eastAsia="zh-CN"/>
              </w:rPr>
            </w:pPr>
          </w:p>
        </w:tc>
        <w:tc>
          <w:tcPr>
            <w:tcW w:w="708" w:type="dxa"/>
          </w:tcPr>
          <w:p w:rsidR="000F373A" w:rsidRDefault="000F373A">
            <w:pPr>
              <w:rPr>
                <w:lang w:eastAsia="zh-CN"/>
              </w:rPr>
            </w:pPr>
          </w:p>
        </w:tc>
        <w:tc>
          <w:tcPr>
            <w:tcW w:w="878" w:type="dxa"/>
          </w:tcPr>
          <w:p w:rsidR="000F373A" w:rsidRDefault="000F373A">
            <w:pPr>
              <w:rPr>
                <w:lang w:eastAsia="zh-CN"/>
              </w:rPr>
            </w:pPr>
          </w:p>
        </w:tc>
        <w:tc>
          <w:tcPr>
            <w:tcW w:w="876" w:type="dxa"/>
          </w:tcPr>
          <w:p w:rsidR="000F373A" w:rsidRDefault="000F373A">
            <w:pPr>
              <w:rPr>
                <w:lang w:eastAsia="zh-CN"/>
              </w:rPr>
            </w:pPr>
          </w:p>
        </w:tc>
        <w:tc>
          <w:tcPr>
            <w:tcW w:w="878" w:type="dxa"/>
          </w:tcPr>
          <w:p w:rsidR="000F373A" w:rsidRDefault="000F373A">
            <w:pPr>
              <w:rPr>
                <w:lang w:eastAsia="zh-CN"/>
              </w:rPr>
            </w:pPr>
          </w:p>
        </w:tc>
        <w:tc>
          <w:tcPr>
            <w:tcW w:w="878" w:type="dxa"/>
          </w:tcPr>
          <w:p w:rsidR="000F373A" w:rsidRDefault="000F373A">
            <w:pPr>
              <w:rPr>
                <w:lang w:eastAsia="zh-CN"/>
              </w:rPr>
            </w:pPr>
          </w:p>
        </w:tc>
        <w:tc>
          <w:tcPr>
            <w:tcW w:w="880" w:type="dxa"/>
          </w:tcPr>
          <w:p w:rsidR="000F373A" w:rsidRDefault="000F373A">
            <w:pPr>
              <w:rPr>
                <w:lang w:eastAsia="zh-CN"/>
              </w:rPr>
            </w:pPr>
          </w:p>
        </w:tc>
        <w:tc>
          <w:tcPr>
            <w:tcW w:w="878" w:type="dxa"/>
          </w:tcPr>
          <w:p w:rsidR="000F373A" w:rsidRDefault="000F373A">
            <w:pPr>
              <w:rPr>
                <w:lang w:eastAsia="zh-CN"/>
              </w:rPr>
            </w:pPr>
          </w:p>
        </w:tc>
        <w:tc>
          <w:tcPr>
            <w:tcW w:w="880" w:type="dxa"/>
          </w:tcPr>
          <w:p w:rsidR="000F373A" w:rsidRDefault="000F373A">
            <w:pPr>
              <w:rPr>
                <w:lang w:eastAsia="zh-CN"/>
              </w:rPr>
            </w:pPr>
          </w:p>
        </w:tc>
      </w:tr>
      <w:tr w:rsidR="000F373A">
        <w:trPr>
          <w:trHeight w:val="367"/>
        </w:trPr>
        <w:tc>
          <w:tcPr>
            <w:tcW w:w="528" w:type="dxa"/>
          </w:tcPr>
          <w:p w:rsidR="000F373A" w:rsidRDefault="00683344">
            <w:pPr>
              <w:spacing w:before="108" w:line="195" w:lineRule="auto"/>
              <w:ind w:left="116"/>
            </w:pPr>
            <w:r>
              <w:rPr>
                <w:rFonts w:eastAsia="Arial"/>
              </w:rPr>
              <w:t>3</w:t>
            </w:r>
          </w:p>
        </w:tc>
        <w:tc>
          <w:tcPr>
            <w:tcW w:w="2354" w:type="dxa"/>
          </w:tcPr>
          <w:p w:rsidR="000F373A" w:rsidRDefault="00683344">
            <w:pPr>
              <w:pStyle w:val="TableText"/>
              <w:spacing w:before="91" w:line="220" w:lineRule="auto"/>
              <w:ind w:left="276"/>
              <w:rPr>
                <w:sz w:val="18"/>
                <w:szCs w:val="18"/>
                <w:lang w:eastAsia="zh-CN"/>
              </w:rPr>
            </w:pPr>
            <w:r>
              <w:rPr>
                <w:spacing w:val="-1"/>
                <w:sz w:val="18"/>
                <w:szCs w:val="18"/>
                <w:lang w:eastAsia="zh-CN"/>
              </w:rPr>
              <w:t>质量</w:t>
            </w:r>
            <w:r>
              <w:rPr>
                <w:b/>
                <w:bCs/>
                <w:spacing w:val="-1"/>
                <w:sz w:val="18"/>
                <w:szCs w:val="18"/>
                <w:lang w:eastAsia="zh-CN"/>
              </w:rPr>
              <w:t>□</w:t>
            </w:r>
            <w:r>
              <w:rPr>
                <w:spacing w:val="-1"/>
                <w:sz w:val="18"/>
                <w:szCs w:val="18"/>
                <w:lang w:eastAsia="zh-CN"/>
              </w:rPr>
              <w:t>保证措施</w:t>
            </w:r>
            <w:r>
              <w:rPr>
                <w:b/>
                <w:bCs/>
                <w:spacing w:val="-1"/>
                <w:sz w:val="18"/>
                <w:szCs w:val="18"/>
                <w:lang w:eastAsia="zh-CN"/>
              </w:rPr>
              <w:t>□</w:t>
            </w:r>
            <w:r>
              <w:rPr>
                <w:spacing w:val="-1"/>
                <w:sz w:val="18"/>
                <w:szCs w:val="18"/>
                <w:lang w:eastAsia="zh-CN"/>
              </w:rPr>
              <w:t>目标</w:t>
            </w:r>
          </w:p>
        </w:tc>
        <w:tc>
          <w:tcPr>
            <w:tcW w:w="523" w:type="dxa"/>
          </w:tcPr>
          <w:p w:rsidR="000F373A" w:rsidRDefault="000F373A">
            <w:pPr>
              <w:rPr>
                <w:lang w:eastAsia="zh-CN"/>
              </w:rPr>
            </w:pPr>
          </w:p>
        </w:tc>
        <w:tc>
          <w:tcPr>
            <w:tcW w:w="708" w:type="dxa"/>
          </w:tcPr>
          <w:p w:rsidR="000F373A" w:rsidRDefault="000F373A">
            <w:pPr>
              <w:rPr>
                <w:lang w:eastAsia="zh-CN"/>
              </w:rPr>
            </w:pPr>
          </w:p>
        </w:tc>
        <w:tc>
          <w:tcPr>
            <w:tcW w:w="878" w:type="dxa"/>
          </w:tcPr>
          <w:p w:rsidR="000F373A" w:rsidRDefault="000F373A">
            <w:pPr>
              <w:rPr>
                <w:lang w:eastAsia="zh-CN"/>
              </w:rPr>
            </w:pPr>
          </w:p>
        </w:tc>
        <w:tc>
          <w:tcPr>
            <w:tcW w:w="876" w:type="dxa"/>
          </w:tcPr>
          <w:p w:rsidR="000F373A" w:rsidRDefault="000F373A">
            <w:pPr>
              <w:rPr>
                <w:lang w:eastAsia="zh-CN"/>
              </w:rPr>
            </w:pPr>
          </w:p>
        </w:tc>
        <w:tc>
          <w:tcPr>
            <w:tcW w:w="878" w:type="dxa"/>
          </w:tcPr>
          <w:p w:rsidR="000F373A" w:rsidRDefault="000F373A">
            <w:pPr>
              <w:rPr>
                <w:lang w:eastAsia="zh-CN"/>
              </w:rPr>
            </w:pPr>
          </w:p>
        </w:tc>
        <w:tc>
          <w:tcPr>
            <w:tcW w:w="878" w:type="dxa"/>
          </w:tcPr>
          <w:p w:rsidR="000F373A" w:rsidRDefault="000F373A">
            <w:pPr>
              <w:rPr>
                <w:lang w:eastAsia="zh-CN"/>
              </w:rPr>
            </w:pPr>
          </w:p>
        </w:tc>
        <w:tc>
          <w:tcPr>
            <w:tcW w:w="880" w:type="dxa"/>
          </w:tcPr>
          <w:p w:rsidR="000F373A" w:rsidRDefault="000F373A">
            <w:pPr>
              <w:rPr>
                <w:lang w:eastAsia="zh-CN"/>
              </w:rPr>
            </w:pPr>
          </w:p>
        </w:tc>
        <w:tc>
          <w:tcPr>
            <w:tcW w:w="878" w:type="dxa"/>
          </w:tcPr>
          <w:p w:rsidR="000F373A" w:rsidRDefault="000F373A">
            <w:pPr>
              <w:rPr>
                <w:lang w:eastAsia="zh-CN"/>
              </w:rPr>
            </w:pPr>
          </w:p>
        </w:tc>
        <w:tc>
          <w:tcPr>
            <w:tcW w:w="880" w:type="dxa"/>
          </w:tcPr>
          <w:p w:rsidR="000F373A" w:rsidRDefault="000F373A">
            <w:pPr>
              <w:rPr>
                <w:lang w:eastAsia="zh-CN"/>
              </w:rPr>
            </w:pPr>
          </w:p>
        </w:tc>
      </w:tr>
      <w:tr w:rsidR="000F373A">
        <w:trPr>
          <w:trHeight w:val="367"/>
        </w:trPr>
        <w:tc>
          <w:tcPr>
            <w:tcW w:w="528" w:type="dxa"/>
          </w:tcPr>
          <w:p w:rsidR="000F373A" w:rsidRDefault="00683344">
            <w:pPr>
              <w:spacing w:before="106" w:line="195" w:lineRule="auto"/>
              <w:ind w:left="110"/>
            </w:pPr>
            <w:r>
              <w:rPr>
                <w:rFonts w:eastAsia="Arial"/>
              </w:rPr>
              <w:t>4</w:t>
            </w:r>
          </w:p>
        </w:tc>
        <w:tc>
          <w:tcPr>
            <w:tcW w:w="2354" w:type="dxa"/>
          </w:tcPr>
          <w:p w:rsidR="000F373A" w:rsidRDefault="00683344">
            <w:pPr>
              <w:pStyle w:val="TableText"/>
              <w:spacing w:before="92" w:line="220" w:lineRule="auto"/>
              <w:ind w:left="814"/>
              <w:rPr>
                <w:sz w:val="18"/>
                <w:szCs w:val="18"/>
              </w:rPr>
            </w:pPr>
            <w:r>
              <w:rPr>
                <w:spacing w:val="-2"/>
                <w:sz w:val="18"/>
                <w:szCs w:val="18"/>
              </w:rPr>
              <w:t>进度安排</w:t>
            </w:r>
          </w:p>
        </w:tc>
        <w:tc>
          <w:tcPr>
            <w:tcW w:w="523" w:type="dxa"/>
          </w:tcPr>
          <w:p w:rsidR="000F373A" w:rsidRDefault="000F373A"/>
        </w:tc>
        <w:tc>
          <w:tcPr>
            <w:tcW w:w="708" w:type="dxa"/>
          </w:tcPr>
          <w:p w:rsidR="000F373A" w:rsidRDefault="000F373A"/>
        </w:tc>
        <w:tc>
          <w:tcPr>
            <w:tcW w:w="878" w:type="dxa"/>
          </w:tcPr>
          <w:p w:rsidR="000F373A" w:rsidRDefault="000F373A"/>
        </w:tc>
        <w:tc>
          <w:tcPr>
            <w:tcW w:w="876" w:type="dxa"/>
          </w:tcPr>
          <w:p w:rsidR="000F373A" w:rsidRDefault="000F373A"/>
        </w:tc>
        <w:tc>
          <w:tcPr>
            <w:tcW w:w="878" w:type="dxa"/>
          </w:tcPr>
          <w:p w:rsidR="000F373A" w:rsidRDefault="000F373A"/>
        </w:tc>
        <w:tc>
          <w:tcPr>
            <w:tcW w:w="878" w:type="dxa"/>
          </w:tcPr>
          <w:p w:rsidR="000F373A" w:rsidRDefault="000F373A"/>
        </w:tc>
        <w:tc>
          <w:tcPr>
            <w:tcW w:w="880" w:type="dxa"/>
          </w:tcPr>
          <w:p w:rsidR="000F373A" w:rsidRDefault="000F373A"/>
        </w:tc>
        <w:tc>
          <w:tcPr>
            <w:tcW w:w="878" w:type="dxa"/>
          </w:tcPr>
          <w:p w:rsidR="000F373A" w:rsidRDefault="000F373A"/>
        </w:tc>
        <w:tc>
          <w:tcPr>
            <w:tcW w:w="880" w:type="dxa"/>
          </w:tcPr>
          <w:p w:rsidR="000F373A" w:rsidRDefault="000F373A"/>
        </w:tc>
      </w:tr>
      <w:tr w:rsidR="000F373A">
        <w:trPr>
          <w:trHeight w:val="410"/>
        </w:trPr>
        <w:tc>
          <w:tcPr>
            <w:tcW w:w="528" w:type="dxa"/>
          </w:tcPr>
          <w:p w:rsidR="000F373A" w:rsidRDefault="00683344">
            <w:pPr>
              <w:spacing w:before="109" w:line="192" w:lineRule="auto"/>
              <w:ind w:left="116"/>
            </w:pPr>
            <w:r>
              <w:rPr>
                <w:rFonts w:eastAsia="Arial"/>
              </w:rPr>
              <w:t>5</w:t>
            </w:r>
          </w:p>
        </w:tc>
        <w:tc>
          <w:tcPr>
            <w:tcW w:w="2354" w:type="dxa"/>
          </w:tcPr>
          <w:p w:rsidR="000F373A" w:rsidRDefault="00683344">
            <w:pPr>
              <w:pStyle w:val="TableText"/>
              <w:spacing w:before="113" w:line="218" w:lineRule="auto"/>
              <w:ind w:left="455"/>
              <w:rPr>
                <w:sz w:val="18"/>
                <w:szCs w:val="18"/>
              </w:rPr>
            </w:pPr>
            <w:r>
              <w:rPr>
                <w:spacing w:val="-1"/>
                <w:sz w:val="18"/>
                <w:szCs w:val="18"/>
              </w:rPr>
              <w:t>造价</w:t>
            </w:r>
            <w:r>
              <w:rPr>
                <w:b/>
                <w:bCs/>
                <w:spacing w:val="-1"/>
                <w:sz w:val="18"/>
                <w:szCs w:val="18"/>
              </w:rPr>
              <w:t>□</w:t>
            </w:r>
            <w:r>
              <w:rPr>
                <w:spacing w:val="-1"/>
                <w:sz w:val="18"/>
                <w:szCs w:val="18"/>
              </w:rPr>
              <w:t>编制</w:t>
            </w:r>
            <w:r>
              <w:rPr>
                <w:b/>
                <w:bCs/>
                <w:spacing w:val="-1"/>
                <w:sz w:val="18"/>
                <w:szCs w:val="18"/>
              </w:rPr>
              <w:t>□</w:t>
            </w:r>
            <w:r>
              <w:rPr>
                <w:spacing w:val="-1"/>
                <w:sz w:val="18"/>
                <w:szCs w:val="18"/>
              </w:rPr>
              <w:t>审查</w:t>
            </w:r>
          </w:p>
        </w:tc>
        <w:tc>
          <w:tcPr>
            <w:tcW w:w="523" w:type="dxa"/>
          </w:tcPr>
          <w:p w:rsidR="000F373A" w:rsidRDefault="000F373A"/>
        </w:tc>
        <w:tc>
          <w:tcPr>
            <w:tcW w:w="708" w:type="dxa"/>
          </w:tcPr>
          <w:p w:rsidR="000F373A" w:rsidRDefault="000F373A"/>
        </w:tc>
        <w:tc>
          <w:tcPr>
            <w:tcW w:w="878" w:type="dxa"/>
          </w:tcPr>
          <w:p w:rsidR="000F373A" w:rsidRDefault="000F373A"/>
        </w:tc>
        <w:tc>
          <w:tcPr>
            <w:tcW w:w="876" w:type="dxa"/>
          </w:tcPr>
          <w:p w:rsidR="000F373A" w:rsidRDefault="000F373A"/>
        </w:tc>
        <w:tc>
          <w:tcPr>
            <w:tcW w:w="878" w:type="dxa"/>
          </w:tcPr>
          <w:p w:rsidR="000F373A" w:rsidRDefault="000F373A"/>
        </w:tc>
        <w:tc>
          <w:tcPr>
            <w:tcW w:w="878" w:type="dxa"/>
          </w:tcPr>
          <w:p w:rsidR="000F373A" w:rsidRDefault="000F373A"/>
        </w:tc>
        <w:tc>
          <w:tcPr>
            <w:tcW w:w="880" w:type="dxa"/>
          </w:tcPr>
          <w:p w:rsidR="000F373A" w:rsidRDefault="000F373A"/>
        </w:tc>
        <w:tc>
          <w:tcPr>
            <w:tcW w:w="878" w:type="dxa"/>
          </w:tcPr>
          <w:p w:rsidR="000F373A" w:rsidRDefault="000F373A"/>
        </w:tc>
        <w:tc>
          <w:tcPr>
            <w:tcW w:w="880" w:type="dxa"/>
          </w:tcPr>
          <w:p w:rsidR="000F373A" w:rsidRDefault="000F373A"/>
        </w:tc>
      </w:tr>
      <w:tr w:rsidR="000F373A">
        <w:trPr>
          <w:trHeight w:val="472"/>
        </w:trPr>
        <w:tc>
          <w:tcPr>
            <w:tcW w:w="528" w:type="dxa"/>
          </w:tcPr>
          <w:p w:rsidR="000F373A" w:rsidRDefault="00683344">
            <w:pPr>
              <w:spacing w:before="106" w:line="195" w:lineRule="auto"/>
              <w:ind w:left="115"/>
            </w:pPr>
            <w:r>
              <w:rPr>
                <w:rFonts w:eastAsia="Arial"/>
              </w:rPr>
              <w:t>6</w:t>
            </w:r>
          </w:p>
        </w:tc>
        <w:tc>
          <w:tcPr>
            <w:tcW w:w="2354" w:type="dxa"/>
          </w:tcPr>
          <w:p w:rsidR="000F373A" w:rsidRDefault="00683344">
            <w:pPr>
              <w:pStyle w:val="TableText"/>
              <w:spacing w:before="27" w:line="223" w:lineRule="auto"/>
              <w:ind w:left="187" w:right="107" w:hanging="62"/>
              <w:rPr>
                <w:sz w:val="18"/>
                <w:szCs w:val="18"/>
                <w:lang w:eastAsia="zh-CN"/>
              </w:rPr>
            </w:pPr>
            <w:r>
              <w:rPr>
                <w:b/>
                <w:bCs/>
                <w:spacing w:val="-4"/>
                <w:sz w:val="18"/>
                <w:szCs w:val="18"/>
                <w:lang w:eastAsia="zh-CN"/>
              </w:rPr>
              <w:t>□</w:t>
            </w:r>
            <w:r>
              <w:rPr>
                <w:spacing w:val="-4"/>
                <w:sz w:val="18"/>
                <w:szCs w:val="18"/>
                <w:lang w:eastAsia="zh-CN"/>
              </w:rPr>
              <w:t>工程设计优化、技术经济</w:t>
            </w:r>
            <w:r>
              <w:rPr>
                <w:spacing w:val="-1"/>
                <w:sz w:val="18"/>
                <w:szCs w:val="18"/>
                <w:lang w:eastAsia="zh-CN"/>
              </w:rPr>
              <w:t>方案比选并进行投资控制</w:t>
            </w:r>
          </w:p>
        </w:tc>
        <w:tc>
          <w:tcPr>
            <w:tcW w:w="523" w:type="dxa"/>
          </w:tcPr>
          <w:p w:rsidR="000F373A" w:rsidRDefault="000F373A">
            <w:pPr>
              <w:rPr>
                <w:lang w:eastAsia="zh-CN"/>
              </w:rPr>
            </w:pPr>
          </w:p>
        </w:tc>
        <w:tc>
          <w:tcPr>
            <w:tcW w:w="708" w:type="dxa"/>
          </w:tcPr>
          <w:p w:rsidR="000F373A" w:rsidRDefault="000F373A">
            <w:pPr>
              <w:rPr>
                <w:lang w:eastAsia="zh-CN"/>
              </w:rPr>
            </w:pPr>
          </w:p>
        </w:tc>
        <w:tc>
          <w:tcPr>
            <w:tcW w:w="878" w:type="dxa"/>
          </w:tcPr>
          <w:p w:rsidR="000F373A" w:rsidRDefault="000F373A">
            <w:pPr>
              <w:rPr>
                <w:lang w:eastAsia="zh-CN"/>
              </w:rPr>
            </w:pPr>
          </w:p>
        </w:tc>
        <w:tc>
          <w:tcPr>
            <w:tcW w:w="876" w:type="dxa"/>
          </w:tcPr>
          <w:p w:rsidR="000F373A" w:rsidRDefault="000F373A">
            <w:pPr>
              <w:rPr>
                <w:lang w:eastAsia="zh-CN"/>
              </w:rPr>
            </w:pPr>
          </w:p>
        </w:tc>
        <w:tc>
          <w:tcPr>
            <w:tcW w:w="878" w:type="dxa"/>
          </w:tcPr>
          <w:p w:rsidR="000F373A" w:rsidRDefault="000F373A">
            <w:pPr>
              <w:rPr>
                <w:lang w:eastAsia="zh-CN"/>
              </w:rPr>
            </w:pPr>
          </w:p>
        </w:tc>
        <w:tc>
          <w:tcPr>
            <w:tcW w:w="878" w:type="dxa"/>
          </w:tcPr>
          <w:p w:rsidR="000F373A" w:rsidRDefault="000F373A">
            <w:pPr>
              <w:rPr>
                <w:lang w:eastAsia="zh-CN"/>
              </w:rPr>
            </w:pPr>
          </w:p>
        </w:tc>
        <w:tc>
          <w:tcPr>
            <w:tcW w:w="880" w:type="dxa"/>
          </w:tcPr>
          <w:p w:rsidR="000F373A" w:rsidRDefault="000F373A">
            <w:pPr>
              <w:rPr>
                <w:lang w:eastAsia="zh-CN"/>
              </w:rPr>
            </w:pPr>
          </w:p>
        </w:tc>
        <w:tc>
          <w:tcPr>
            <w:tcW w:w="878" w:type="dxa"/>
          </w:tcPr>
          <w:p w:rsidR="000F373A" w:rsidRDefault="000F373A">
            <w:pPr>
              <w:rPr>
                <w:lang w:eastAsia="zh-CN"/>
              </w:rPr>
            </w:pPr>
          </w:p>
        </w:tc>
        <w:tc>
          <w:tcPr>
            <w:tcW w:w="880" w:type="dxa"/>
          </w:tcPr>
          <w:p w:rsidR="000F373A" w:rsidRDefault="000F373A">
            <w:pPr>
              <w:rPr>
                <w:lang w:eastAsia="zh-CN"/>
              </w:rPr>
            </w:pPr>
          </w:p>
        </w:tc>
      </w:tr>
      <w:tr w:rsidR="000F373A">
        <w:trPr>
          <w:trHeight w:val="937"/>
        </w:trPr>
        <w:tc>
          <w:tcPr>
            <w:tcW w:w="528" w:type="dxa"/>
          </w:tcPr>
          <w:p w:rsidR="000F373A" w:rsidRDefault="00683344">
            <w:pPr>
              <w:spacing w:before="109" w:line="193" w:lineRule="auto"/>
              <w:ind w:left="117"/>
            </w:pPr>
            <w:r>
              <w:rPr>
                <w:rFonts w:eastAsia="Arial"/>
              </w:rPr>
              <w:t>7</w:t>
            </w:r>
          </w:p>
        </w:tc>
        <w:tc>
          <w:tcPr>
            <w:tcW w:w="2354" w:type="dxa"/>
          </w:tcPr>
          <w:p w:rsidR="000F373A" w:rsidRDefault="00683344">
            <w:pPr>
              <w:pStyle w:val="TableText"/>
              <w:spacing w:before="28" w:line="218" w:lineRule="auto"/>
              <w:ind w:left="203"/>
              <w:rPr>
                <w:sz w:val="18"/>
                <w:szCs w:val="18"/>
                <w:lang w:eastAsia="zh-CN"/>
              </w:rPr>
            </w:pPr>
            <w:r>
              <w:rPr>
                <w:b/>
                <w:bCs/>
                <w:spacing w:val="-3"/>
                <w:sz w:val="18"/>
                <w:szCs w:val="18"/>
                <w:lang w:eastAsia="zh-CN"/>
              </w:rPr>
              <w:t>□</w:t>
            </w:r>
            <w:r>
              <w:rPr>
                <w:spacing w:val="-3"/>
                <w:sz w:val="18"/>
                <w:szCs w:val="18"/>
                <w:lang w:eastAsia="zh-CN"/>
              </w:rPr>
              <w:t>工程量</w:t>
            </w:r>
            <w:r>
              <w:rPr>
                <w:b/>
                <w:bCs/>
                <w:spacing w:val="-3"/>
                <w:sz w:val="18"/>
                <w:szCs w:val="18"/>
                <w:lang w:eastAsia="zh-CN"/>
              </w:rPr>
              <w:t>□</w:t>
            </w:r>
            <w:r>
              <w:rPr>
                <w:spacing w:val="-3"/>
                <w:sz w:val="18"/>
                <w:szCs w:val="18"/>
                <w:lang w:eastAsia="zh-CN"/>
              </w:rPr>
              <w:t>材料设备价格</w:t>
            </w:r>
          </w:p>
          <w:p w:rsidR="000F373A" w:rsidRDefault="00683344">
            <w:pPr>
              <w:pStyle w:val="TableText"/>
              <w:spacing w:before="20" w:line="218" w:lineRule="auto"/>
              <w:ind w:left="294"/>
              <w:rPr>
                <w:sz w:val="18"/>
                <w:szCs w:val="18"/>
                <w:lang w:eastAsia="zh-CN"/>
              </w:rPr>
            </w:pPr>
            <w:r>
              <w:rPr>
                <w:b/>
                <w:bCs/>
                <w:spacing w:val="-3"/>
                <w:sz w:val="18"/>
                <w:szCs w:val="18"/>
                <w:lang w:eastAsia="zh-CN"/>
              </w:rPr>
              <w:t>□</w:t>
            </w:r>
            <w:r>
              <w:rPr>
                <w:spacing w:val="-3"/>
                <w:sz w:val="18"/>
                <w:szCs w:val="18"/>
                <w:lang w:eastAsia="zh-CN"/>
              </w:rPr>
              <w:t>计价方法</w:t>
            </w:r>
            <w:r>
              <w:rPr>
                <w:b/>
                <w:bCs/>
                <w:spacing w:val="-3"/>
                <w:sz w:val="18"/>
                <w:szCs w:val="18"/>
                <w:lang w:eastAsia="zh-CN"/>
              </w:rPr>
              <w:t>□</w:t>
            </w:r>
            <w:r>
              <w:rPr>
                <w:spacing w:val="-3"/>
                <w:sz w:val="18"/>
                <w:szCs w:val="18"/>
                <w:lang w:eastAsia="zh-CN"/>
              </w:rPr>
              <w:t>计价过程</w:t>
            </w:r>
          </w:p>
          <w:p w:rsidR="000F373A" w:rsidRDefault="00683344">
            <w:pPr>
              <w:pStyle w:val="TableText"/>
              <w:spacing w:before="20" w:line="220" w:lineRule="auto"/>
              <w:ind w:left="106"/>
              <w:rPr>
                <w:sz w:val="18"/>
                <w:szCs w:val="18"/>
                <w:lang w:eastAsia="zh-CN"/>
              </w:rPr>
            </w:pPr>
            <w:r>
              <w:rPr>
                <w:spacing w:val="-3"/>
                <w:sz w:val="18"/>
                <w:szCs w:val="18"/>
                <w:lang w:eastAsia="zh-CN"/>
              </w:rPr>
              <w:t>进行全面和详细审查、复核</w:t>
            </w:r>
          </w:p>
          <w:p w:rsidR="000F373A" w:rsidRDefault="00683344">
            <w:pPr>
              <w:pStyle w:val="TableText"/>
              <w:spacing w:before="20" w:line="203" w:lineRule="auto"/>
              <w:ind w:left="996"/>
              <w:rPr>
                <w:sz w:val="18"/>
                <w:szCs w:val="18"/>
              </w:rPr>
            </w:pPr>
            <w:r>
              <w:rPr>
                <w:spacing w:val="-2"/>
                <w:sz w:val="18"/>
                <w:szCs w:val="18"/>
              </w:rPr>
              <w:t>方法</w:t>
            </w:r>
          </w:p>
        </w:tc>
        <w:tc>
          <w:tcPr>
            <w:tcW w:w="523" w:type="dxa"/>
          </w:tcPr>
          <w:p w:rsidR="000F373A" w:rsidRDefault="000F373A"/>
        </w:tc>
        <w:tc>
          <w:tcPr>
            <w:tcW w:w="708" w:type="dxa"/>
          </w:tcPr>
          <w:p w:rsidR="000F373A" w:rsidRDefault="000F373A"/>
        </w:tc>
        <w:tc>
          <w:tcPr>
            <w:tcW w:w="878" w:type="dxa"/>
          </w:tcPr>
          <w:p w:rsidR="000F373A" w:rsidRDefault="000F373A"/>
        </w:tc>
        <w:tc>
          <w:tcPr>
            <w:tcW w:w="876" w:type="dxa"/>
          </w:tcPr>
          <w:p w:rsidR="000F373A" w:rsidRDefault="000F373A"/>
        </w:tc>
        <w:tc>
          <w:tcPr>
            <w:tcW w:w="878" w:type="dxa"/>
          </w:tcPr>
          <w:p w:rsidR="000F373A" w:rsidRDefault="000F373A"/>
        </w:tc>
        <w:tc>
          <w:tcPr>
            <w:tcW w:w="878" w:type="dxa"/>
          </w:tcPr>
          <w:p w:rsidR="000F373A" w:rsidRDefault="000F373A"/>
        </w:tc>
        <w:tc>
          <w:tcPr>
            <w:tcW w:w="880" w:type="dxa"/>
          </w:tcPr>
          <w:p w:rsidR="000F373A" w:rsidRDefault="000F373A"/>
        </w:tc>
        <w:tc>
          <w:tcPr>
            <w:tcW w:w="878" w:type="dxa"/>
          </w:tcPr>
          <w:p w:rsidR="000F373A" w:rsidRDefault="000F373A"/>
        </w:tc>
        <w:tc>
          <w:tcPr>
            <w:tcW w:w="880" w:type="dxa"/>
          </w:tcPr>
          <w:p w:rsidR="000F373A" w:rsidRDefault="000F373A"/>
        </w:tc>
      </w:tr>
      <w:tr w:rsidR="000F373A">
        <w:trPr>
          <w:trHeight w:val="367"/>
        </w:trPr>
        <w:tc>
          <w:tcPr>
            <w:tcW w:w="528" w:type="dxa"/>
          </w:tcPr>
          <w:p w:rsidR="000F373A" w:rsidRDefault="00683344">
            <w:pPr>
              <w:spacing w:before="108" w:line="195" w:lineRule="auto"/>
              <w:ind w:left="116"/>
            </w:pPr>
            <w:r>
              <w:rPr>
                <w:rFonts w:eastAsia="Arial"/>
              </w:rPr>
              <w:t>8</w:t>
            </w:r>
          </w:p>
        </w:tc>
        <w:tc>
          <w:tcPr>
            <w:tcW w:w="2354" w:type="dxa"/>
          </w:tcPr>
          <w:p w:rsidR="000F373A" w:rsidRDefault="00683344">
            <w:pPr>
              <w:pStyle w:val="TableText"/>
              <w:spacing w:before="94" w:line="220" w:lineRule="auto"/>
              <w:ind w:left="203"/>
              <w:rPr>
                <w:sz w:val="18"/>
                <w:szCs w:val="18"/>
                <w:lang w:eastAsia="zh-CN"/>
              </w:rPr>
            </w:pPr>
            <w:r>
              <w:rPr>
                <w:b/>
                <w:bCs/>
                <w:spacing w:val="-3"/>
                <w:sz w:val="18"/>
                <w:szCs w:val="18"/>
                <w:lang w:eastAsia="zh-CN"/>
              </w:rPr>
              <w:t>□</w:t>
            </w:r>
            <w:r>
              <w:rPr>
                <w:spacing w:val="-3"/>
                <w:sz w:val="18"/>
                <w:szCs w:val="18"/>
                <w:lang w:eastAsia="zh-CN"/>
              </w:rPr>
              <w:t>组织协调</w:t>
            </w:r>
            <w:r>
              <w:rPr>
                <w:b/>
                <w:bCs/>
                <w:spacing w:val="-3"/>
                <w:sz w:val="18"/>
                <w:szCs w:val="18"/>
                <w:lang w:eastAsia="zh-CN"/>
              </w:rPr>
              <w:t>□</w:t>
            </w:r>
            <w:r>
              <w:rPr>
                <w:spacing w:val="-3"/>
                <w:sz w:val="18"/>
                <w:szCs w:val="18"/>
                <w:lang w:eastAsia="zh-CN"/>
              </w:rPr>
              <w:t>合理化建议</w:t>
            </w:r>
          </w:p>
        </w:tc>
        <w:tc>
          <w:tcPr>
            <w:tcW w:w="523" w:type="dxa"/>
          </w:tcPr>
          <w:p w:rsidR="000F373A" w:rsidRDefault="000F373A">
            <w:pPr>
              <w:rPr>
                <w:lang w:eastAsia="zh-CN"/>
              </w:rPr>
            </w:pPr>
          </w:p>
        </w:tc>
        <w:tc>
          <w:tcPr>
            <w:tcW w:w="708" w:type="dxa"/>
          </w:tcPr>
          <w:p w:rsidR="000F373A" w:rsidRDefault="000F373A">
            <w:pPr>
              <w:rPr>
                <w:lang w:eastAsia="zh-CN"/>
              </w:rPr>
            </w:pPr>
          </w:p>
        </w:tc>
        <w:tc>
          <w:tcPr>
            <w:tcW w:w="878" w:type="dxa"/>
          </w:tcPr>
          <w:p w:rsidR="000F373A" w:rsidRDefault="000F373A">
            <w:pPr>
              <w:rPr>
                <w:lang w:eastAsia="zh-CN"/>
              </w:rPr>
            </w:pPr>
          </w:p>
        </w:tc>
        <w:tc>
          <w:tcPr>
            <w:tcW w:w="876" w:type="dxa"/>
          </w:tcPr>
          <w:p w:rsidR="000F373A" w:rsidRDefault="000F373A">
            <w:pPr>
              <w:rPr>
                <w:lang w:eastAsia="zh-CN"/>
              </w:rPr>
            </w:pPr>
          </w:p>
        </w:tc>
        <w:tc>
          <w:tcPr>
            <w:tcW w:w="878" w:type="dxa"/>
          </w:tcPr>
          <w:p w:rsidR="000F373A" w:rsidRDefault="000F373A">
            <w:pPr>
              <w:rPr>
                <w:lang w:eastAsia="zh-CN"/>
              </w:rPr>
            </w:pPr>
          </w:p>
        </w:tc>
        <w:tc>
          <w:tcPr>
            <w:tcW w:w="878" w:type="dxa"/>
          </w:tcPr>
          <w:p w:rsidR="000F373A" w:rsidRDefault="000F373A">
            <w:pPr>
              <w:rPr>
                <w:lang w:eastAsia="zh-CN"/>
              </w:rPr>
            </w:pPr>
          </w:p>
        </w:tc>
        <w:tc>
          <w:tcPr>
            <w:tcW w:w="880" w:type="dxa"/>
          </w:tcPr>
          <w:p w:rsidR="000F373A" w:rsidRDefault="000F373A">
            <w:pPr>
              <w:rPr>
                <w:lang w:eastAsia="zh-CN"/>
              </w:rPr>
            </w:pPr>
          </w:p>
        </w:tc>
        <w:tc>
          <w:tcPr>
            <w:tcW w:w="878" w:type="dxa"/>
          </w:tcPr>
          <w:p w:rsidR="000F373A" w:rsidRDefault="000F373A">
            <w:pPr>
              <w:rPr>
                <w:lang w:eastAsia="zh-CN"/>
              </w:rPr>
            </w:pPr>
          </w:p>
        </w:tc>
        <w:tc>
          <w:tcPr>
            <w:tcW w:w="880" w:type="dxa"/>
          </w:tcPr>
          <w:p w:rsidR="000F373A" w:rsidRDefault="000F373A">
            <w:pPr>
              <w:rPr>
                <w:lang w:eastAsia="zh-CN"/>
              </w:rPr>
            </w:pPr>
          </w:p>
        </w:tc>
      </w:tr>
      <w:tr w:rsidR="000F373A">
        <w:trPr>
          <w:trHeight w:val="530"/>
        </w:trPr>
        <w:tc>
          <w:tcPr>
            <w:tcW w:w="528" w:type="dxa"/>
          </w:tcPr>
          <w:p w:rsidR="000F373A" w:rsidRDefault="00683344">
            <w:pPr>
              <w:spacing w:before="108" w:line="195" w:lineRule="auto"/>
              <w:ind w:left="116"/>
            </w:pPr>
            <w:r>
              <w:rPr>
                <w:rFonts w:eastAsia="Arial"/>
              </w:rPr>
              <w:t>9</w:t>
            </w:r>
          </w:p>
        </w:tc>
        <w:tc>
          <w:tcPr>
            <w:tcW w:w="2354" w:type="dxa"/>
          </w:tcPr>
          <w:p w:rsidR="000F373A" w:rsidRDefault="00683344">
            <w:pPr>
              <w:pStyle w:val="TableText"/>
              <w:spacing w:before="175" w:line="220" w:lineRule="auto"/>
              <w:ind w:left="184"/>
              <w:rPr>
                <w:sz w:val="18"/>
                <w:szCs w:val="18"/>
                <w:lang w:eastAsia="zh-CN"/>
              </w:rPr>
            </w:pPr>
            <w:r>
              <w:rPr>
                <w:spacing w:val="-1"/>
                <w:sz w:val="18"/>
                <w:szCs w:val="18"/>
                <w:lang w:eastAsia="zh-CN"/>
              </w:rPr>
              <w:t>检测</w:t>
            </w:r>
            <w:r>
              <w:rPr>
                <w:b/>
                <w:bCs/>
                <w:spacing w:val="-1"/>
                <w:sz w:val="18"/>
                <w:szCs w:val="18"/>
                <w:lang w:eastAsia="zh-CN"/>
              </w:rPr>
              <w:t>□</w:t>
            </w:r>
            <w:r>
              <w:rPr>
                <w:spacing w:val="-1"/>
                <w:sz w:val="18"/>
                <w:szCs w:val="18"/>
                <w:lang w:eastAsia="zh-CN"/>
              </w:rPr>
              <w:t>手段</w:t>
            </w:r>
            <w:r>
              <w:rPr>
                <w:b/>
                <w:bCs/>
                <w:spacing w:val="-1"/>
                <w:sz w:val="18"/>
                <w:szCs w:val="18"/>
                <w:lang w:eastAsia="zh-CN"/>
              </w:rPr>
              <w:t>□</w:t>
            </w:r>
            <w:r>
              <w:rPr>
                <w:spacing w:val="-1"/>
                <w:sz w:val="18"/>
                <w:szCs w:val="18"/>
                <w:lang w:eastAsia="zh-CN"/>
              </w:rPr>
              <w:t>设备</w:t>
            </w:r>
            <w:r>
              <w:rPr>
                <w:b/>
                <w:bCs/>
                <w:spacing w:val="-1"/>
                <w:sz w:val="18"/>
                <w:szCs w:val="18"/>
                <w:lang w:eastAsia="zh-CN"/>
              </w:rPr>
              <w:t>□</w:t>
            </w:r>
            <w:r>
              <w:rPr>
                <w:spacing w:val="-1"/>
                <w:sz w:val="18"/>
                <w:szCs w:val="18"/>
                <w:lang w:eastAsia="zh-CN"/>
              </w:rPr>
              <w:t>方法</w:t>
            </w:r>
          </w:p>
        </w:tc>
        <w:tc>
          <w:tcPr>
            <w:tcW w:w="523" w:type="dxa"/>
          </w:tcPr>
          <w:p w:rsidR="000F373A" w:rsidRDefault="000F373A">
            <w:pPr>
              <w:rPr>
                <w:lang w:eastAsia="zh-CN"/>
              </w:rPr>
            </w:pPr>
          </w:p>
        </w:tc>
        <w:tc>
          <w:tcPr>
            <w:tcW w:w="708" w:type="dxa"/>
          </w:tcPr>
          <w:p w:rsidR="000F373A" w:rsidRDefault="000F373A">
            <w:pPr>
              <w:rPr>
                <w:lang w:eastAsia="zh-CN"/>
              </w:rPr>
            </w:pPr>
          </w:p>
        </w:tc>
        <w:tc>
          <w:tcPr>
            <w:tcW w:w="878" w:type="dxa"/>
          </w:tcPr>
          <w:p w:rsidR="000F373A" w:rsidRDefault="000F373A">
            <w:pPr>
              <w:rPr>
                <w:lang w:eastAsia="zh-CN"/>
              </w:rPr>
            </w:pPr>
          </w:p>
        </w:tc>
        <w:tc>
          <w:tcPr>
            <w:tcW w:w="876" w:type="dxa"/>
          </w:tcPr>
          <w:p w:rsidR="000F373A" w:rsidRDefault="000F373A">
            <w:pPr>
              <w:rPr>
                <w:lang w:eastAsia="zh-CN"/>
              </w:rPr>
            </w:pPr>
          </w:p>
        </w:tc>
        <w:tc>
          <w:tcPr>
            <w:tcW w:w="878" w:type="dxa"/>
          </w:tcPr>
          <w:p w:rsidR="000F373A" w:rsidRDefault="000F373A">
            <w:pPr>
              <w:rPr>
                <w:lang w:eastAsia="zh-CN"/>
              </w:rPr>
            </w:pPr>
          </w:p>
        </w:tc>
        <w:tc>
          <w:tcPr>
            <w:tcW w:w="878" w:type="dxa"/>
          </w:tcPr>
          <w:p w:rsidR="000F373A" w:rsidRDefault="000F373A">
            <w:pPr>
              <w:rPr>
                <w:lang w:eastAsia="zh-CN"/>
              </w:rPr>
            </w:pPr>
          </w:p>
        </w:tc>
        <w:tc>
          <w:tcPr>
            <w:tcW w:w="880" w:type="dxa"/>
          </w:tcPr>
          <w:p w:rsidR="000F373A" w:rsidRDefault="000F373A">
            <w:pPr>
              <w:rPr>
                <w:lang w:eastAsia="zh-CN"/>
              </w:rPr>
            </w:pPr>
          </w:p>
        </w:tc>
        <w:tc>
          <w:tcPr>
            <w:tcW w:w="878" w:type="dxa"/>
          </w:tcPr>
          <w:p w:rsidR="000F373A" w:rsidRDefault="000F373A">
            <w:pPr>
              <w:rPr>
                <w:lang w:eastAsia="zh-CN"/>
              </w:rPr>
            </w:pPr>
          </w:p>
        </w:tc>
        <w:tc>
          <w:tcPr>
            <w:tcW w:w="880" w:type="dxa"/>
          </w:tcPr>
          <w:p w:rsidR="000F373A" w:rsidRDefault="000F373A">
            <w:pPr>
              <w:rPr>
                <w:lang w:eastAsia="zh-CN"/>
              </w:rPr>
            </w:pPr>
          </w:p>
        </w:tc>
      </w:tr>
      <w:tr w:rsidR="000F373A">
        <w:trPr>
          <w:trHeight w:val="364"/>
        </w:trPr>
        <w:tc>
          <w:tcPr>
            <w:tcW w:w="528" w:type="dxa"/>
          </w:tcPr>
          <w:p w:rsidR="000F373A" w:rsidRDefault="00683344">
            <w:pPr>
              <w:spacing w:before="108" w:line="195" w:lineRule="auto"/>
              <w:ind w:left="130"/>
            </w:pPr>
            <w:r>
              <w:rPr>
                <w:rFonts w:eastAsia="Arial"/>
                <w:spacing w:val="-6"/>
              </w:rPr>
              <w:t>10</w:t>
            </w:r>
          </w:p>
        </w:tc>
        <w:tc>
          <w:tcPr>
            <w:tcW w:w="2354" w:type="dxa"/>
          </w:tcPr>
          <w:p w:rsidR="000F373A" w:rsidRDefault="000F373A"/>
        </w:tc>
        <w:tc>
          <w:tcPr>
            <w:tcW w:w="523" w:type="dxa"/>
          </w:tcPr>
          <w:p w:rsidR="000F373A" w:rsidRDefault="000F373A"/>
        </w:tc>
        <w:tc>
          <w:tcPr>
            <w:tcW w:w="708" w:type="dxa"/>
          </w:tcPr>
          <w:p w:rsidR="000F373A" w:rsidRDefault="000F373A"/>
        </w:tc>
        <w:tc>
          <w:tcPr>
            <w:tcW w:w="878" w:type="dxa"/>
          </w:tcPr>
          <w:p w:rsidR="000F373A" w:rsidRDefault="000F373A"/>
        </w:tc>
        <w:tc>
          <w:tcPr>
            <w:tcW w:w="876" w:type="dxa"/>
          </w:tcPr>
          <w:p w:rsidR="000F373A" w:rsidRDefault="000F373A"/>
        </w:tc>
        <w:tc>
          <w:tcPr>
            <w:tcW w:w="878" w:type="dxa"/>
          </w:tcPr>
          <w:p w:rsidR="000F373A" w:rsidRDefault="000F373A"/>
        </w:tc>
        <w:tc>
          <w:tcPr>
            <w:tcW w:w="878" w:type="dxa"/>
          </w:tcPr>
          <w:p w:rsidR="000F373A" w:rsidRDefault="000F373A"/>
        </w:tc>
        <w:tc>
          <w:tcPr>
            <w:tcW w:w="880" w:type="dxa"/>
          </w:tcPr>
          <w:p w:rsidR="000F373A" w:rsidRDefault="000F373A"/>
        </w:tc>
        <w:tc>
          <w:tcPr>
            <w:tcW w:w="878" w:type="dxa"/>
          </w:tcPr>
          <w:p w:rsidR="000F373A" w:rsidRDefault="000F373A"/>
        </w:tc>
        <w:tc>
          <w:tcPr>
            <w:tcW w:w="880" w:type="dxa"/>
          </w:tcPr>
          <w:p w:rsidR="000F373A" w:rsidRDefault="000F373A"/>
        </w:tc>
      </w:tr>
      <w:tr w:rsidR="000F373A">
        <w:trPr>
          <w:trHeight w:val="402"/>
        </w:trPr>
        <w:tc>
          <w:tcPr>
            <w:tcW w:w="3405" w:type="dxa"/>
            <w:gridSpan w:val="3"/>
          </w:tcPr>
          <w:p w:rsidR="000F373A" w:rsidRDefault="00683344">
            <w:pPr>
              <w:pStyle w:val="TableText"/>
              <w:spacing w:before="93" w:line="221" w:lineRule="auto"/>
              <w:ind w:left="185"/>
              <w:rPr>
                <w:sz w:val="21"/>
                <w:szCs w:val="21"/>
                <w:lang w:eastAsia="zh-CN"/>
              </w:rPr>
            </w:pPr>
            <w:r>
              <w:rPr>
                <w:b/>
                <w:bCs/>
                <w:spacing w:val="-3"/>
                <w:sz w:val="21"/>
                <w:szCs w:val="21"/>
                <w:lang w:eastAsia="zh-CN"/>
              </w:rPr>
              <w:t>组织管理得分合计</w:t>
            </w:r>
            <w:r>
              <w:rPr>
                <w:rFonts w:ascii="Arial" w:eastAsia="Arial" w:hAnsi="Arial" w:cs="Arial"/>
                <w:b/>
                <w:bCs/>
                <w:spacing w:val="-3"/>
                <w:sz w:val="21"/>
                <w:szCs w:val="21"/>
                <w:lang w:eastAsia="zh-CN"/>
              </w:rPr>
              <w:t>A</w:t>
            </w:r>
            <w:r>
              <w:rPr>
                <w:b/>
                <w:bCs/>
                <w:spacing w:val="-3"/>
                <w:sz w:val="21"/>
                <w:szCs w:val="21"/>
                <w:lang w:eastAsia="zh-CN"/>
              </w:rPr>
              <w:t>（满分）</w:t>
            </w:r>
          </w:p>
        </w:tc>
        <w:tc>
          <w:tcPr>
            <w:tcW w:w="708" w:type="dxa"/>
          </w:tcPr>
          <w:p w:rsidR="000F373A" w:rsidRDefault="000F373A">
            <w:pPr>
              <w:rPr>
                <w:lang w:eastAsia="zh-CN"/>
              </w:rPr>
            </w:pPr>
          </w:p>
        </w:tc>
        <w:tc>
          <w:tcPr>
            <w:tcW w:w="878" w:type="dxa"/>
          </w:tcPr>
          <w:p w:rsidR="000F373A" w:rsidRDefault="000F373A">
            <w:pPr>
              <w:rPr>
                <w:lang w:eastAsia="zh-CN"/>
              </w:rPr>
            </w:pPr>
          </w:p>
        </w:tc>
        <w:tc>
          <w:tcPr>
            <w:tcW w:w="876" w:type="dxa"/>
          </w:tcPr>
          <w:p w:rsidR="000F373A" w:rsidRDefault="000F373A">
            <w:pPr>
              <w:rPr>
                <w:lang w:eastAsia="zh-CN"/>
              </w:rPr>
            </w:pPr>
          </w:p>
        </w:tc>
        <w:tc>
          <w:tcPr>
            <w:tcW w:w="878" w:type="dxa"/>
          </w:tcPr>
          <w:p w:rsidR="000F373A" w:rsidRDefault="000F373A">
            <w:pPr>
              <w:rPr>
                <w:lang w:eastAsia="zh-CN"/>
              </w:rPr>
            </w:pPr>
          </w:p>
        </w:tc>
        <w:tc>
          <w:tcPr>
            <w:tcW w:w="878" w:type="dxa"/>
          </w:tcPr>
          <w:p w:rsidR="000F373A" w:rsidRDefault="000F373A">
            <w:pPr>
              <w:rPr>
                <w:lang w:eastAsia="zh-CN"/>
              </w:rPr>
            </w:pPr>
          </w:p>
        </w:tc>
        <w:tc>
          <w:tcPr>
            <w:tcW w:w="880" w:type="dxa"/>
          </w:tcPr>
          <w:p w:rsidR="000F373A" w:rsidRDefault="000F373A">
            <w:pPr>
              <w:rPr>
                <w:lang w:eastAsia="zh-CN"/>
              </w:rPr>
            </w:pPr>
          </w:p>
        </w:tc>
        <w:tc>
          <w:tcPr>
            <w:tcW w:w="878" w:type="dxa"/>
          </w:tcPr>
          <w:p w:rsidR="000F373A" w:rsidRDefault="000F373A">
            <w:pPr>
              <w:rPr>
                <w:lang w:eastAsia="zh-CN"/>
              </w:rPr>
            </w:pPr>
          </w:p>
        </w:tc>
        <w:tc>
          <w:tcPr>
            <w:tcW w:w="880" w:type="dxa"/>
          </w:tcPr>
          <w:p w:rsidR="000F373A" w:rsidRDefault="000F373A">
            <w:pPr>
              <w:rPr>
                <w:lang w:eastAsia="zh-CN"/>
              </w:rPr>
            </w:pPr>
          </w:p>
        </w:tc>
      </w:tr>
    </w:tbl>
    <w:p w:rsidR="000F373A" w:rsidRDefault="00683344">
      <w:pPr>
        <w:spacing w:before="30" w:line="220" w:lineRule="auto"/>
        <w:ind w:left="120"/>
        <w:rPr>
          <w:rFonts w:ascii="宋体" w:eastAsia="宋体" w:hAnsi="宋体" w:cs="宋体"/>
          <w:lang w:eastAsia="zh-CN"/>
        </w:rPr>
      </w:pPr>
      <w:r>
        <w:rPr>
          <w:rFonts w:ascii="宋体" w:eastAsia="宋体" w:hAnsi="宋体" w:cs="宋体"/>
          <w:spacing w:val="-9"/>
          <w:lang w:eastAsia="zh-CN"/>
        </w:rPr>
        <w:t>评标委员会成员签名：</w:t>
      </w:r>
    </w:p>
    <w:p w:rsidR="000F373A" w:rsidRDefault="00683344">
      <w:pPr>
        <w:spacing w:before="23" w:line="221" w:lineRule="auto"/>
        <w:ind w:left="157"/>
        <w:rPr>
          <w:rFonts w:ascii="宋体" w:eastAsia="宋体" w:hAnsi="宋体" w:cs="宋体"/>
          <w:lang w:eastAsia="zh-CN"/>
        </w:rPr>
      </w:pPr>
      <w:r>
        <w:rPr>
          <w:rFonts w:ascii="宋体" w:eastAsia="宋体" w:hAnsi="宋体" w:cs="宋体"/>
          <w:spacing w:val="-11"/>
          <w:lang w:eastAsia="zh-CN"/>
        </w:rPr>
        <w:t>日期：年月日</w:t>
      </w:r>
    </w:p>
    <w:p w:rsidR="000F373A" w:rsidRDefault="000F373A">
      <w:pPr>
        <w:spacing w:line="221" w:lineRule="auto"/>
        <w:rPr>
          <w:rFonts w:ascii="宋体" w:eastAsia="宋体" w:hAnsi="宋体" w:cs="宋体"/>
          <w:lang w:eastAsia="zh-CN"/>
        </w:rPr>
        <w:sectPr w:rsidR="000F373A">
          <w:footerReference w:type="default" r:id="rId84"/>
          <w:pgSz w:w="11907" w:h="16839"/>
          <w:pgMar w:top="400" w:right="974" w:bottom="1431" w:left="664" w:header="0" w:footer="1201" w:gutter="0"/>
          <w:cols w:space="720"/>
        </w:sectPr>
      </w:pPr>
    </w:p>
    <w:p w:rsidR="000F373A" w:rsidRDefault="000F373A">
      <w:pPr>
        <w:pStyle w:val="a3"/>
        <w:rPr>
          <w:lang w:eastAsia="zh-CN"/>
        </w:rPr>
      </w:pPr>
    </w:p>
    <w:p w:rsidR="000F373A" w:rsidRDefault="000F373A">
      <w:pPr>
        <w:pStyle w:val="a3"/>
        <w:rPr>
          <w:lang w:eastAsia="zh-CN"/>
        </w:rPr>
      </w:pPr>
    </w:p>
    <w:p w:rsidR="000F373A" w:rsidRDefault="000F373A">
      <w:pPr>
        <w:pStyle w:val="a3"/>
        <w:rPr>
          <w:lang w:eastAsia="zh-CN"/>
        </w:rPr>
      </w:pPr>
    </w:p>
    <w:p w:rsidR="000F373A" w:rsidRDefault="000F373A">
      <w:pPr>
        <w:pStyle w:val="a3"/>
        <w:rPr>
          <w:lang w:eastAsia="zh-CN"/>
        </w:rPr>
      </w:pPr>
    </w:p>
    <w:p w:rsidR="000F373A" w:rsidRDefault="000F373A">
      <w:pPr>
        <w:pStyle w:val="a3"/>
        <w:rPr>
          <w:lang w:eastAsia="zh-CN"/>
        </w:rPr>
      </w:pPr>
    </w:p>
    <w:p w:rsidR="000F373A" w:rsidRDefault="00683344">
      <w:pPr>
        <w:pStyle w:val="a3"/>
        <w:spacing w:before="91" w:line="219" w:lineRule="auto"/>
        <w:ind w:left="139"/>
        <w:outlineLvl w:val="3"/>
        <w:rPr>
          <w:rFonts w:ascii="黑体" w:eastAsia="黑体" w:hAnsi="黑体" w:cs="黑体"/>
          <w:sz w:val="28"/>
          <w:szCs w:val="28"/>
          <w:lang w:eastAsia="zh-CN"/>
        </w:rPr>
      </w:pPr>
      <w:r>
        <w:rPr>
          <w:rFonts w:ascii="黑体" w:eastAsia="黑体" w:hAnsi="黑体" w:cs="黑体"/>
          <w:b/>
          <w:bCs/>
          <w:spacing w:val="-4"/>
          <w:sz w:val="28"/>
          <w:szCs w:val="28"/>
          <w:lang w:eastAsia="zh-CN"/>
        </w:rPr>
        <w:t>附表</w:t>
      </w:r>
      <w:r>
        <w:rPr>
          <w:b/>
          <w:bCs/>
          <w:spacing w:val="-4"/>
          <w:sz w:val="28"/>
          <w:szCs w:val="28"/>
          <w:lang w:eastAsia="zh-CN"/>
        </w:rPr>
        <w:t>A-7</w:t>
      </w:r>
      <w:r>
        <w:rPr>
          <w:rFonts w:ascii="黑体" w:eastAsia="黑体" w:hAnsi="黑体" w:cs="黑体"/>
          <w:b/>
          <w:bCs/>
          <w:spacing w:val="-4"/>
          <w:sz w:val="28"/>
          <w:szCs w:val="28"/>
          <w:lang w:eastAsia="zh-CN"/>
        </w:rPr>
        <w:t>：项目监理机构评审记录表</w:t>
      </w:r>
    </w:p>
    <w:p w:rsidR="000F373A" w:rsidRDefault="000F373A">
      <w:pPr>
        <w:pStyle w:val="a3"/>
        <w:spacing w:line="423" w:lineRule="auto"/>
        <w:rPr>
          <w:lang w:eastAsia="zh-CN"/>
        </w:rPr>
      </w:pPr>
    </w:p>
    <w:p w:rsidR="000F373A" w:rsidRDefault="00683344">
      <w:pPr>
        <w:spacing w:before="91" w:line="219" w:lineRule="auto"/>
        <w:ind w:left="3604"/>
        <w:rPr>
          <w:rFonts w:ascii="黑体" w:eastAsia="黑体" w:hAnsi="黑体" w:cs="黑体"/>
          <w:sz w:val="28"/>
          <w:szCs w:val="28"/>
          <w:lang w:eastAsia="zh-CN"/>
        </w:rPr>
      </w:pPr>
      <w:r>
        <w:rPr>
          <w:rFonts w:ascii="黑体" w:eastAsia="黑体" w:hAnsi="黑体" w:cs="黑体"/>
          <w:spacing w:val="-1"/>
          <w:sz w:val="28"/>
          <w:szCs w:val="28"/>
          <w:lang w:eastAsia="zh-CN"/>
        </w:rPr>
        <w:t>项目监理机构评审记录表</w:t>
      </w:r>
    </w:p>
    <w:p w:rsidR="000F373A" w:rsidRDefault="00683344">
      <w:pPr>
        <w:spacing w:before="20" w:line="221" w:lineRule="auto"/>
        <w:ind w:left="121"/>
        <w:rPr>
          <w:rFonts w:ascii="宋体" w:eastAsia="宋体" w:hAnsi="宋体" w:cs="宋体"/>
        </w:rPr>
      </w:pPr>
      <w:r>
        <w:rPr>
          <w:rFonts w:ascii="宋体" w:eastAsia="宋体" w:hAnsi="宋体" w:cs="宋体"/>
          <w:spacing w:val="-1"/>
        </w:rPr>
        <w:t>招标项目名称：</w:t>
      </w:r>
    </w:p>
    <w:p w:rsidR="000F373A" w:rsidRDefault="000F373A">
      <w:pPr>
        <w:spacing w:line="112" w:lineRule="exact"/>
      </w:pPr>
    </w:p>
    <w:tbl>
      <w:tblPr>
        <w:tblStyle w:val="TableNormal"/>
        <w:tblW w:w="102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42"/>
        <w:gridCol w:w="2555"/>
        <w:gridCol w:w="708"/>
        <w:gridCol w:w="921"/>
        <w:gridCol w:w="919"/>
        <w:gridCol w:w="921"/>
        <w:gridCol w:w="923"/>
        <w:gridCol w:w="919"/>
        <w:gridCol w:w="922"/>
        <w:gridCol w:w="931"/>
      </w:tblGrid>
      <w:tr w:rsidR="000F373A">
        <w:trPr>
          <w:trHeight w:val="402"/>
        </w:trPr>
        <w:tc>
          <w:tcPr>
            <w:tcW w:w="542" w:type="dxa"/>
            <w:vMerge w:val="restart"/>
            <w:tcBorders>
              <w:bottom w:val="nil"/>
            </w:tcBorders>
            <w:textDirection w:val="tbRlV"/>
          </w:tcPr>
          <w:p w:rsidR="000F373A" w:rsidRDefault="00683344">
            <w:pPr>
              <w:pStyle w:val="TableText"/>
              <w:spacing w:before="162" w:line="211" w:lineRule="auto"/>
              <w:ind w:left="144"/>
              <w:rPr>
                <w:sz w:val="21"/>
                <w:szCs w:val="21"/>
              </w:rPr>
            </w:pPr>
            <w:r>
              <w:rPr>
                <w:spacing w:val="31"/>
                <w:sz w:val="21"/>
                <w:szCs w:val="21"/>
              </w:rPr>
              <w:t>序号</w:t>
            </w:r>
          </w:p>
        </w:tc>
        <w:tc>
          <w:tcPr>
            <w:tcW w:w="2555" w:type="dxa"/>
            <w:vMerge w:val="restart"/>
            <w:tcBorders>
              <w:bottom w:val="nil"/>
            </w:tcBorders>
          </w:tcPr>
          <w:p w:rsidR="000F373A" w:rsidRDefault="00683344">
            <w:pPr>
              <w:pStyle w:val="TableText"/>
              <w:spacing w:before="279" w:line="221" w:lineRule="auto"/>
              <w:ind w:left="857"/>
              <w:rPr>
                <w:sz w:val="21"/>
                <w:szCs w:val="21"/>
              </w:rPr>
            </w:pPr>
            <w:r>
              <w:rPr>
                <w:spacing w:val="-1"/>
                <w:sz w:val="21"/>
                <w:szCs w:val="21"/>
              </w:rPr>
              <w:t>评分项目</w:t>
            </w:r>
          </w:p>
        </w:tc>
        <w:tc>
          <w:tcPr>
            <w:tcW w:w="708" w:type="dxa"/>
            <w:vMerge w:val="restart"/>
            <w:tcBorders>
              <w:bottom w:val="nil"/>
            </w:tcBorders>
          </w:tcPr>
          <w:p w:rsidR="000F373A" w:rsidRDefault="00683344">
            <w:pPr>
              <w:pStyle w:val="TableText"/>
              <w:spacing w:before="144" w:line="230" w:lineRule="auto"/>
              <w:ind w:left="254" w:right="139" w:hanging="105"/>
              <w:rPr>
                <w:sz w:val="21"/>
                <w:szCs w:val="21"/>
              </w:rPr>
            </w:pPr>
            <w:r>
              <w:rPr>
                <w:spacing w:val="-4"/>
                <w:sz w:val="21"/>
                <w:szCs w:val="21"/>
              </w:rPr>
              <w:t>标准</w:t>
            </w:r>
            <w:r>
              <w:rPr>
                <w:sz w:val="21"/>
                <w:szCs w:val="21"/>
              </w:rPr>
              <w:t>分</w:t>
            </w:r>
          </w:p>
        </w:tc>
        <w:tc>
          <w:tcPr>
            <w:tcW w:w="6456" w:type="dxa"/>
            <w:gridSpan w:val="7"/>
          </w:tcPr>
          <w:p w:rsidR="000F373A" w:rsidRDefault="00683344">
            <w:pPr>
              <w:pStyle w:val="TableText"/>
              <w:spacing w:before="93" w:line="221" w:lineRule="auto"/>
              <w:ind w:left="2394"/>
              <w:rPr>
                <w:sz w:val="21"/>
                <w:szCs w:val="21"/>
              </w:rPr>
            </w:pPr>
            <w:r>
              <w:rPr>
                <w:spacing w:val="-1"/>
                <w:sz w:val="21"/>
                <w:szCs w:val="21"/>
              </w:rPr>
              <w:t>投标人名称或编号</w:t>
            </w:r>
          </w:p>
        </w:tc>
      </w:tr>
      <w:tr w:rsidR="000F373A">
        <w:trPr>
          <w:trHeight w:val="364"/>
        </w:trPr>
        <w:tc>
          <w:tcPr>
            <w:tcW w:w="542" w:type="dxa"/>
            <w:vMerge/>
            <w:tcBorders>
              <w:top w:val="nil"/>
            </w:tcBorders>
            <w:textDirection w:val="tbRlV"/>
          </w:tcPr>
          <w:p w:rsidR="000F373A" w:rsidRDefault="000F373A"/>
        </w:tc>
        <w:tc>
          <w:tcPr>
            <w:tcW w:w="2555" w:type="dxa"/>
            <w:vMerge/>
            <w:tcBorders>
              <w:top w:val="nil"/>
            </w:tcBorders>
          </w:tcPr>
          <w:p w:rsidR="000F373A" w:rsidRDefault="000F373A"/>
        </w:tc>
        <w:tc>
          <w:tcPr>
            <w:tcW w:w="708" w:type="dxa"/>
            <w:vMerge/>
            <w:tcBorders>
              <w:top w:val="nil"/>
            </w:tcBorders>
          </w:tcPr>
          <w:p w:rsidR="000F373A" w:rsidRDefault="000F373A"/>
        </w:tc>
        <w:tc>
          <w:tcPr>
            <w:tcW w:w="921" w:type="dxa"/>
          </w:tcPr>
          <w:p w:rsidR="000F373A" w:rsidRDefault="000F373A"/>
        </w:tc>
        <w:tc>
          <w:tcPr>
            <w:tcW w:w="919" w:type="dxa"/>
          </w:tcPr>
          <w:p w:rsidR="000F373A" w:rsidRDefault="000F373A"/>
        </w:tc>
        <w:tc>
          <w:tcPr>
            <w:tcW w:w="921" w:type="dxa"/>
          </w:tcPr>
          <w:p w:rsidR="000F373A" w:rsidRDefault="000F373A"/>
        </w:tc>
        <w:tc>
          <w:tcPr>
            <w:tcW w:w="923" w:type="dxa"/>
          </w:tcPr>
          <w:p w:rsidR="000F373A" w:rsidRDefault="000F373A"/>
        </w:tc>
        <w:tc>
          <w:tcPr>
            <w:tcW w:w="919" w:type="dxa"/>
          </w:tcPr>
          <w:p w:rsidR="000F373A" w:rsidRDefault="000F373A"/>
        </w:tc>
        <w:tc>
          <w:tcPr>
            <w:tcW w:w="922" w:type="dxa"/>
          </w:tcPr>
          <w:p w:rsidR="000F373A" w:rsidRDefault="000F373A"/>
        </w:tc>
        <w:tc>
          <w:tcPr>
            <w:tcW w:w="931" w:type="dxa"/>
          </w:tcPr>
          <w:p w:rsidR="000F373A" w:rsidRDefault="000F373A"/>
        </w:tc>
      </w:tr>
      <w:tr w:rsidR="000F373A">
        <w:trPr>
          <w:trHeight w:val="445"/>
        </w:trPr>
        <w:tc>
          <w:tcPr>
            <w:tcW w:w="542" w:type="dxa"/>
          </w:tcPr>
          <w:p w:rsidR="000F373A" w:rsidRDefault="00683344">
            <w:pPr>
              <w:spacing w:before="144" w:line="195" w:lineRule="auto"/>
              <w:ind w:left="231"/>
            </w:pPr>
            <w:r>
              <w:rPr>
                <w:rFonts w:eastAsia="Arial"/>
              </w:rPr>
              <w:t>1</w:t>
            </w:r>
          </w:p>
        </w:tc>
        <w:tc>
          <w:tcPr>
            <w:tcW w:w="2555" w:type="dxa"/>
          </w:tcPr>
          <w:p w:rsidR="000F373A" w:rsidRDefault="00683344">
            <w:pPr>
              <w:pStyle w:val="TableText"/>
              <w:spacing w:before="174" w:line="221" w:lineRule="auto"/>
              <w:ind w:left="127"/>
              <w:rPr>
                <w:sz w:val="21"/>
                <w:szCs w:val="21"/>
                <w:lang w:eastAsia="zh-CN"/>
              </w:rPr>
            </w:pPr>
            <w:r>
              <w:rPr>
                <w:spacing w:val="-1"/>
                <w:sz w:val="21"/>
                <w:szCs w:val="21"/>
                <w:lang w:eastAsia="zh-CN"/>
              </w:rPr>
              <w:t>项目总监任职资格与业绩</w:t>
            </w:r>
          </w:p>
        </w:tc>
        <w:tc>
          <w:tcPr>
            <w:tcW w:w="708" w:type="dxa"/>
          </w:tcPr>
          <w:p w:rsidR="000F373A" w:rsidRDefault="000F373A">
            <w:pPr>
              <w:rPr>
                <w:lang w:eastAsia="zh-CN"/>
              </w:rPr>
            </w:pPr>
          </w:p>
        </w:tc>
        <w:tc>
          <w:tcPr>
            <w:tcW w:w="921" w:type="dxa"/>
          </w:tcPr>
          <w:p w:rsidR="000F373A" w:rsidRDefault="000F373A">
            <w:pPr>
              <w:rPr>
                <w:lang w:eastAsia="zh-CN"/>
              </w:rPr>
            </w:pPr>
          </w:p>
        </w:tc>
        <w:tc>
          <w:tcPr>
            <w:tcW w:w="919" w:type="dxa"/>
          </w:tcPr>
          <w:p w:rsidR="000F373A" w:rsidRDefault="000F373A">
            <w:pPr>
              <w:rPr>
                <w:lang w:eastAsia="zh-CN"/>
              </w:rPr>
            </w:pPr>
          </w:p>
        </w:tc>
        <w:tc>
          <w:tcPr>
            <w:tcW w:w="921" w:type="dxa"/>
          </w:tcPr>
          <w:p w:rsidR="000F373A" w:rsidRDefault="000F373A">
            <w:pPr>
              <w:rPr>
                <w:lang w:eastAsia="zh-CN"/>
              </w:rPr>
            </w:pPr>
          </w:p>
        </w:tc>
        <w:tc>
          <w:tcPr>
            <w:tcW w:w="923" w:type="dxa"/>
          </w:tcPr>
          <w:p w:rsidR="000F373A" w:rsidRDefault="000F373A">
            <w:pPr>
              <w:rPr>
                <w:lang w:eastAsia="zh-CN"/>
              </w:rPr>
            </w:pPr>
          </w:p>
        </w:tc>
        <w:tc>
          <w:tcPr>
            <w:tcW w:w="919" w:type="dxa"/>
          </w:tcPr>
          <w:p w:rsidR="000F373A" w:rsidRDefault="000F373A">
            <w:pPr>
              <w:rPr>
                <w:lang w:eastAsia="zh-CN"/>
              </w:rPr>
            </w:pPr>
          </w:p>
        </w:tc>
        <w:tc>
          <w:tcPr>
            <w:tcW w:w="922" w:type="dxa"/>
          </w:tcPr>
          <w:p w:rsidR="000F373A" w:rsidRDefault="000F373A">
            <w:pPr>
              <w:rPr>
                <w:lang w:eastAsia="zh-CN"/>
              </w:rPr>
            </w:pPr>
          </w:p>
        </w:tc>
        <w:tc>
          <w:tcPr>
            <w:tcW w:w="931" w:type="dxa"/>
          </w:tcPr>
          <w:p w:rsidR="000F373A" w:rsidRDefault="000F373A">
            <w:pPr>
              <w:rPr>
                <w:lang w:eastAsia="zh-CN"/>
              </w:rPr>
            </w:pPr>
          </w:p>
        </w:tc>
      </w:tr>
      <w:tr w:rsidR="000F373A">
        <w:trPr>
          <w:trHeight w:val="884"/>
        </w:trPr>
        <w:tc>
          <w:tcPr>
            <w:tcW w:w="542" w:type="dxa"/>
          </w:tcPr>
          <w:p w:rsidR="000F373A" w:rsidRDefault="000F373A">
            <w:pPr>
              <w:spacing w:line="304" w:lineRule="auto"/>
              <w:rPr>
                <w:lang w:eastAsia="zh-CN"/>
              </w:rPr>
            </w:pPr>
          </w:p>
          <w:p w:rsidR="000F373A" w:rsidRDefault="00683344">
            <w:pPr>
              <w:spacing w:before="61" w:line="195" w:lineRule="auto"/>
              <w:ind w:left="214"/>
            </w:pPr>
            <w:r>
              <w:rPr>
                <w:rFonts w:eastAsia="Arial"/>
              </w:rPr>
              <w:t>2</w:t>
            </w:r>
          </w:p>
        </w:tc>
        <w:tc>
          <w:tcPr>
            <w:tcW w:w="2555" w:type="dxa"/>
          </w:tcPr>
          <w:p w:rsidR="000F373A" w:rsidRDefault="00683344">
            <w:pPr>
              <w:pStyle w:val="TableText"/>
              <w:spacing w:before="173" w:line="308" w:lineRule="auto"/>
              <w:ind w:left="857" w:right="120" w:hanging="731"/>
              <w:rPr>
                <w:sz w:val="21"/>
                <w:szCs w:val="21"/>
                <w:lang w:eastAsia="zh-CN"/>
              </w:rPr>
            </w:pPr>
            <w:r>
              <w:rPr>
                <w:spacing w:val="-1"/>
                <w:sz w:val="21"/>
                <w:szCs w:val="21"/>
                <w:lang w:eastAsia="zh-CN"/>
              </w:rPr>
              <w:t>各专业监理工程师任职资</w:t>
            </w:r>
            <w:r>
              <w:rPr>
                <w:spacing w:val="-2"/>
                <w:sz w:val="21"/>
                <w:szCs w:val="21"/>
                <w:lang w:eastAsia="zh-CN"/>
              </w:rPr>
              <w:t>格与业绩</w:t>
            </w:r>
          </w:p>
        </w:tc>
        <w:tc>
          <w:tcPr>
            <w:tcW w:w="708" w:type="dxa"/>
          </w:tcPr>
          <w:p w:rsidR="000F373A" w:rsidRDefault="000F373A">
            <w:pPr>
              <w:rPr>
                <w:lang w:eastAsia="zh-CN"/>
              </w:rPr>
            </w:pPr>
          </w:p>
        </w:tc>
        <w:tc>
          <w:tcPr>
            <w:tcW w:w="921" w:type="dxa"/>
          </w:tcPr>
          <w:p w:rsidR="000F373A" w:rsidRDefault="000F373A">
            <w:pPr>
              <w:rPr>
                <w:lang w:eastAsia="zh-CN"/>
              </w:rPr>
            </w:pPr>
          </w:p>
        </w:tc>
        <w:tc>
          <w:tcPr>
            <w:tcW w:w="919" w:type="dxa"/>
          </w:tcPr>
          <w:p w:rsidR="000F373A" w:rsidRDefault="000F373A">
            <w:pPr>
              <w:rPr>
                <w:lang w:eastAsia="zh-CN"/>
              </w:rPr>
            </w:pPr>
          </w:p>
        </w:tc>
        <w:tc>
          <w:tcPr>
            <w:tcW w:w="921" w:type="dxa"/>
          </w:tcPr>
          <w:p w:rsidR="000F373A" w:rsidRDefault="000F373A">
            <w:pPr>
              <w:rPr>
                <w:lang w:eastAsia="zh-CN"/>
              </w:rPr>
            </w:pPr>
          </w:p>
        </w:tc>
        <w:tc>
          <w:tcPr>
            <w:tcW w:w="923" w:type="dxa"/>
          </w:tcPr>
          <w:p w:rsidR="000F373A" w:rsidRDefault="000F373A">
            <w:pPr>
              <w:rPr>
                <w:lang w:eastAsia="zh-CN"/>
              </w:rPr>
            </w:pPr>
          </w:p>
        </w:tc>
        <w:tc>
          <w:tcPr>
            <w:tcW w:w="919" w:type="dxa"/>
          </w:tcPr>
          <w:p w:rsidR="000F373A" w:rsidRDefault="000F373A">
            <w:pPr>
              <w:rPr>
                <w:lang w:eastAsia="zh-CN"/>
              </w:rPr>
            </w:pPr>
          </w:p>
        </w:tc>
        <w:tc>
          <w:tcPr>
            <w:tcW w:w="922" w:type="dxa"/>
          </w:tcPr>
          <w:p w:rsidR="000F373A" w:rsidRDefault="000F373A">
            <w:pPr>
              <w:rPr>
                <w:lang w:eastAsia="zh-CN"/>
              </w:rPr>
            </w:pPr>
          </w:p>
        </w:tc>
        <w:tc>
          <w:tcPr>
            <w:tcW w:w="931" w:type="dxa"/>
          </w:tcPr>
          <w:p w:rsidR="000F373A" w:rsidRDefault="000F373A">
            <w:pPr>
              <w:rPr>
                <w:lang w:eastAsia="zh-CN"/>
              </w:rPr>
            </w:pPr>
          </w:p>
        </w:tc>
      </w:tr>
      <w:tr w:rsidR="000F373A">
        <w:trPr>
          <w:trHeight w:val="444"/>
        </w:trPr>
        <w:tc>
          <w:tcPr>
            <w:tcW w:w="542" w:type="dxa"/>
          </w:tcPr>
          <w:p w:rsidR="000F373A" w:rsidRDefault="00683344">
            <w:pPr>
              <w:spacing w:before="147" w:line="195" w:lineRule="auto"/>
              <w:ind w:left="217"/>
            </w:pPr>
            <w:r>
              <w:rPr>
                <w:rFonts w:eastAsia="Arial"/>
              </w:rPr>
              <w:t>3</w:t>
            </w:r>
          </w:p>
        </w:tc>
        <w:tc>
          <w:tcPr>
            <w:tcW w:w="2555" w:type="dxa"/>
          </w:tcPr>
          <w:p w:rsidR="000F373A" w:rsidRDefault="00683344">
            <w:pPr>
              <w:pStyle w:val="TableText"/>
              <w:spacing w:before="176" w:line="221" w:lineRule="auto"/>
              <w:ind w:left="650"/>
              <w:rPr>
                <w:sz w:val="21"/>
                <w:szCs w:val="21"/>
              </w:rPr>
            </w:pPr>
            <w:r>
              <w:rPr>
                <w:spacing w:val="-1"/>
                <w:sz w:val="21"/>
                <w:szCs w:val="21"/>
              </w:rPr>
              <w:t>其他主要人员</w:t>
            </w:r>
          </w:p>
        </w:tc>
        <w:tc>
          <w:tcPr>
            <w:tcW w:w="708" w:type="dxa"/>
          </w:tcPr>
          <w:p w:rsidR="000F373A" w:rsidRDefault="000F373A"/>
        </w:tc>
        <w:tc>
          <w:tcPr>
            <w:tcW w:w="921" w:type="dxa"/>
          </w:tcPr>
          <w:p w:rsidR="000F373A" w:rsidRDefault="000F373A"/>
        </w:tc>
        <w:tc>
          <w:tcPr>
            <w:tcW w:w="919" w:type="dxa"/>
          </w:tcPr>
          <w:p w:rsidR="000F373A" w:rsidRDefault="000F373A"/>
        </w:tc>
        <w:tc>
          <w:tcPr>
            <w:tcW w:w="921" w:type="dxa"/>
          </w:tcPr>
          <w:p w:rsidR="000F373A" w:rsidRDefault="000F373A"/>
        </w:tc>
        <w:tc>
          <w:tcPr>
            <w:tcW w:w="923" w:type="dxa"/>
          </w:tcPr>
          <w:p w:rsidR="000F373A" w:rsidRDefault="000F373A"/>
        </w:tc>
        <w:tc>
          <w:tcPr>
            <w:tcW w:w="919" w:type="dxa"/>
          </w:tcPr>
          <w:p w:rsidR="000F373A" w:rsidRDefault="000F373A"/>
        </w:tc>
        <w:tc>
          <w:tcPr>
            <w:tcW w:w="922" w:type="dxa"/>
          </w:tcPr>
          <w:p w:rsidR="000F373A" w:rsidRDefault="000F373A"/>
        </w:tc>
        <w:tc>
          <w:tcPr>
            <w:tcW w:w="931" w:type="dxa"/>
          </w:tcPr>
          <w:p w:rsidR="000F373A" w:rsidRDefault="000F373A"/>
        </w:tc>
      </w:tr>
      <w:tr w:rsidR="000F373A">
        <w:trPr>
          <w:trHeight w:val="446"/>
        </w:trPr>
        <w:tc>
          <w:tcPr>
            <w:tcW w:w="542" w:type="dxa"/>
          </w:tcPr>
          <w:p w:rsidR="000F373A" w:rsidRDefault="00683344">
            <w:pPr>
              <w:spacing w:before="147" w:line="195" w:lineRule="auto"/>
              <w:ind w:left="211"/>
            </w:pPr>
            <w:r>
              <w:rPr>
                <w:rFonts w:eastAsia="Arial"/>
              </w:rPr>
              <w:t>4</w:t>
            </w:r>
          </w:p>
        </w:tc>
        <w:tc>
          <w:tcPr>
            <w:tcW w:w="2555" w:type="dxa"/>
          </w:tcPr>
          <w:p w:rsidR="000F373A" w:rsidRDefault="000F373A">
            <w:pPr>
              <w:spacing w:line="268" w:lineRule="auto"/>
            </w:pPr>
          </w:p>
          <w:p w:rsidR="000F373A" w:rsidRDefault="00683344">
            <w:pPr>
              <w:spacing w:before="64" w:line="79" w:lineRule="exact"/>
              <w:ind w:left="1141"/>
              <w:rPr>
                <w:rFonts w:ascii="Calibri" w:eastAsia="Calibri" w:hAnsi="Calibri" w:cs="Calibri"/>
              </w:rPr>
            </w:pPr>
            <w:r>
              <w:rPr>
                <w:rFonts w:ascii="Calibri" w:eastAsia="Calibri" w:hAnsi="Calibri" w:cs="Calibri"/>
                <w:spacing w:val="-4"/>
                <w:position w:val="-1"/>
              </w:rPr>
              <w:t>……</w:t>
            </w:r>
          </w:p>
        </w:tc>
        <w:tc>
          <w:tcPr>
            <w:tcW w:w="708" w:type="dxa"/>
          </w:tcPr>
          <w:p w:rsidR="000F373A" w:rsidRDefault="000F373A"/>
        </w:tc>
        <w:tc>
          <w:tcPr>
            <w:tcW w:w="921" w:type="dxa"/>
          </w:tcPr>
          <w:p w:rsidR="000F373A" w:rsidRDefault="000F373A"/>
        </w:tc>
        <w:tc>
          <w:tcPr>
            <w:tcW w:w="919" w:type="dxa"/>
          </w:tcPr>
          <w:p w:rsidR="000F373A" w:rsidRDefault="000F373A"/>
        </w:tc>
        <w:tc>
          <w:tcPr>
            <w:tcW w:w="921" w:type="dxa"/>
          </w:tcPr>
          <w:p w:rsidR="000F373A" w:rsidRDefault="000F373A"/>
        </w:tc>
        <w:tc>
          <w:tcPr>
            <w:tcW w:w="923" w:type="dxa"/>
          </w:tcPr>
          <w:p w:rsidR="000F373A" w:rsidRDefault="000F373A"/>
        </w:tc>
        <w:tc>
          <w:tcPr>
            <w:tcW w:w="919" w:type="dxa"/>
          </w:tcPr>
          <w:p w:rsidR="000F373A" w:rsidRDefault="000F373A"/>
        </w:tc>
        <w:tc>
          <w:tcPr>
            <w:tcW w:w="922" w:type="dxa"/>
          </w:tcPr>
          <w:p w:rsidR="000F373A" w:rsidRDefault="000F373A"/>
        </w:tc>
        <w:tc>
          <w:tcPr>
            <w:tcW w:w="931" w:type="dxa"/>
          </w:tcPr>
          <w:p w:rsidR="000F373A" w:rsidRDefault="000F373A"/>
        </w:tc>
      </w:tr>
      <w:tr w:rsidR="000F373A">
        <w:trPr>
          <w:trHeight w:val="417"/>
        </w:trPr>
        <w:tc>
          <w:tcPr>
            <w:tcW w:w="3805" w:type="dxa"/>
            <w:gridSpan w:val="3"/>
          </w:tcPr>
          <w:p w:rsidR="000F373A" w:rsidRDefault="00683344">
            <w:pPr>
              <w:pStyle w:val="TableText"/>
              <w:spacing w:before="34" w:line="220" w:lineRule="auto"/>
              <w:ind w:left="174"/>
              <w:rPr>
                <w:sz w:val="21"/>
                <w:szCs w:val="21"/>
                <w:lang w:eastAsia="zh-CN"/>
              </w:rPr>
            </w:pPr>
            <w:r>
              <w:rPr>
                <w:b/>
                <w:bCs/>
                <w:spacing w:val="-3"/>
                <w:sz w:val="21"/>
                <w:szCs w:val="21"/>
                <w:lang w:eastAsia="zh-CN"/>
              </w:rPr>
              <w:t>项目监理机构得分合计</w:t>
            </w:r>
            <w:r>
              <w:rPr>
                <w:rFonts w:ascii="Arial" w:eastAsia="Arial" w:hAnsi="Arial" w:cs="Arial"/>
                <w:b/>
                <w:bCs/>
                <w:spacing w:val="-3"/>
                <w:sz w:val="21"/>
                <w:szCs w:val="21"/>
                <w:lang w:eastAsia="zh-CN"/>
              </w:rPr>
              <w:t>B</w:t>
            </w:r>
            <w:r>
              <w:rPr>
                <w:b/>
                <w:bCs/>
                <w:spacing w:val="-3"/>
                <w:sz w:val="21"/>
                <w:szCs w:val="21"/>
                <w:lang w:eastAsia="zh-CN"/>
              </w:rPr>
              <w:t>（满分）</w:t>
            </w:r>
          </w:p>
        </w:tc>
        <w:tc>
          <w:tcPr>
            <w:tcW w:w="921" w:type="dxa"/>
          </w:tcPr>
          <w:p w:rsidR="000F373A" w:rsidRDefault="000F373A">
            <w:pPr>
              <w:rPr>
                <w:lang w:eastAsia="zh-CN"/>
              </w:rPr>
            </w:pPr>
          </w:p>
        </w:tc>
        <w:tc>
          <w:tcPr>
            <w:tcW w:w="919" w:type="dxa"/>
          </w:tcPr>
          <w:p w:rsidR="000F373A" w:rsidRDefault="000F373A">
            <w:pPr>
              <w:rPr>
                <w:lang w:eastAsia="zh-CN"/>
              </w:rPr>
            </w:pPr>
          </w:p>
        </w:tc>
        <w:tc>
          <w:tcPr>
            <w:tcW w:w="921" w:type="dxa"/>
          </w:tcPr>
          <w:p w:rsidR="000F373A" w:rsidRDefault="000F373A">
            <w:pPr>
              <w:rPr>
                <w:lang w:eastAsia="zh-CN"/>
              </w:rPr>
            </w:pPr>
          </w:p>
        </w:tc>
        <w:tc>
          <w:tcPr>
            <w:tcW w:w="923" w:type="dxa"/>
          </w:tcPr>
          <w:p w:rsidR="000F373A" w:rsidRDefault="000F373A">
            <w:pPr>
              <w:rPr>
                <w:lang w:eastAsia="zh-CN"/>
              </w:rPr>
            </w:pPr>
          </w:p>
        </w:tc>
        <w:tc>
          <w:tcPr>
            <w:tcW w:w="919" w:type="dxa"/>
          </w:tcPr>
          <w:p w:rsidR="000F373A" w:rsidRDefault="000F373A">
            <w:pPr>
              <w:rPr>
                <w:lang w:eastAsia="zh-CN"/>
              </w:rPr>
            </w:pPr>
          </w:p>
        </w:tc>
        <w:tc>
          <w:tcPr>
            <w:tcW w:w="922" w:type="dxa"/>
          </w:tcPr>
          <w:p w:rsidR="000F373A" w:rsidRDefault="000F373A">
            <w:pPr>
              <w:rPr>
                <w:lang w:eastAsia="zh-CN"/>
              </w:rPr>
            </w:pPr>
          </w:p>
        </w:tc>
        <w:tc>
          <w:tcPr>
            <w:tcW w:w="931" w:type="dxa"/>
          </w:tcPr>
          <w:p w:rsidR="000F373A" w:rsidRDefault="000F373A">
            <w:pPr>
              <w:rPr>
                <w:lang w:eastAsia="zh-CN"/>
              </w:rPr>
            </w:pPr>
          </w:p>
        </w:tc>
      </w:tr>
    </w:tbl>
    <w:p w:rsidR="000F373A" w:rsidRDefault="00683344">
      <w:pPr>
        <w:spacing w:before="29" w:line="220" w:lineRule="auto"/>
        <w:ind w:left="120"/>
        <w:rPr>
          <w:rFonts w:ascii="宋体" w:eastAsia="宋体" w:hAnsi="宋体" w:cs="宋体"/>
          <w:lang w:eastAsia="zh-CN"/>
        </w:rPr>
      </w:pPr>
      <w:r>
        <w:rPr>
          <w:rFonts w:ascii="宋体" w:eastAsia="宋体" w:hAnsi="宋体" w:cs="宋体"/>
          <w:spacing w:val="-9"/>
          <w:lang w:eastAsia="zh-CN"/>
        </w:rPr>
        <w:t>评标委员会成员签名：</w:t>
      </w:r>
    </w:p>
    <w:p w:rsidR="000F373A" w:rsidRDefault="00683344">
      <w:pPr>
        <w:spacing w:before="23" w:line="221" w:lineRule="auto"/>
        <w:ind w:left="157"/>
        <w:rPr>
          <w:rFonts w:ascii="宋体" w:eastAsia="宋体" w:hAnsi="宋体" w:cs="宋体"/>
          <w:lang w:eastAsia="zh-CN"/>
        </w:rPr>
      </w:pPr>
      <w:r>
        <w:rPr>
          <w:rFonts w:ascii="宋体" w:eastAsia="宋体" w:hAnsi="宋体" w:cs="宋体"/>
          <w:spacing w:val="-11"/>
          <w:lang w:eastAsia="zh-CN"/>
        </w:rPr>
        <w:t>日期：年月日</w:t>
      </w:r>
    </w:p>
    <w:p w:rsidR="000F373A" w:rsidRDefault="000F373A">
      <w:pPr>
        <w:spacing w:line="221" w:lineRule="auto"/>
        <w:rPr>
          <w:rFonts w:ascii="宋体" w:eastAsia="宋体" w:hAnsi="宋体" w:cs="宋体"/>
          <w:lang w:eastAsia="zh-CN"/>
        </w:rPr>
        <w:sectPr w:rsidR="000F373A">
          <w:footerReference w:type="default" r:id="rId85"/>
          <w:pgSz w:w="11907" w:h="16839"/>
          <w:pgMar w:top="400" w:right="974" w:bottom="1431" w:left="664" w:header="0" w:footer="1201" w:gutter="0"/>
          <w:cols w:space="720"/>
        </w:sectPr>
      </w:pPr>
    </w:p>
    <w:p w:rsidR="000F373A" w:rsidRDefault="000F373A">
      <w:pPr>
        <w:pStyle w:val="a3"/>
        <w:spacing w:line="279" w:lineRule="auto"/>
        <w:rPr>
          <w:lang w:eastAsia="zh-CN"/>
        </w:rPr>
      </w:pPr>
    </w:p>
    <w:p w:rsidR="000F373A" w:rsidRDefault="000F373A">
      <w:pPr>
        <w:pStyle w:val="a3"/>
        <w:spacing w:line="280" w:lineRule="auto"/>
        <w:rPr>
          <w:lang w:eastAsia="zh-CN"/>
        </w:rPr>
      </w:pPr>
    </w:p>
    <w:p w:rsidR="000F373A" w:rsidRDefault="000F373A">
      <w:pPr>
        <w:pStyle w:val="a3"/>
        <w:spacing w:line="280" w:lineRule="auto"/>
        <w:rPr>
          <w:lang w:eastAsia="zh-CN"/>
        </w:rPr>
      </w:pPr>
    </w:p>
    <w:p w:rsidR="000F373A" w:rsidRDefault="00683344">
      <w:pPr>
        <w:pStyle w:val="a3"/>
        <w:spacing w:before="91" w:line="219" w:lineRule="auto"/>
        <w:ind w:left="139"/>
        <w:outlineLvl w:val="3"/>
        <w:rPr>
          <w:rFonts w:ascii="黑体" w:eastAsia="黑体" w:hAnsi="黑体" w:cs="黑体"/>
          <w:sz w:val="28"/>
          <w:szCs w:val="28"/>
          <w:lang w:eastAsia="zh-CN"/>
        </w:rPr>
      </w:pPr>
      <w:r>
        <w:rPr>
          <w:rFonts w:ascii="黑体" w:eastAsia="黑体" w:hAnsi="黑体" w:cs="黑体"/>
          <w:b/>
          <w:bCs/>
          <w:spacing w:val="-4"/>
          <w:sz w:val="28"/>
          <w:szCs w:val="28"/>
          <w:lang w:eastAsia="zh-CN"/>
        </w:rPr>
        <w:t>附表</w:t>
      </w:r>
      <w:r>
        <w:rPr>
          <w:b/>
          <w:bCs/>
          <w:spacing w:val="-4"/>
          <w:sz w:val="28"/>
          <w:szCs w:val="28"/>
          <w:lang w:eastAsia="zh-CN"/>
        </w:rPr>
        <w:t>A-7</w:t>
      </w:r>
      <w:r>
        <w:rPr>
          <w:rFonts w:ascii="黑体" w:eastAsia="黑体" w:hAnsi="黑体" w:cs="黑体"/>
          <w:b/>
          <w:bCs/>
          <w:spacing w:val="-4"/>
          <w:sz w:val="28"/>
          <w:szCs w:val="28"/>
          <w:lang w:eastAsia="zh-CN"/>
        </w:rPr>
        <w:t>：项目管理组织机构评审记录表</w:t>
      </w:r>
    </w:p>
    <w:p w:rsidR="000F373A" w:rsidRDefault="000F373A">
      <w:pPr>
        <w:pStyle w:val="a3"/>
        <w:spacing w:line="426" w:lineRule="auto"/>
        <w:rPr>
          <w:lang w:eastAsia="zh-CN"/>
        </w:rPr>
      </w:pPr>
    </w:p>
    <w:p w:rsidR="000F373A" w:rsidRDefault="00683344">
      <w:pPr>
        <w:spacing w:before="91" w:line="219" w:lineRule="auto"/>
        <w:ind w:left="3323"/>
        <w:rPr>
          <w:rFonts w:ascii="黑体" w:eastAsia="黑体" w:hAnsi="黑体" w:cs="黑体"/>
          <w:sz w:val="28"/>
          <w:szCs w:val="28"/>
          <w:lang w:eastAsia="zh-CN"/>
        </w:rPr>
      </w:pPr>
      <w:r>
        <w:rPr>
          <w:rFonts w:ascii="黑体" w:eastAsia="黑体" w:hAnsi="黑体" w:cs="黑体"/>
          <w:spacing w:val="-1"/>
          <w:sz w:val="28"/>
          <w:szCs w:val="28"/>
          <w:lang w:eastAsia="zh-CN"/>
        </w:rPr>
        <w:t>项目管理组织机构评审记录表</w:t>
      </w:r>
    </w:p>
    <w:p w:rsidR="000F373A" w:rsidRDefault="00683344">
      <w:pPr>
        <w:spacing w:before="20" w:line="221" w:lineRule="auto"/>
        <w:ind w:left="121"/>
        <w:rPr>
          <w:rFonts w:ascii="宋体" w:eastAsia="宋体" w:hAnsi="宋体" w:cs="宋体"/>
        </w:rPr>
      </w:pPr>
      <w:r>
        <w:rPr>
          <w:rFonts w:ascii="宋体" w:eastAsia="宋体" w:hAnsi="宋体" w:cs="宋体"/>
          <w:spacing w:val="-1"/>
        </w:rPr>
        <w:t>招标项目名称：</w:t>
      </w:r>
    </w:p>
    <w:p w:rsidR="000F373A" w:rsidRDefault="000F373A">
      <w:pPr>
        <w:spacing w:line="109" w:lineRule="exact"/>
      </w:pPr>
    </w:p>
    <w:tbl>
      <w:tblPr>
        <w:tblStyle w:val="TableNormal"/>
        <w:tblW w:w="102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42"/>
        <w:gridCol w:w="2555"/>
        <w:gridCol w:w="708"/>
        <w:gridCol w:w="921"/>
        <w:gridCol w:w="919"/>
        <w:gridCol w:w="921"/>
        <w:gridCol w:w="923"/>
        <w:gridCol w:w="919"/>
        <w:gridCol w:w="922"/>
        <w:gridCol w:w="931"/>
      </w:tblGrid>
      <w:tr w:rsidR="000F373A">
        <w:trPr>
          <w:trHeight w:val="402"/>
        </w:trPr>
        <w:tc>
          <w:tcPr>
            <w:tcW w:w="542" w:type="dxa"/>
            <w:vMerge w:val="restart"/>
            <w:tcBorders>
              <w:bottom w:val="nil"/>
            </w:tcBorders>
            <w:textDirection w:val="tbRlV"/>
          </w:tcPr>
          <w:p w:rsidR="000F373A" w:rsidRDefault="00683344">
            <w:pPr>
              <w:pStyle w:val="TableText"/>
              <w:spacing w:before="162" w:line="211" w:lineRule="auto"/>
              <w:ind w:left="144"/>
              <w:rPr>
                <w:sz w:val="21"/>
                <w:szCs w:val="21"/>
              </w:rPr>
            </w:pPr>
            <w:r>
              <w:rPr>
                <w:spacing w:val="1"/>
                <w:sz w:val="21"/>
                <w:szCs w:val="21"/>
              </w:rPr>
              <w:t>序号</w:t>
            </w:r>
          </w:p>
        </w:tc>
        <w:tc>
          <w:tcPr>
            <w:tcW w:w="2555" w:type="dxa"/>
            <w:vMerge w:val="restart"/>
            <w:tcBorders>
              <w:bottom w:val="nil"/>
            </w:tcBorders>
          </w:tcPr>
          <w:p w:rsidR="000F373A" w:rsidRDefault="00683344">
            <w:pPr>
              <w:pStyle w:val="TableText"/>
              <w:spacing w:before="281" w:line="221" w:lineRule="auto"/>
              <w:ind w:left="857"/>
              <w:rPr>
                <w:sz w:val="21"/>
                <w:szCs w:val="21"/>
              </w:rPr>
            </w:pPr>
            <w:r>
              <w:rPr>
                <w:spacing w:val="-1"/>
                <w:sz w:val="21"/>
                <w:szCs w:val="21"/>
              </w:rPr>
              <w:t>评分项目</w:t>
            </w:r>
          </w:p>
        </w:tc>
        <w:tc>
          <w:tcPr>
            <w:tcW w:w="708" w:type="dxa"/>
            <w:vMerge w:val="restart"/>
            <w:tcBorders>
              <w:bottom w:val="nil"/>
            </w:tcBorders>
          </w:tcPr>
          <w:p w:rsidR="000F373A" w:rsidRDefault="00683344">
            <w:pPr>
              <w:pStyle w:val="TableText"/>
              <w:spacing w:before="144" w:line="231" w:lineRule="auto"/>
              <w:ind w:left="254" w:right="139" w:hanging="105"/>
              <w:rPr>
                <w:sz w:val="21"/>
                <w:szCs w:val="21"/>
              </w:rPr>
            </w:pPr>
            <w:r>
              <w:rPr>
                <w:spacing w:val="-4"/>
                <w:sz w:val="21"/>
                <w:szCs w:val="21"/>
              </w:rPr>
              <w:t>标准</w:t>
            </w:r>
            <w:r>
              <w:rPr>
                <w:sz w:val="21"/>
                <w:szCs w:val="21"/>
              </w:rPr>
              <w:t>分</w:t>
            </w:r>
          </w:p>
        </w:tc>
        <w:tc>
          <w:tcPr>
            <w:tcW w:w="6456" w:type="dxa"/>
            <w:gridSpan w:val="7"/>
          </w:tcPr>
          <w:p w:rsidR="000F373A" w:rsidRDefault="00683344">
            <w:pPr>
              <w:pStyle w:val="TableText"/>
              <w:spacing w:before="93" w:line="221" w:lineRule="auto"/>
              <w:ind w:left="2394"/>
              <w:rPr>
                <w:sz w:val="21"/>
                <w:szCs w:val="21"/>
              </w:rPr>
            </w:pPr>
            <w:r>
              <w:rPr>
                <w:spacing w:val="-1"/>
                <w:sz w:val="21"/>
                <w:szCs w:val="21"/>
              </w:rPr>
              <w:t>投标人名称或编号</w:t>
            </w:r>
          </w:p>
        </w:tc>
      </w:tr>
      <w:tr w:rsidR="000F373A">
        <w:trPr>
          <w:trHeight w:val="367"/>
        </w:trPr>
        <w:tc>
          <w:tcPr>
            <w:tcW w:w="542" w:type="dxa"/>
            <w:vMerge/>
            <w:tcBorders>
              <w:top w:val="nil"/>
            </w:tcBorders>
            <w:textDirection w:val="tbRlV"/>
          </w:tcPr>
          <w:p w:rsidR="000F373A" w:rsidRDefault="000F373A"/>
        </w:tc>
        <w:tc>
          <w:tcPr>
            <w:tcW w:w="2555" w:type="dxa"/>
            <w:vMerge/>
            <w:tcBorders>
              <w:top w:val="nil"/>
            </w:tcBorders>
          </w:tcPr>
          <w:p w:rsidR="000F373A" w:rsidRDefault="000F373A"/>
        </w:tc>
        <w:tc>
          <w:tcPr>
            <w:tcW w:w="708" w:type="dxa"/>
            <w:vMerge/>
            <w:tcBorders>
              <w:top w:val="nil"/>
            </w:tcBorders>
          </w:tcPr>
          <w:p w:rsidR="000F373A" w:rsidRDefault="000F373A"/>
        </w:tc>
        <w:tc>
          <w:tcPr>
            <w:tcW w:w="921" w:type="dxa"/>
          </w:tcPr>
          <w:p w:rsidR="000F373A" w:rsidRDefault="000F373A"/>
        </w:tc>
        <w:tc>
          <w:tcPr>
            <w:tcW w:w="919" w:type="dxa"/>
          </w:tcPr>
          <w:p w:rsidR="000F373A" w:rsidRDefault="000F373A"/>
        </w:tc>
        <w:tc>
          <w:tcPr>
            <w:tcW w:w="921" w:type="dxa"/>
          </w:tcPr>
          <w:p w:rsidR="000F373A" w:rsidRDefault="000F373A"/>
        </w:tc>
        <w:tc>
          <w:tcPr>
            <w:tcW w:w="923" w:type="dxa"/>
          </w:tcPr>
          <w:p w:rsidR="000F373A" w:rsidRDefault="000F373A"/>
        </w:tc>
        <w:tc>
          <w:tcPr>
            <w:tcW w:w="919" w:type="dxa"/>
          </w:tcPr>
          <w:p w:rsidR="000F373A" w:rsidRDefault="000F373A"/>
        </w:tc>
        <w:tc>
          <w:tcPr>
            <w:tcW w:w="922" w:type="dxa"/>
          </w:tcPr>
          <w:p w:rsidR="000F373A" w:rsidRDefault="000F373A"/>
        </w:tc>
        <w:tc>
          <w:tcPr>
            <w:tcW w:w="931" w:type="dxa"/>
          </w:tcPr>
          <w:p w:rsidR="000F373A" w:rsidRDefault="000F373A"/>
        </w:tc>
      </w:tr>
      <w:tr w:rsidR="000F373A">
        <w:trPr>
          <w:trHeight w:val="884"/>
        </w:trPr>
        <w:tc>
          <w:tcPr>
            <w:tcW w:w="542" w:type="dxa"/>
          </w:tcPr>
          <w:p w:rsidR="000F373A" w:rsidRDefault="000F373A">
            <w:pPr>
              <w:spacing w:line="302" w:lineRule="auto"/>
            </w:pPr>
          </w:p>
          <w:p w:rsidR="000F373A" w:rsidRDefault="00683344">
            <w:pPr>
              <w:spacing w:before="61" w:line="195" w:lineRule="auto"/>
              <w:ind w:left="231"/>
            </w:pPr>
            <w:r>
              <w:rPr>
                <w:rFonts w:eastAsia="Arial"/>
              </w:rPr>
              <w:t>1</w:t>
            </w:r>
          </w:p>
        </w:tc>
        <w:tc>
          <w:tcPr>
            <w:tcW w:w="2555" w:type="dxa"/>
          </w:tcPr>
          <w:p w:rsidR="000F373A" w:rsidRDefault="00683344">
            <w:pPr>
              <w:pStyle w:val="TableText"/>
              <w:spacing w:before="173" w:line="308" w:lineRule="auto"/>
              <w:ind w:left="1175" w:right="120" w:hanging="1048"/>
              <w:rPr>
                <w:sz w:val="21"/>
                <w:szCs w:val="21"/>
                <w:lang w:eastAsia="zh-CN"/>
              </w:rPr>
            </w:pPr>
            <w:r>
              <w:rPr>
                <w:spacing w:val="-1"/>
                <w:sz w:val="21"/>
                <w:szCs w:val="21"/>
                <w:lang w:eastAsia="zh-CN"/>
              </w:rPr>
              <w:t>项目负责人任职资格与业</w:t>
            </w:r>
            <w:r>
              <w:rPr>
                <w:sz w:val="21"/>
                <w:szCs w:val="21"/>
                <w:lang w:eastAsia="zh-CN"/>
              </w:rPr>
              <w:t>绩</w:t>
            </w:r>
          </w:p>
        </w:tc>
        <w:tc>
          <w:tcPr>
            <w:tcW w:w="708" w:type="dxa"/>
          </w:tcPr>
          <w:p w:rsidR="000F373A" w:rsidRDefault="000F373A">
            <w:pPr>
              <w:rPr>
                <w:lang w:eastAsia="zh-CN"/>
              </w:rPr>
            </w:pPr>
          </w:p>
        </w:tc>
        <w:tc>
          <w:tcPr>
            <w:tcW w:w="921" w:type="dxa"/>
          </w:tcPr>
          <w:p w:rsidR="000F373A" w:rsidRDefault="000F373A">
            <w:pPr>
              <w:rPr>
                <w:lang w:eastAsia="zh-CN"/>
              </w:rPr>
            </w:pPr>
          </w:p>
        </w:tc>
        <w:tc>
          <w:tcPr>
            <w:tcW w:w="919" w:type="dxa"/>
          </w:tcPr>
          <w:p w:rsidR="000F373A" w:rsidRDefault="000F373A">
            <w:pPr>
              <w:rPr>
                <w:lang w:eastAsia="zh-CN"/>
              </w:rPr>
            </w:pPr>
          </w:p>
        </w:tc>
        <w:tc>
          <w:tcPr>
            <w:tcW w:w="921" w:type="dxa"/>
          </w:tcPr>
          <w:p w:rsidR="000F373A" w:rsidRDefault="000F373A">
            <w:pPr>
              <w:rPr>
                <w:lang w:eastAsia="zh-CN"/>
              </w:rPr>
            </w:pPr>
          </w:p>
        </w:tc>
        <w:tc>
          <w:tcPr>
            <w:tcW w:w="923" w:type="dxa"/>
          </w:tcPr>
          <w:p w:rsidR="000F373A" w:rsidRDefault="000F373A">
            <w:pPr>
              <w:rPr>
                <w:lang w:eastAsia="zh-CN"/>
              </w:rPr>
            </w:pPr>
          </w:p>
        </w:tc>
        <w:tc>
          <w:tcPr>
            <w:tcW w:w="919" w:type="dxa"/>
          </w:tcPr>
          <w:p w:rsidR="000F373A" w:rsidRDefault="000F373A">
            <w:pPr>
              <w:rPr>
                <w:lang w:eastAsia="zh-CN"/>
              </w:rPr>
            </w:pPr>
          </w:p>
        </w:tc>
        <w:tc>
          <w:tcPr>
            <w:tcW w:w="922" w:type="dxa"/>
          </w:tcPr>
          <w:p w:rsidR="000F373A" w:rsidRDefault="000F373A">
            <w:pPr>
              <w:rPr>
                <w:lang w:eastAsia="zh-CN"/>
              </w:rPr>
            </w:pPr>
          </w:p>
        </w:tc>
        <w:tc>
          <w:tcPr>
            <w:tcW w:w="931" w:type="dxa"/>
          </w:tcPr>
          <w:p w:rsidR="000F373A" w:rsidRDefault="000F373A">
            <w:pPr>
              <w:rPr>
                <w:lang w:eastAsia="zh-CN"/>
              </w:rPr>
            </w:pPr>
          </w:p>
        </w:tc>
      </w:tr>
      <w:tr w:rsidR="000F373A">
        <w:trPr>
          <w:trHeight w:val="882"/>
        </w:trPr>
        <w:tc>
          <w:tcPr>
            <w:tcW w:w="542" w:type="dxa"/>
          </w:tcPr>
          <w:p w:rsidR="000F373A" w:rsidRDefault="000F373A">
            <w:pPr>
              <w:spacing w:line="301" w:lineRule="auto"/>
              <w:rPr>
                <w:lang w:eastAsia="zh-CN"/>
              </w:rPr>
            </w:pPr>
          </w:p>
          <w:p w:rsidR="000F373A" w:rsidRDefault="00683344">
            <w:pPr>
              <w:spacing w:before="61" w:line="195" w:lineRule="auto"/>
              <w:ind w:left="214"/>
            </w:pPr>
            <w:r>
              <w:rPr>
                <w:rFonts w:eastAsia="Arial"/>
              </w:rPr>
              <w:t>2</w:t>
            </w:r>
          </w:p>
        </w:tc>
        <w:tc>
          <w:tcPr>
            <w:tcW w:w="2555" w:type="dxa"/>
          </w:tcPr>
          <w:p w:rsidR="000F373A" w:rsidRDefault="00683344">
            <w:pPr>
              <w:pStyle w:val="TableText"/>
              <w:spacing w:before="173" w:line="307" w:lineRule="auto"/>
              <w:ind w:left="967" w:right="120" w:hanging="840"/>
              <w:rPr>
                <w:sz w:val="21"/>
                <w:szCs w:val="21"/>
                <w:lang w:eastAsia="zh-CN"/>
              </w:rPr>
            </w:pPr>
            <w:r>
              <w:rPr>
                <w:spacing w:val="-1"/>
                <w:sz w:val="21"/>
                <w:szCs w:val="21"/>
                <w:lang w:eastAsia="zh-CN"/>
              </w:rPr>
              <w:t>项目技术负责人任职资格</w:t>
            </w:r>
            <w:r>
              <w:rPr>
                <w:spacing w:val="-2"/>
                <w:sz w:val="21"/>
                <w:szCs w:val="21"/>
                <w:lang w:eastAsia="zh-CN"/>
              </w:rPr>
              <w:t>与业绩</w:t>
            </w:r>
          </w:p>
        </w:tc>
        <w:tc>
          <w:tcPr>
            <w:tcW w:w="708" w:type="dxa"/>
          </w:tcPr>
          <w:p w:rsidR="000F373A" w:rsidRDefault="000F373A">
            <w:pPr>
              <w:rPr>
                <w:lang w:eastAsia="zh-CN"/>
              </w:rPr>
            </w:pPr>
          </w:p>
        </w:tc>
        <w:tc>
          <w:tcPr>
            <w:tcW w:w="921" w:type="dxa"/>
          </w:tcPr>
          <w:p w:rsidR="000F373A" w:rsidRDefault="000F373A">
            <w:pPr>
              <w:rPr>
                <w:lang w:eastAsia="zh-CN"/>
              </w:rPr>
            </w:pPr>
          </w:p>
        </w:tc>
        <w:tc>
          <w:tcPr>
            <w:tcW w:w="919" w:type="dxa"/>
          </w:tcPr>
          <w:p w:rsidR="000F373A" w:rsidRDefault="000F373A">
            <w:pPr>
              <w:rPr>
                <w:lang w:eastAsia="zh-CN"/>
              </w:rPr>
            </w:pPr>
          </w:p>
        </w:tc>
        <w:tc>
          <w:tcPr>
            <w:tcW w:w="921" w:type="dxa"/>
          </w:tcPr>
          <w:p w:rsidR="000F373A" w:rsidRDefault="000F373A">
            <w:pPr>
              <w:rPr>
                <w:lang w:eastAsia="zh-CN"/>
              </w:rPr>
            </w:pPr>
          </w:p>
        </w:tc>
        <w:tc>
          <w:tcPr>
            <w:tcW w:w="923" w:type="dxa"/>
          </w:tcPr>
          <w:p w:rsidR="000F373A" w:rsidRDefault="000F373A">
            <w:pPr>
              <w:rPr>
                <w:lang w:eastAsia="zh-CN"/>
              </w:rPr>
            </w:pPr>
          </w:p>
        </w:tc>
        <w:tc>
          <w:tcPr>
            <w:tcW w:w="919" w:type="dxa"/>
          </w:tcPr>
          <w:p w:rsidR="000F373A" w:rsidRDefault="000F373A">
            <w:pPr>
              <w:rPr>
                <w:lang w:eastAsia="zh-CN"/>
              </w:rPr>
            </w:pPr>
          </w:p>
        </w:tc>
        <w:tc>
          <w:tcPr>
            <w:tcW w:w="922" w:type="dxa"/>
          </w:tcPr>
          <w:p w:rsidR="000F373A" w:rsidRDefault="000F373A">
            <w:pPr>
              <w:rPr>
                <w:lang w:eastAsia="zh-CN"/>
              </w:rPr>
            </w:pPr>
          </w:p>
        </w:tc>
        <w:tc>
          <w:tcPr>
            <w:tcW w:w="931" w:type="dxa"/>
          </w:tcPr>
          <w:p w:rsidR="000F373A" w:rsidRDefault="000F373A">
            <w:pPr>
              <w:rPr>
                <w:lang w:eastAsia="zh-CN"/>
              </w:rPr>
            </w:pPr>
          </w:p>
        </w:tc>
      </w:tr>
      <w:tr w:rsidR="000F373A">
        <w:trPr>
          <w:trHeight w:val="446"/>
        </w:trPr>
        <w:tc>
          <w:tcPr>
            <w:tcW w:w="542" w:type="dxa"/>
          </w:tcPr>
          <w:p w:rsidR="000F373A" w:rsidRDefault="00683344">
            <w:pPr>
              <w:spacing w:before="149" w:line="195" w:lineRule="auto"/>
              <w:ind w:left="217"/>
            </w:pPr>
            <w:r>
              <w:rPr>
                <w:rFonts w:eastAsia="Arial"/>
              </w:rPr>
              <w:t>3</w:t>
            </w:r>
          </w:p>
        </w:tc>
        <w:tc>
          <w:tcPr>
            <w:tcW w:w="2555" w:type="dxa"/>
          </w:tcPr>
          <w:p w:rsidR="000F373A" w:rsidRDefault="00683344">
            <w:pPr>
              <w:pStyle w:val="TableText"/>
              <w:spacing w:before="177" w:line="221" w:lineRule="auto"/>
              <w:ind w:left="650"/>
              <w:rPr>
                <w:sz w:val="21"/>
                <w:szCs w:val="21"/>
              </w:rPr>
            </w:pPr>
            <w:r>
              <w:rPr>
                <w:spacing w:val="-1"/>
                <w:sz w:val="21"/>
                <w:szCs w:val="21"/>
              </w:rPr>
              <w:t>其他主要人员</w:t>
            </w:r>
          </w:p>
        </w:tc>
        <w:tc>
          <w:tcPr>
            <w:tcW w:w="708" w:type="dxa"/>
          </w:tcPr>
          <w:p w:rsidR="000F373A" w:rsidRDefault="000F373A"/>
        </w:tc>
        <w:tc>
          <w:tcPr>
            <w:tcW w:w="921" w:type="dxa"/>
          </w:tcPr>
          <w:p w:rsidR="000F373A" w:rsidRDefault="000F373A"/>
        </w:tc>
        <w:tc>
          <w:tcPr>
            <w:tcW w:w="919" w:type="dxa"/>
          </w:tcPr>
          <w:p w:rsidR="000F373A" w:rsidRDefault="000F373A"/>
        </w:tc>
        <w:tc>
          <w:tcPr>
            <w:tcW w:w="921" w:type="dxa"/>
          </w:tcPr>
          <w:p w:rsidR="000F373A" w:rsidRDefault="000F373A"/>
        </w:tc>
        <w:tc>
          <w:tcPr>
            <w:tcW w:w="923" w:type="dxa"/>
          </w:tcPr>
          <w:p w:rsidR="000F373A" w:rsidRDefault="000F373A"/>
        </w:tc>
        <w:tc>
          <w:tcPr>
            <w:tcW w:w="919" w:type="dxa"/>
          </w:tcPr>
          <w:p w:rsidR="000F373A" w:rsidRDefault="000F373A"/>
        </w:tc>
        <w:tc>
          <w:tcPr>
            <w:tcW w:w="922" w:type="dxa"/>
          </w:tcPr>
          <w:p w:rsidR="000F373A" w:rsidRDefault="000F373A"/>
        </w:tc>
        <w:tc>
          <w:tcPr>
            <w:tcW w:w="931" w:type="dxa"/>
          </w:tcPr>
          <w:p w:rsidR="000F373A" w:rsidRDefault="000F373A"/>
        </w:tc>
      </w:tr>
      <w:tr w:rsidR="000F373A">
        <w:trPr>
          <w:trHeight w:val="443"/>
        </w:trPr>
        <w:tc>
          <w:tcPr>
            <w:tcW w:w="542" w:type="dxa"/>
          </w:tcPr>
          <w:p w:rsidR="000F373A" w:rsidRDefault="00683344">
            <w:pPr>
              <w:spacing w:before="147" w:line="195" w:lineRule="auto"/>
              <w:ind w:left="211"/>
            </w:pPr>
            <w:r>
              <w:rPr>
                <w:rFonts w:eastAsia="Arial"/>
              </w:rPr>
              <w:t>4</w:t>
            </w:r>
          </w:p>
        </w:tc>
        <w:tc>
          <w:tcPr>
            <w:tcW w:w="2555" w:type="dxa"/>
          </w:tcPr>
          <w:p w:rsidR="000F373A" w:rsidRDefault="000F373A">
            <w:pPr>
              <w:spacing w:line="268" w:lineRule="auto"/>
            </w:pPr>
          </w:p>
          <w:p w:rsidR="000F373A" w:rsidRDefault="00683344">
            <w:pPr>
              <w:spacing w:before="64" w:line="79" w:lineRule="exact"/>
              <w:ind w:left="1141"/>
              <w:rPr>
                <w:rFonts w:ascii="Calibri" w:eastAsia="Calibri" w:hAnsi="Calibri" w:cs="Calibri"/>
              </w:rPr>
            </w:pPr>
            <w:r>
              <w:rPr>
                <w:rFonts w:ascii="Calibri" w:eastAsia="Calibri" w:hAnsi="Calibri" w:cs="Calibri"/>
                <w:spacing w:val="-4"/>
                <w:position w:val="-1"/>
              </w:rPr>
              <w:t>……</w:t>
            </w:r>
          </w:p>
        </w:tc>
        <w:tc>
          <w:tcPr>
            <w:tcW w:w="708" w:type="dxa"/>
          </w:tcPr>
          <w:p w:rsidR="000F373A" w:rsidRDefault="000F373A"/>
        </w:tc>
        <w:tc>
          <w:tcPr>
            <w:tcW w:w="921" w:type="dxa"/>
          </w:tcPr>
          <w:p w:rsidR="000F373A" w:rsidRDefault="000F373A"/>
        </w:tc>
        <w:tc>
          <w:tcPr>
            <w:tcW w:w="919" w:type="dxa"/>
          </w:tcPr>
          <w:p w:rsidR="000F373A" w:rsidRDefault="000F373A"/>
        </w:tc>
        <w:tc>
          <w:tcPr>
            <w:tcW w:w="921" w:type="dxa"/>
          </w:tcPr>
          <w:p w:rsidR="000F373A" w:rsidRDefault="000F373A"/>
        </w:tc>
        <w:tc>
          <w:tcPr>
            <w:tcW w:w="923" w:type="dxa"/>
          </w:tcPr>
          <w:p w:rsidR="000F373A" w:rsidRDefault="000F373A"/>
        </w:tc>
        <w:tc>
          <w:tcPr>
            <w:tcW w:w="919" w:type="dxa"/>
          </w:tcPr>
          <w:p w:rsidR="000F373A" w:rsidRDefault="000F373A"/>
        </w:tc>
        <w:tc>
          <w:tcPr>
            <w:tcW w:w="922" w:type="dxa"/>
          </w:tcPr>
          <w:p w:rsidR="000F373A" w:rsidRDefault="000F373A"/>
        </w:tc>
        <w:tc>
          <w:tcPr>
            <w:tcW w:w="931" w:type="dxa"/>
          </w:tcPr>
          <w:p w:rsidR="000F373A" w:rsidRDefault="000F373A"/>
        </w:tc>
      </w:tr>
      <w:tr w:rsidR="000F373A">
        <w:trPr>
          <w:trHeight w:val="827"/>
        </w:trPr>
        <w:tc>
          <w:tcPr>
            <w:tcW w:w="3805" w:type="dxa"/>
            <w:gridSpan w:val="3"/>
          </w:tcPr>
          <w:p w:rsidR="000F373A" w:rsidRDefault="00683344">
            <w:pPr>
              <w:pStyle w:val="TableText"/>
              <w:spacing w:before="36" w:line="220" w:lineRule="auto"/>
              <w:ind w:left="333"/>
              <w:rPr>
                <w:sz w:val="21"/>
                <w:szCs w:val="21"/>
                <w:lang w:eastAsia="zh-CN"/>
              </w:rPr>
            </w:pPr>
            <w:r>
              <w:rPr>
                <w:b/>
                <w:bCs/>
                <w:spacing w:val="-4"/>
                <w:sz w:val="21"/>
                <w:szCs w:val="21"/>
                <w:lang w:eastAsia="zh-CN"/>
              </w:rPr>
              <w:t>项目管理组织机构得分合计</w:t>
            </w:r>
            <w:r>
              <w:rPr>
                <w:rFonts w:ascii="Arial" w:eastAsia="Arial" w:hAnsi="Arial" w:cs="Arial"/>
                <w:b/>
                <w:bCs/>
                <w:spacing w:val="-4"/>
                <w:sz w:val="21"/>
                <w:szCs w:val="21"/>
                <w:lang w:eastAsia="zh-CN"/>
              </w:rPr>
              <w:t>B</w:t>
            </w:r>
            <w:r>
              <w:rPr>
                <w:b/>
                <w:bCs/>
                <w:spacing w:val="-4"/>
                <w:sz w:val="21"/>
                <w:szCs w:val="21"/>
                <w:lang w:eastAsia="zh-CN"/>
              </w:rPr>
              <w:t>（满</w:t>
            </w:r>
          </w:p>
          <w:p w:rsidR="000F373A" w:rsidRDefault="00683344">
            <w:pPr>
              <w:pStyle w:val="TableText"/>
              <w:spacing w:before="158" w:line="221" w:lineRule="auto"/>
              <w:ind w:left="1542"/>
              <w:rPr>
                <w:sz w:val="21"/>
                <w:szCs w:val="21"/>
              </w:rPr>
            </w:pPr>
            <w:r>
              <w:rPr>
                <w:b/>
                <w:bCs/>
                <w:spacing w:val="-3"/>
                <w:sz w:val="21"/>
                <w:szCs w:val="21"/>
              </w:rPr>
              <w:t>分）</w:t>
            </w:r>
          </w:p>
        </w:tc>
        <w:tc>
          <w:tcPr>
            <w:tcW w:w="921" w:type="dxa"/>
          </w:tcPr>
          <w:p w:rsidR="000F373A" w:rsidRDefault="000F373A"/>
        </w:tc>
        <w:tc>
          <w:tcPr>
            <w:tcW w:w="919" w:type="dxa"/>
          </w:tcPr>
          <w:p w:rsidR="000F373A" w:rsidRDefault="000F373A"/>
        </w:tc>
        <w:tc>
          <w:tcPr>
            <w:tcW w:w="921" w:type="dxa"/>
          </w:tcPr>
          <w:p w:rsidR="000F373A" w:rsidRDefault="000F373A"/>
        </w:tc>
        <w:tc>
          <w:tcPr>
            <w:tcW w:w="923" w:type="dxa"/>
          </w:tcPr>
          <w:p w:rsidR="000F373A" w:rsidRDefault="000F373A"/>
        </w:tc>
        <w:tc>
          <w:tcPr>
            <w:tcW w:w="919" w:type="dxa"/>
          </w:tcPr>
          <w:p w:rsidR="000F373A" w:rsidRDefault="000F373A"/>
        </w:tc>
        <w:tc>
          <w:tcPr>
            <w:tcW w:w="922" w:type="dxa"/>
          </w:tcPr>
          <w:p w:rsidR="000F373A" w:rsidRDefault="000F373A"/>
        </w:tc>
        <w:tc>
          <w:tcPr>
            <w:tcW w:w="931" w:type="dxa"/>
          </w:tcPr>
          <w:p w:rsidR="000F373A" w:rsidRDefault="000F373A"/>
        </w:tc>
      </w:tr>
    </w:tbl>
    <w:p w:rsidR="000F373A" w:rsidRDefault="00683344">
      <w:pPr>
        <w:spacing w:before="30" w:line="220" w:lineRule="auto"/>
        <w:ind w:left="120"/>
        <w:rPr>
          <w:rFonts w:ascii="宋体" w:eastAsia="宋体" w:hAnsi="宋体" w:cs="宋体"/>
        </w:rPr>
      </w:pPr>
      <w:r>
        <w:rPr>
          <w:rFonts w:ascii="宋体" w:eastAsia="宋体" w:hAnsi="宋体" w:cs="宋体"/>
          <w:spacing w:val="-9"/>
        </w:rPr>
        <w:t>评标委员会成员签名：</w:t>
      </w:r>
    </w:p>
    <w:p w:rsidR="000F373A" w:rsidRDefault="00683344">
      <w:pPr>
        <w:spacing w:before="23" w:line="221" w:lineRule="auto"/>
        <w:ind w:left="157"/>
        <w:rPr>
          <w:rFonts w:ascii="宋体" w:eastAsia="宋体" w:hAnsi="宋体" w:cs="宋体"/>
        </w:rPr>
      </w:pPr>
      <w:r>
        <w:rPr>
          <w:rFonts w:ascii="宋体" w:eastAsia="宋体" w:hAnsi="宋体" w:cs="宋体"/>
          <w:spacing w:val="-11"/>
        </w:rPr>
        <w:t>日期：年月日</w:t>
      </w:r>
    </w:p>
    <w:p w:rsidR="000F373A" w:rsidRDefault="000F373A">
      <w:pPr>
        <w:pStyle w:val="a3"/>
        <w:spacing w:line="243" w:lineRule="auto"/>
      </w:pPr>
    </w:p>
    <w:p w:rsidR="000F373A" w:rsidRDefault="000F373A">
      <w:pPr>
        <w:pStyle w:val="a3"/>
        <w:spacing w:line="243" w:lineRule="auto"/>
      </w:pPr>
    </w:p>
    <w:p w:rsidR="000F373A" w:rsidRDefault="000F373A">
      <w:pPr>
        <w:pStyle w:val="a3"/>
        <w:spacing w:line="243" w:lineRule="auto"/>
      </w:pPr>
    </w:p>
    <w:p w:rsidR="000F373A" w:rsidRDefault="000F373A">
      <w:pPr>
        <w:pStyle w:val="a3"/>
        <w:spacing w:line="243" w:lineRule="auto"/>
      </w:pPr>
    </w:p>
    <w:p w:rsidR="000F373A" w:rsidRDefault="000F373A">
      <w:pPr>
        <w:pStyle w:val="a3"/>
        <w:spacing w:line="243" w:lineRule="auto"/>
      </w:pPr>
    </w:p>
    <w:p w:rsidR="000F373A" w:rsidRDefault="000F373A">
      <w:pPr>
        <w:pStyle w:val="a3"/>
        <w:spacing w:line="243" w:lineRule="auto"/>
      </w:pPr>
    </w:p>
    <w:p w:rsidR="000F373A" w:rsidRDefault="000F373A">
      <w:pPr>
        <w:pStyle w:val="a3"/>
        <w:spacing w:line="243" w:lineRule="auto"/>
      </w:pPr>
    </w:p>
    <w:p w:rsidR="000F373A" w:rsidRDefault="000F373A">
      <w:pPr>
        <w:pStyle w:val="a3"/>
        <w:spacing w:line="243" w:lineRule="auto"/>
      </w:pPr>
    </w:p>
    <w:p w:rsidR="000F373A" w:rsidRDefault="000F373A">
      <w:pPr>
        <w:pStyle w:val="a3"/>
        <w:spacing w:line="243" w:lineRule="auto"/>
      </w:pPr>
    </w:p>
    <w:p w:rsidR="000F373A" w:rsidRDefault="000F373A">
      <w:pPr>
        <w:pStyle w:val="a3"/>
        <w:spacing w:line="243" w:lineRule="auto"/>
      </w:pPr>
    </w:p>
    <w:p w:rsidR="000F373A" w:rsidRDefault="000F373A">
      <w:pPr>
        <w:pStyle w:val="a3"/>
        <w:spacing w:line="243" w:lineRule="auto"/>
      </w:pPr>
    </w:p>
    <w:p w:rsidR="000F373A" w:rsidRDefault="000F373A">
      <w:pPr>
        <w:pStyle w:val="a3"/>
        <w:spacing w:line="243" w:lineRule="auto"/>
      </w:pPr>
    </w:p>
    <w:p w:rsidR="000F373A" w:rsidRDefault="000F373A">
      <w:pPr>
        <w:pStyle w:val="a3"/>
        <w:spacing w:line="243" w:lineRule="auto"/>
      </w:pPr>
    </w:p>
    <w:p w:rsidR="000F373A" w:rsidRDefault="000F373A">
      <w:pPr>
        <w:pStyle w:val="a3"/>
        <w:spacing w:line="243" w:lineRule="auto"/>
      </w:pPr>
    </w:p>
    <w:p w:rsidR="000F373A" w:rsidRDefault="000F373A">
      <w:pPr>
        <w:pStyle w:val="a3"/>
        <w:spacing w:line="243" w:lineRule="auto"/>
      </w:pPr>
    </w:p>
    <w:p w:rsidR="000F373A" w:rsidRDefault="000F373A">
      <w:pPr>
        <w:pStyle w:val="a3"/>
        <w:spacing w:line="243" w:lineRule="auto"/>
      </w:pPr>
    </w:p>
    <w:p w:rsidR="000F373A" w:rsidRDefault="000F373A">
      <w:pPr>
        <w:pStyle w:val="a3"/>
        <w:spacing w:line="243" w:lineRule="auto"/>
      </w:pPr>
    </w:p>
    <w:p w:rsidR="000F373A" w:rsidRDefault="000F373A">
      <w:pPr>
        <w:pStyle w:val="a3"/>
        <w:spacing w:line="243" w:lineRule="auto"/>
      </w:pPr>
    </w:p>
    <w:p w:rsidR="000F373A" w:rsidRDefault="000F373A">
      <w:pPr>
        <w:pStyle w:val="a3"/>
        <w:spacing w:line="243" w:lineRule="auto"/>
      </w:pPr>
    </w:p>
    <w:p w:rsidR="000F373A" w:rsidRDefault="000F373A">
      <w:pPr>
        <w:pStyle w:val="a3"/>
        <w:spacing w:line="244" w:lineRule="auto"/>
      </w:pPr>
    </w:p>
    <w:p w:rsidR="000F373A" w:rsidRDefault="000F373A">
      <w:pPr>
        <w:pStyle w:val="a3"/>
        <w:spacing w:line="244" w:lineRule="auto"/>
      </w:pPr>
    </w:p>
    <w:p w:rsidR="000F373A" w:rsidRDefault="00683344">
      <w:pPr>
        <w:pStyle w:val="a3"/>
        <w:spacing w:before="91" w:line="219" w:lineRule="auto"/>
        <w:ind w:left="139"/>
        <w:outlineLvl w:val="3"/>
        <w:rPr>
          <w:rFonts w:ascii="黑体" w:eastAsia="黑体" w:hAnsi="黑体" w:cs="黑体"/>
          <w:sz w:val="28"/>
          <w:szCs w:val="28"/>
          <w:lang w:eastAsia="zh-CN"/>
        </w:rPr>
      </w:pPr>
      <w:r>
        <w:rPr>
          <w:rFonts w:ascii="黑体" w:eastAsia="黑体" w:hAnsi="黑体" w:cs="黑体"/>
          <w:b/>
          <w:bCs/>
          <w:spacing w:val="-4"/>
          <w:sz w:val="28"/>
          <w:szCs w:val="28"/>
          <w:lang w:eastAsia="zh-CN"/>
        </w:rPr>
        <w:t>附表</w:t>
      </w:r>
      <w:r>
        <w:rPr>
          <w:spacing w:val="-4"/>
          <w:sz w:val="28"/>
          <w:szCs w:val="28"/>
          <w:lang w:eastAsia="zh-CN"/>
        </w:rPr>
        <w:t>A-8</w:t>
      </w:r>
      <w:r>
        <w:rPr>
          <w:rFonts w:ascii="黑体" w:eastAsia="黑体" w:hAnsi="黑体" w:cs="黑体"/>
          <w:b/>
          <w:bCs/>
          <w:spacing w:val="-4"/>
          <w:sz w:val="28"/>
          <w:szCs w:val="28"/>
          <w:lang w:eastAsia="zh-CN"/>
        </w:rPr>
        <w:t>：投标报价评分记录表</w:t>
      </w:r>
    </w:p>
    <w:p w:rsidR="000F373A" w:rsidRDefault="000F373A">
      <w:pPr>
        <w:pStyle w:val="a3"/>
        <w:spacing w:line="426" w:lineRule="auto"/>
        <w:rPr>
          <w:lang w:eastAsia="zh-CN"/>
        </w:rPr>
      </w:pPr>
    </w:p>
    <w:p w:rsidR="000F373A" w:rsidRDefault="00683344">
      <w:pPr>
        <w:spacing w:before="91" w:line="219" w:lineRule="auto"/>
        <w:ind w:left="3880"/>
        <w:rPr>
          <w:rFonts w:ascii="黑体" w:eastAsia="黑体" w:hAnsi="黑体" w:cs="黑体"/>
          <w:sz w:val="28"/>
          <w:szCs w:val="28"/>
          <w:lang w:eastAsia="zh-CN"/>
        </w:rPr>
      </w:pPr>
      <w:r>
        <w:rPr>
          <w:rFonts w:ascii="黑体" w:eastAsia="黑体" w:hAnsi="黑体" w:cs="黑体"/>
          <w:spacing w:val="-1"/>
          <w:sz w:val="28"/>
          <w:szCs w:val="28"/>
          <w:lang w:eastAsia="zh-CN"/>
        </w:rPr>
        <w:t>投标报价评分记录表</w:t>
      </w:r>
    </w:p>
    <w:p w:rsidR="000F373A" w:rsidRDefault="00683344">
      <w:pPr>
        <w:spacing w:before="138" w:line="221" w:lineRule="auto"/>
        <w:ind w:left="121"/>
        <w:rPr>
          <w:rFonts w:ascii="宋体" w:eastAsia="宋体" w:hAnsi="宋体" w:cs="宋体"/>
          <w:lang w:eastAsia="zh-CN"/>
        </w:rPr>
      </w:pPr>
      <w:r>
        <w:rPr>
          <w:rFonts w:ascii="宋体" w:eastAsia="宋体" w:hAnsi="宋体" w:cs="宋体"/>
          <w:spacing w:val="-13"/>
          <w:lang w:eastAsia="zh-CN"/>
        </w:rPr>
        <w:t>招标项目名称：</w:t>
      </w:r>
    </w:p>
    <w:p w:rsidR="000F373A" w:rsidRDefault="00683344">
      <w:pPr>
        <w:spacing w:before="22" w:line="220" w:lineRule="auto"/>
        <w:ind w:left="122"/>
        <w:rPr>
          <w:rFonts w:ascii="宋体" w:eastAsia="宋体" w:hAnsi="宋体" w:cs="宋体"/>
        </w:rPr>
      </w:pPr>
      <w:r>
        <w:rPr>
          <w:rFonts w:ascii="宋体" w:eastAsia="宋体" w:hAnsi="宋体" w:cs="宋体"/>
          <w:spacing w:val="-1"/>
        </w:rPr>
        <w:t>单位：人民币元</w:t>
      </w:r>
    </w:p>
    <w:p w:rsidR="000F373A" w:rsidRDefault="000F373A">
      <w:pPr>
        <w:spacing w:line="111" w:lineRule="exact"/>
      </w:pPr>
    </w:p>
    <w:tbl>
      <w:tblPr>
        <w:tblStyle w:val="TableNormal"/>
        <w:tblW w:w="102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81"/>
        <w:gridCol w:w="8680"/>
      </w:tblGrid>
      <w:tr w:rsidR="000F373A">
        <w:trPr>
          <w:trHeight w:val="402"/>
        </w:trPr>
        <w:tc>
          <w:tcPr>
            <w:tcW w:w="1581" w:type="dxa"/>
          </w:tcPr>
          <w:p w:rsidR="000F373A" w:rsidRDefault="000F373A"/>
        </w:tc>
        <w:tc>
          <w:tcPr>
            <w:tcW w:w="8680" w:type="dxa"/>
          </w:tcPr>
          <w:p w:rsidR="000F373A" w:rsidRDefault="00683344">
            <w:pPr>
              <w:pStyle w:val="TableText"/>
              <w:spacing w:before="34" w:line="221" w:lineRule="auto"/>
              <w:ind w:left="3818"/>
              <w:rPr>
                <w:sz w:val="21"/>
                <w:szCs w:val="21"/>
              </w:rPr>
            </w:pPr>
            <w:r>
              <w:rPr>
                <w:spacing w:val="-2"/>
                <w:sz w:val="21"/>
                <w:szCs w:val="21"/>
              </w:rPr>
              <w:t>投标人名称</w:t>
            </w:r>
          </w:p>
        </w:tc>
      </w:tr>
    </w:tbl>
    <w:p w:rsidR="000F373A" w:rsidRDefault="000F373A">
      <w:pPr>
        <w:pStyle w:val="a3"/>
        <w:spacing w:line="52" w:lineRule="exact"/>
        <w:rPr>
          <w:sz w:val="4"/>
        </w:rPr>
      </w:pPr>
    </w:p>
    <w:p w:rsidR="000F373A" w:rsidRDefault="000F373A">
      <w:pPr>
        <w:spacing w:line="52" w:lineRule="exact"/>
        <w:rPr>
          <w:sz w:val="4"/>
          <w:szCs w:val="4"/>
        </w:rPr>
        <w:sectPr w:rsidR="000F373A">
          <w:footerReference w:type="default" r:id="rId86"/>
          <w:pgSz w:w="11907" w:h="16839"/>
          <w:pgMar w:top="400" w:right="974" w:bottom="1431" w:left="664" w:header="0" w:footer="1202" w:gutter="0"/>
          <w:cols w:space="720"/>
        </w:sectPr>
      </w:pPr>
    </w:p>
    <w:p w:rsidR="000F373A" w:rsidRDefault="000F373A">
      <w:pPr>
        <w:spacing w:before="3"/>
      </w:pPr>
    </w:p>
    <w:p w:rsidR="000F373A" w:rsidRDefault="000F373A">
      <w:pPr>
        <w:spacing w:before="3"/>
      </w:pPr>
    </w:p>
    <w:p w:rsidR="000F373A" w:rsidRDefault="000F373A">
      <w:pPr>
        <w:spacing w:before="2"/>
      </w:pPr>
    </w:p>
    <w:tbl>
      <w:tblPr>
        <w:tblStyle w:val="TableNormal"/>
        <w:tblW w:w="102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81"/>
        <w:gridCol w:w="1221"/>
        <w:gridCol w:w="1222"/>
        <w:gridCol w:w="1223"/>
        <w:gridCol w:w="1221"/>
        <w:gridCol w:w="1223"/>
        <w:gridCol w:w="1222"/>
        <w:gridCol w:w="1348"/>
      </w:tblGrid>
      <w:tr w:rsidR="000F373A">
        <w:trPr>
          <w:trHeight w:val="402"/>
        </w:trPr>
        <w:tc>
          <w:tcPr>
            <w:tcW w:w="1581" w:type="dxa"/>
          </w:tcPr>
          <w:p w:rsidR="000F373A" w:rsidRDefault="00683344">
            <w:pPr>
              <w:pStyle w:val="TableText"/>
              <w:spacing w:before="37" w:line="221" w:lineRule="auto"/>
              <w:ind w:left="589"/>
              <w:rPr>
                <w:sz w:val="21"/>
                <w:szCs w:val="21"/>
              </w:rPr>
            </w:pPr>
            <w:r>
              <w:rPr>
                <w:spacing w:val="-3"/>
                <w:sz w:val="21"/>
                <w:szCs w:val="21"/>
              </w:rPr>
              <w:t>项目</w:t>
            </w:r>
          </w:p>
        </w:tc>
        <w:tc>
          <w:tcPr>
            <w:tcW w:w="1221" w:type="dxa"/>
          </w:tcPr>
          <w:p w:rsidR="000F373A" w:rsidRDefault="000F373A"/>
        </w:tc>
        <w:tc>
          <w:tcPr>
            <w:tcW w:w="1222" w:type="dxa"/>
          </w:tcPr>
          <w:p w:rsidR="000F373A" w:rsidRDefault="000F373A"/>
        </w:tc>
        <w:tc>
          <w:tcPr>
            <w:tcW w:w="1223" w:type="dxa"/>
          </w:tcPr>
          <w:p w:rsidR="000F373A" w:rsidRDefault="000F373A"/>
        </w:tc>
        <w:tc>
          <w:tcPr>
            <w:tcW w:w="1221" w:type="dxa"/>
          </w:tcPr>
          <w:p w:rsidR="000F373A" w:rsidRDefault="000F373A"/>
        </w:tc>
        <w:tc>
          <w:tcPr>
            <w:tcW w:w="1223" w:type="dxa"/>
          </w:tcPr>
          <w:p w:rsidR="000F373A" w:rsidRDefault="000F373A"/>
        </w:tc>
        <w:tc>
          <w:tcPr>
            <w:tcW w:w="1222" w:type="dxa"/>
          </w:tcPr>
          <w:p w:rsidR="000F373A" w:rsidRDefault="000F373A"/>
        </w:tc>
        <w:tc>
          <w:tcPr>
            <w:tcW w:w="1348" w:type="dxa"/>
          </w:tcPr>
          <w:p w:rsidR="000F373A" w:rsidRDefault="000F373A"/>
        </w:tc>
      </w:tr>
      <w:tr w:rsidR="000F373A">
        <w:trPr>
          <w:trHeight w:val="398"/>
        </w:trPr>
        <w:tc>
          <w:tcPr>
            <w:tcW w:w="1581" w:type="dxa"/>
          </w:tcPr>
          <w:p w:rsidR="000F373A" w:rsidRDefault="00683344">
            <w:pPr>
              <w:pStyle w:val="TableText"/>
              <w:spacing w:before="30" w:line="219" w:lineRule="auto"/>
              <w:ind w:left="377"/>
              <w:rPr>
                <w:sz w:val="21"/>
                <w:szCs w:val="21"/>
              </w:rPr>
            </w:pPr>
            <w:r>
              <w:rPr>
                <w:spacing w:val="-2"/>
                <w:sz w:val="21"/>
                <w:szCs w:val="21"/>
              </w:rPr>
              <w:t>投标报价</w:t>
            </w:r>
          </w:p>
        </w:tc>
        <w:tc>
          <w:tcPr>
            <w:tcW w:w="1221" w:type="dxa"/>
          </w:tcPr>
          <w:p w:rsidR="000F373A" w:rsidRDefault="000F373A"/>
        </w:tc>
        <w:tc>
          <w:tcPr>
            <w:tcW w:w="1222" w:type="dxa"/>
          </w:tcPr>
          <w:p w:rsidR="000F373A" w:rsidRDefault="000F373A"/>
        </w:tc>
        <w:tc>
          <w:tcPr>
            <w:tcW w:w="1223" w:type="dxa"/>
          </w:tcPr>
          <w:p w:rsidR="000F373A" w:rsidRDefault="000F373A"/>
        </w:tc>
        <w:tc>
          <w:tcPr>
            <w:tcW w:w="1221" w:type="dxa"/>
          </w:tcPr>
          <w:p w:rsidR="000F373A" w:rsidRDefault="000F373A"/>
        </w:tc>
        <w:tc>
          <w:tcPr>
            <w:tcW w:w="1223" w:type="dxa"/>
          </w:tcPr>
          <w:p w:rsidR="000F373A" w:rsidRDefault="000F373A"/>
        </w:tc>
        <w:tc>
          <w:tcPr>
            <w:tcW w:w="1222" w:type="dxa"/>
          </w:tcPr>
          <w:p w:rsidR="000F373A" w:rsidRDefault="000F373A"/>
        </w:tc>
        <w:tc>
          <w:tcPr>
            <w:tcW w:w="1348" w:type="dxa"/>
          </w:tcPr>
          <w:p w:rsidR="000F373A" w:rsidRDefault="000F373A"/>
        </w:tc>
      </w:tr>
      <w:tr w:rsidR="000F373A">
        <w:trPr>
          <w:trHeight w:val="395"/>
        </w:trPr>
        <w:tc>
          <w:tcPr>
            <w:tcW w:w="1581" w:type="dxa"/>
          </w:tcPr>
          <w:p w:rsidR="000F373A" w:rsidRDefault="00683344">
            <w:pPr>
              <w:pStyle w:val="TableText"/>
              <w:spacing w:before="30" w:line="221" w:lineRule="auto"/>
              <w:ind w:left="480"/>
              <w:rPr>
                <w:sz w:val="21"/>
                <w:szCs w:val="21"/>
              </w:rPr>
            </w:pPr>
            <w:r>
              <w:rPr>
                <w:spacing w:val="-2"/>
                <w:sz w:val="21"/>
                <w:szCs w:val="21"/>
              </w:rPr>
              <w:t>偏差率</w:t>
            </w:r>
          </w:p>
        </w:tc>
        <w:tc>
          <w:tcPr>
            <w:tcW w:w="1221" w:type="dxa"/>
          </w:tcPr>
          <w:p w:rsidR="000F373A" w:rsidRDefault="000F373A"/>
        </w:tc>
        <w:tc>
          <w:tcPr>
            <w:tcW w:w="1222" w:type="dxa"/>
          </w:tcPr>
          <w:p w:rsidR="000F373A" w:rsidRDefault="000F373A"/>
        </w:tc>
        <w:tc>
          <w:tcPr>
            <w:tcW w:w="1223" w:type="dxa"/>
          </w:tcPr>
          <w:p w:rsidR="000F373A" w:rsidRDefault="000F373A"/>
        </w:tc>
        <w:tc>
          <w:tcPr>
            <w:tcW w:w="1221" w:type="dxa"/>
          </w:tcPr>
          <w:p w:rsidR="000F373A" w:rsidRDefault="000F373A"/>
        </w:tc>
        <w:tc>
          <w:tcPr>
            <w:tcW w:w="1223" w:type="dxa"/>
          </w:tcPr>
          <w:p w:rsidR="000F373A" w:rsidRDefault="000F373A"/>
        </w:tc>
        <w:tc>
          <w:tcPr>
            <w:tcW w:w="1222" w:type="dxa"/>
          </w:tcPr>
          <w:p w:rsidR="000F373A" w:rsidRDefault="000F373A"/>
        </w:tc>
        <w:tc>
          <w:tcPr>
            <w:tcW w:w="1348" w:type="dxa"/>
          </w:tcPr>
          <w:p w:rsidR="000F373A" w:rsidRDefault="000F373A"/>
        </w:tc>
      </w:tr>
      <w:tr w:rsidR="000F373A">
        <w:trPr>
          <w:trHeight w:val="1030"/>
        </w:trPr>
        <w:tc>
          <w:tcPr>
            <w:tcW w:w="1581" w:type="dxa"/>
          </w:tcPr>
          <w:p w:rsidR="000F373A" w:rsidRDefault="00683344">
            <w:pPr>
              <w:pStyle w:val="TableText"/>
              <w:spacing w:before="34" w:line="219" w:lineRule="auto"/>
              <w:ind w:left="166"/>
              <w:rPr>
                <w:sz w:val="21"/>
                <w:szCs w:val="21"/>
                <w:lang w:eastAsia="zh-CN"/>
              </w:rPr>
            </w:pPr>
            <w:r>
              <w:rPr>
                <w:b/>
                <w:bCs/>
                <w:spacing w:val="-3"/>
                <w:sz w:val="21"/>
                <w:szCs w:val="21"/>
                <w:lang w:eastAsia="zh-CN"/>
              </w:rPr>
              <w:t>投标报价得分</w:t>
            </w:r>
          </w:p>
          <w:p w:rsidR="000F373A" w:rsidRDefault="00683344">
            <w:pPr>
              <w:spacing w:before="35" w:line="197" w:lineRule="auto"/>
              <w:ind w:left="723"/>
              <w:rPr>
                <w:lang w:eastAsia="zh-CN"/>
              </w:rPr>
            </w:pPr>
            <w:r>
              <w:rPr>
                <w:rFonts w:eastAsia="Arial"/>
                <w:b/>
                <w:bCs/>
                <w:lang w:eastAsia="zh-CN"/>
              </w:rPr>
              <w:t>C</w:t>
            </w:r>
          </w:p>
          <w:p w:rsidR="000F373A" w:rsidRDefault="00683344">
            <w:pPr>
              <w:pStyle w:val="TableText"/>
              <w:spacing w:before="150" w:line="221" w:lineRule="auto"/>
              <w:ind w:left="122"/>
              <w:rPr>
                <w:sz w:val="21"/>
                <w:szCs w:val="21"/>
                <w:lang w:eastAsia="zh-CN"/>
              </w:rPr>
            </w:pPr>
            <w:r>
              <w:rPr>
                <w:b/>
                <w:bCs/>
                <w:spacing w:val="-8"/>
                <w:sz w:val="21"/>
                <w:szCs w:val="21"/>
                <w:lang w:eastAsia="zh-CN"/>
              </w:rPr>
              <w:t>（满分）</w:t>
            </w:r>
          </w:p>
        </w:tc>
        <w:tc>
          <w:tcPr>
            <w:tcW w:w="1221" w:type="dxa"/>
          </w:tcPr>
          <w:p w:rsidR="000F373A" w:rsidRDefault="000F373A">
            <w:pPr>
              <w:rPr>
                <w:lang w:eastAsia="zh-CN"/>
              </w:rPr>
            </w:pPr>
          </w:p>
        </w:tc>
        <w:tc>
          <w:tcPr>
            <w:tcW w:w="1222" w:type="dxa"/>
          </w:tcPr>
          <w:p w:rsidR="000F373A" w:rsidRDefault="000F373A">
            <w:pPr>
              <w:rPr>
                <w:lang w:eastAsia="zh-CN"/>
              </w:rPr>
            </w:pPr>
          </w:p>
        </w:tc>
        <w:tc>
          <w:tcPr>
            <w:tcW w:w="1223" w:type="dxa"/>
          </w:tcPr>
          <w:p w:rsidR="000F373A" w:rsidRDefault="000F373A">
            <w:pPr>
              <w:rPr>
                <w:lang w:eastAsia="zh-CN"/>
              </w:rPr>
            </w:pPr>
          </w:p>
        </w:tc>
        <w:tc>
          <w:tcPr>
            <w:tcW w:w="1221" w:type="dxa"/>
          </w:tcPr>
          <w:p w:rsidR="000F373A" w:rsidRDefault="000F373A">
            <w:pPr>
              <w:rPr>
                <w:lang w:eastAsia="zh-CN"/>
              </w:rPr>
            </w:pPr>
          </w:p>
        </w:tc>
        <w:tc>
          <w:tcPr>
            <w:tcW w:w="1223" w:type="dxa"/>
          </w:tcPr>
          <w:p w:rsidR="000F373A" w:rsidRDefault="000F373A">
            <w:pPr>
              <w:rPr>
                <w:lang w:eastAsia="zh-CN"/>
              </w:rPr>
            </w:pPr>
          </w:p>
        </w:tc>
        <w:tc>
          <w:tcPr>
            <w:tcW w:w="1222" w:type="dxa"/>
          </w:tcPr>
          <w:p w:rsidR="000F373A" w:rsidRDefault="000F373A">
            <w:pPr>
              <w:rPr>
                <w:lang w:eastAsia="zh-CN"/>
              </w:rPr>
            </w:pPr>
          </w:p>
        </w:tc>
        <w:tc>
          <w:tcPr>
            <w:tcW w:w="1348" w:type="dxa"/>
          </w:tcPr>
          <w:p w:rsidR="000F373A" w:rsidRDefault="000F373A">
            <w:pPr>
              <w:rPr>
                <w:lang w:eastAsia="zh-CN"/>
              </w:rPr>
            </w:pPr>
          </w:p>
        </w:tc>
      </w:tr>
      <w:tr w:rsidR="000F373A">
        <w:trPr>
          <w:trHeight w:val="402"/>
        </w:trPr>
        <w:tc>
          <w:tcPr>
            <w:tcW w:w="1581" w:type="dxa"/>
          </w:tcPr>
          <w:p w:rsidR="000F373A" w:rsidRDefault="00683344">
            <w:pPr>
              <w:pStyle w:val="TableText"/>
              <w:spacing w:before="33" w:line="219" w:lineRule="auto"/>
              <w:ind w:left="480"/>
              <w:rPr>
                <w:sz w:val="21"/>
                <w:szCs w:val="21"/>
              </w:rPr>
            </w:pPr>
            <w:r>
              <w:rPr>
                <w:spacing w:val="-2"/>
                <w:sz w:val="21"/>
                <w:szCs w:val="21"/>
              </w:rPr>
              <w:t>基准价</w:t>
            </w:r>
          </w:p>
        </w:tc>
        <w:tc>
          <w:tcPr>
            <w:tcW w:w="8680" w:type="dxa"/>
            <w:gridSpan w:val="7"/>
          </w:tcPr>
          <w:p w:rsidR="000F373A" w:rsidRDefault="000F373A"/>
        </w:tc>
      </w:tr>
    </w:tbl>
    <w:p w:rsidR="000F373A" w:rsidRDefault="00683344">
      <w:pPr>
        <w:spacing w:before="29" w:line="220" w:lineRule="auto"/>
        <w:ind w:left="120"/>
        <w:rPr>
          <w:rFonts w:ascii="宋体" w:eastAsia="宋体" w:hAnsi="宋体" w:cs="宋体"/>
        </w:rPr>
      </w:pPr>
      <w:r>
        <w:rPr>
          <w:rFonts w:ascii="宋体" w:eastAsia="宋体" w:hAnsi="宋体" w:cs="宋体"/>
          <w:spacing w:val="-9"/>
        </w:rPr>
        <w:t>评标委员会成员签名：</w:t>
      </w:r>
    </w:p>
    <w:p w:rsidR="000F373A" w:rsidRDefault="00683344">
      <w:pPr>
        <w:spacing w:before="20" w:line="221" w:lineRule="auto"/>
        <w:ind w:left="157"/>
        <w:rPr>
          <w:rFonts w:ascii="宋体" w:eastAsia="宋体" w:hAnsi="宋体" w:cs="宋体"/>
        </w:rPr>
      </w:pPr>
      <w:r>
        <w:rPr>
          <w:rFonts w:ascii="宋体" w:eastAsia="宋体" w:hAnsi="宋体" w:cs="宋体"/>
          <w:spacing w:val="-11"/>
        </w:rPr>
        <w:t>日期：年月日</w:t>
      </w:r>
    </w:p>
    <w:p w:rsidR="000F373A" w:rsidRDefault="000F373A">
      <w:pPr>
        <w:pStyle w:val="a3"/>
        <w:spacing w:line="263" w:lineRule="auto"/>
      </w:pPr>
    </w:p>
    <w:p w:rsidR="000F373A" w:rsidRDefault="000F373A">
      <w:pPr>
        <w:pStyle w:val="a3"/>
        <w:spacing w:line="264" w:lineRule="auto"/>
      </w:pPr>
    </w:p>
    <w:p w:rsidR="000F373A" w:rsidRDefault="000F373A">
      <w:pPr>
        <w:pStyle w:val="a3"/>
        <w:spacing w:line="264" w:lineRule="auto"/>
      </w:pPr>
    </w:p>
    <w:p w:rsidR="000F373A" w:rsidRDefault="00683344">
      <w:pPr>
        <w:tabs>
          <w:tab w:val="left" w:pos="10368"/>
        </w:tabs>
        <w:spacing w:before="68" w:line="233" w:lineRule="auto"/>
        <w:ind w:left="125" w:hanging="2"/>
        <w:jc w:val="both"/>
        <w:rPr>
          <w:rFonts w:ascii="宋体" w:eastAsia="宋体" w:hAnsi="宋体" w:cs="宋体"/>
          <w:lang w:eastAsia="zh-CN"/>
        </w:rPr>
      </w:pPr>
      <w:r>
        <w:rPr>
          <w:rFonts w:ascii="宋体" w:eastAsia="宋体" w:hAnsi="宋体" w:cs="宋体"/>
          <w:spacing w:val="-1"/>
          <w:lang w:eastAsia="zh-CN"/>
        </w:rPr>
        <w:t>备注：采用分项报价分别评分的，每个分项报价的评分分别使用一张本表格进行评分。招标人应参照本表格式</w:t>
      </w:r>
      <w:r>
        <w:rPr>
          <w:rFonts w:ascii="宋体" w:eastAsia="宋体" w:hAnsi="宋体" w:cs="宋体"/>
          <w:lang w:eastAsia="zh-CN"/>
        </w:rPr>
        <w:tab/>
      </w:r>
      <w:r>
        <w:rPr>
          <w:rFonts w:ascii="宋体" w:eastAsia="宋体" w:hAnsi="宋体" w:cs="宋体"/>
          <w:spacing w:val="-1"/>
          <w:lang w:eastAsia="zh-CN"/>
        </w:rPr>
        <w:t>另行制订投标报价评分汇总表供投标报价评分结果汇总使用。相应地，招标人应当调整第八章“投标文件格式”</w:t>
      </w:r>
      <w:r>
        <w:rPr>
          <w:rFonts w:ascii="宋体" w:eastAsia="宋体" w:hAnsi="宋体" w:cs="宋体"/>
          <w:lang w:eastAsia="zh-CN"/>
        </w:rPr>
        <w:t>中“投标函”的格式，投标函中应分别列出投</w:t>
      </w:r>
      <w:r>
        <w:rPr>
          <w:rFonts w:ascii="宋体" w:eastAsia="宋体" w:hAnsi="宋体" w:cs="宋体"/>
          <w:spacing w:val="-1"/>
          <w:lang w:eastAsia="zh-CN"/>
        </w:rPr>
        <w:t>标总报价以及各个分项的报价，以方便开标唱标。</w:t>
      </w:r>
    </w:p>
    <w:p w:rsidR="000F373A" w:rsidRDefault="000F373A">
      <w:pPr>
        <w:spacing w:line="233" w:lineRule="auto"/>
        <w:rPr>
          <w:rFonts w:ascii="宋体" w:eastAsia="宋体" w:hAnsi="宋体" w:cs="宋体"/>
          <w:lang w:eastAsia="zh-CN"/>
        </w:rPr>
        <w:sectPr w:rsidR="000F373A">
          <w:footerReference w:type="default" r:id="rId87"/>
          <w:pgSz w:w="11907" w:h="16839"/>
          <w:pgMar w:top="400" w:right="872" w:bottom="1431" w:left="664" w:header="0" w:footer="1201" w:gutter="0"/>
          <w:cols w:space="720"/>
        </w:sectPr>
      </w:pPr>
    </w:p>
    <w:p w:rsidR="000F373A" w:rsidRDefault="000F373A">
      <w:pPr>
        <w:pStyle w:val="a3"/>
        <w:rPr>
          <w:lang w:eastAsia="zh-CN"/>
        </w:rPr>
      </w:pPr>
    </w:p>
    <w:p w:rsidR="000F373A" w:rsidRDefault="000F373A">
      <w:pPr>
        <w:pStyle w:val="a3"/>
        <w:rPr>
          <w:lang w:eastAsia="zh-CN"/>
        </w:rPr>
      </w:pPr>
    </w:p>
    <w:p w:rsidR="000F373A" w:rsidRDefault="000F373A">
      <w:pPr>
        <w:pStyle w:val="a3"/>
        <w:rPr>
          <w:lang w:eastAsia="zh-CN"/>
        </w:rPr>
      </w:pPr>
    </w:p>
    <w:p w:rsidR="000F373A" w:rsidRDefault="000F373A">
      <w:pPr>
        <w:pStyle w:val="a3"/>
        <w:rPr>
          <w:lang w:eastAsia="zh-CN"/>
        </w:rPr>
      </w:pPr>
    </w:p>
    <w:p w:rsidR="000F373A" w:rsidRDefault="000F373A">
      <w:pPr>
        <w:pStyle w:val="a3"/>
        <w:rPr>
          <w:lang w:eastAsia="zh-CN"/>
        </w:rPr>
      </w:pPr>
    </w:p>
    <w:p w:rsidR="000F373A" w:rsidRDefault="00683344">
      <w:pPr>
        <w:pStyle w:val="a3"/>
        <w:spacing w:before="91" w:line="219" w:lineRule="auto"/>
        <w:ind w:left="139"/>
        <w:outlineLvl w:val="3"/>
        <w:rPr>
          <w:rFonts w:ascii="黑体" w:eastAsia="黑体" w:hAnsi="黑体" w:cs="黑体"/>
          <w:sz w:val="28"/>
          <w:szCs w:val="28"/>
          <w:lang w:eastAsia="zh-CN"/>
        </w:rPr>
      </w:pPr>
      <w:r>
        <w:rPr>
          <w:rFonts w:ascii="黑体" w:eastAsia="黑体" w:hAnsi="黑体" w:cs="黑体"/>
          <w:spacing w:val="-7"/>
          <w:sz w:val="28"/>
          <w:szCs w:val="28"/>
          <w:lang w:eastAsia="zh-CN"/>
        </w:rPr>
        <w:t>附表</w:t>
      </w:r>
      <w:r>
        <w:rPr>
          <w:b/>
          <w:bCs/>
          <w:spacing w:val="-7"/>
          <w:sz w:val="28"/>
          <w:szCs w:val="28"/>
          <w:lang w:eastAsia="zh-CN"/>
        </w:rPr>
        <w:t>A-9</w:t>
      </w:r>
      <w:r>
        <w:rPr>
          <w:rFonts w:ascii="黑体" w:eastAsia="黑体" w:hAnsi="黑体" w:cs="黑体"/>
          <w:b/>
          <w:bCs/>
          <w:spacing w:val="-7"/>
          <w:sz w:val="28"/>
          <w:szCs w:val="28"/>
          <w:lang w:eastAsia="zh-CN"/>
        </w:rPr>
        <w:t>：其他因素评审记录表</w:t>
      </w:r>
    </w:p>
    <w:p w:rsidR="000F373A" w:rsidRDefault="000F373A">
      <w:pPr>
        <w:pStyle w:val="a3"/>
        <w:spacing w:line="423" w:lineRule="auto"/>
        <w:rPr>
          <w:lang w:eastAsia="zh-CN"/>
        </w:rPr>
      </w:pPr>
    </w:p>
    <w:p w:rsidR="000F373A" w:rsidRDefault="00683344">
      <w:pPr>
        <w:spacing w:before="91" w:line="219" w:lineRule="auto"/>
        <w:ind w:left="3886"/>
        <w:rPr>
          <w:rFonts w:ascii="黑体" w:eastAsia="黑体" w:hAnsi="黑体" w:cs="黑体"/>
          <w:sz w:val="28"/>
          <w:szCs w:val="28"/>
          <w:lang w:eastAsia="zh-CN"/>
        </w:rPr>
      </w:pPr>
      <w:r>
        <w:rPr>
          <w:rFonts w:ascii="黑体" w:eastAsia="黑体" w:hAnsi="黑体" w:cs="黑体"/>
          <w:spacing w:val="-2"/>
          <w:sz w:val="28"/>
          <w:szCs w:val="28"/>
          <w:lang w:eastAsia="zh-CN"/>
        </w:rPr>
        <w:t>其他因素评审记录表</w:t>
      </w:r>
    </w:p>
    <w:p w:rsidR="000F373A" w:rsidRDefault="00683344">
      <w:pPr>
        <w:spacing w:before="20" w:line="221" w:lineRule="auto"/>
        <w:ind w:left="121"/>
        <w:rPr>
          <w:rFonts w:ascii="宋体" w:eastAsia="宋体" w:hAnsi="宋体" w:cs="宋体"/>
          <w:lang w:eastAsia="zh-CN"/>
        </w:rPr>
      </w:pPr>
      <w:r>
        <w:rPr>
          <w:rFonts w:ascii="宋体" w:eastAsia="宋体" w:hAnsi="宋体" w:cs="宋体"/>
          <w:spacing w:val="-1"/>
          <w:lang w:eastAsia="zh-CN"/>
        </w:rPr>
        <w:t>招标项目名称：</w:t>
      </w:r>
    </w:p>
    <w:p w:rsidR="000F373A" w:rsidRDefault="000F373A">
      <w:pPr>
        <w:spacing w:line="112" w:lineRule="exact"/>
        <w:rPr>
          <w:lang w:eastAsia="zh-CN"/>
        </w:rPr>
      </w:pPr>
    </w:p>
    <w:tbl>
      <w:tblPr>
        <w:tblStyle w:val="TableNormal"/>
        <w:tblW w:w="102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42"/>
        <w:gridCol w:w="2555"/>
        <w:gridCol w:w="708"/>
        <w:gridCol w:w="921"/>
        <w:gridCol w:w="919"/>
        <w:gridCol w:w="921"/>
        <w:gridCol w:w="923"/>
        <w:gridCol w:w="919"/>
        <w:gridCol w:w="922"/>
        <w:gridCol w:w="931"/>
      </w:tblGrid>
      <w:tr w:rsidR="000F373A">
        <w:trPr>
          <w:trHeight w:val="402"/>
        </w:trPr>
        <w:tc>
          <w:tcPr>
            <w:tcW w:w="542" w:type="dxa"/>
            <w:vMerge w:val="restart"/>
            <w:tcBorders>
              <w:bottom w:val="nil"/>
            </w:tcBorders>
            <w:textDirection w:val="tbRlV"/>
          </w:tcPr>
          <w:p w:rsidR="000F373A" w:rsidRDefault="00683344">
            <w:pPr>
              <w:pStyle w:val="TableText"/>
              <w:spacing w:before="162" w:line="211" w:lineRule="auto"/>
              <w:ind w:left="144"/>
              <w:rPr>
                <w:sz w:val="21"/>
                <w:szCs w:val="21"/>
              </w:rPr>
            </w:pPr>
            <w:r>
              <w:rPr>
                <w:spacing w:val="31"/>
                <w:sz w:val="21"/>
                <w:szCs w:val="21"/>
              </w:rPr>
              <w:t>序号</w:t>
            </w:r>
          </w:p>
        </w:tc>
        <w:tc>
          <w:tcPr>
            <w:tcW w:w="2555" w:type="dxa"/>
            <w:vMerge w:val="restart"/>
            <w:tcBorders>
              <w:bottom w:val="nil"/>
            </w:tcBorders>
          </w:tcPr>
          <w:p w:rsidR="000F373A" w:rsidRDefault="00683344">
            <w:pPr>
              <w:pStyle w:val="TableText"/>
              <w:spacing w:before="279" w:line="221" w:lineRule="auto"/>
              <w:ind w:left="857"/>
              <w:rPr>
                <w:sz w:val="21"/>
                <w:szCs w:val="21"/>
              </w:rPr>
            </w:pPr>
            <w:r>
              <w:rPr>
                <w:spacing w:val="-1"/>
                <w:sz w:val="21"/>
                <w:szCs w:val="21"/>
              </w:rPr>
              <w:t>评分项目</w:t>
            </w:r>
          </w:p>
        </w:tc>
        <w:tc>
          <w:tcPr>
            <w:tcW w:w="708" w:type="dxa"/>
            <w:vMerge w:val="restart"/>
            <w:tcBorders>
              <w:bottom w:val="nil"/>
            </w:tcBorders>
          </w:tcPr>
          <w:p w:rsidR="000F373A" w:rsidRDefault="00683344">
            <w:pPr>
              <w:pStyle w:val="TableText"/>
              <w:spacing w:before="144" w:line="230" w:lineRule="auto"/>
              <w:ind w:left="254" w:right="139" w:hanging="105"/>
              <w:rPr>
                <w:sz w:val="21"/>
                <w:szCs w:val="21"/>
              </w:rPr>
            </w:pPr>
            <w:r>
              <w:rPr>
                <w:spacing w:val="-4"/>
                <w:sz w:val="21"/>
                <w:szCs w:val="21"/>
              </w:rPr>
              <w:t>标准</w:t>
            </w:r>
            <w:r>
              <w:rPr>
                <w:sz w:val="21"/>
                <w:szCs w:val="21"/>
              </w:rPr>
              <w:t>分</w:t>
            </w:r>
          </w:p>
        </w:tc>
        <w:tc>
          <w:tcPr>
            <w:tcW w:w="6456" w:type="dxa"/>
            <w:gridSpan w:val="7"/>
          </w:tcPr>
          <w:p w:rsidR="000F373A" w:rsidRDefault="00683344">
            <w:pPr>
              <w:pStyle w:val="TableText"/>
              <w:spacing w:before="93" w:line="221" w:lineRule="auto"/>
              <w:ind w:left="2394"/>
              <w:rPr>
                <w:sz w:val="21"/>
                <w:szCs w:val="21"/>
              </w:rPr>
            </w:pPr>
            <w:r>
              <w:rPr>
                <w:spacing w:val="-1"/>
                <w:sz w:val="21"/>
                <w:szCs w:val="21"/>
              </w:rPr>
              <w:t>投标人名称或编号</w:t>
            </w:r>
          </w:p>
        </w:tc>
      </w:tr>
      <w:tr w:rsidR="000F373A">
        <w:trPr>
          <w:trHeight w:val="364"/>
        </w:trPr>
        <w:tc>
          <w:tcPr>
            <w:tcW w:w="542" w:type="dxa"/>
            <w:vMerge/>
            <w:tcBorders>
              <w:top w:val="nil"/>
            </w:tcBorders>
            <w:textDirection w:val="tbRlV"/>
          </w:tcPr>
          <w:p w:rsidR="000F373A" w:rsidRDefault="000F373A"/>
        </w:tc>
        <w:tc>
          <w:tcPr>
            <w:tcW w:w="2555" w:type="dxa"/>
            <w:vMerge/>
            <w:tcBorders>
              <w:top w:val="nil"/>
            </w:tcBorders>
          </w:tcPr>
          <w:p w:rsidR="000F373A" w:rsidRDefault="000F373A"/>
        </w:tc>
        <w:tc>
          <w:tcPr>
            <w:tcW w:w="708" w:type="dxa"/>
            <w:vMerge/>
            <w:tcBorders>
              <w:top w:val="nil"/>
            </w:tcBorders>
          </w:tcPr>
          <w:p w:rsidR="000F373A" w:rsidRDefault="000F373A"/>
        </w:tc>
        <w:tc>
          <w:tcPr>
            <w:tcW w:w="921" w:type="dxa"/>
          </w:tcPr>
          <w:p w:rsidR="000F373A" w:rsidRDefault="000F373A"/>
        </w:tc>
        <w:tc>
          <w:tcPr>
            <w:tcW w:w="919" w:type="dxa"/>
          </w:tcPr>
          <w:p w:rsidR="000F373A" w:rsidRDefault="000F373A"/>
        </w:tc>
        <w:tc>
          <w:tcPr>
            <w:tcW w:w="921" w:type="dxa"/>
          </w:tcPr>
          <w:p w:rsidR="000F373A" w:rsidRDefault="000F373A"/>
        </w:tc>
        <w:tc>
          <w:tcPr>
            <w:tcW w:w="923" w:type="dxa"/>
          </w:tcPr>
          <w:p w:rsidR="000F373A" w:rsidRDefault="000F373A"/>
        </w:tc>
        <w:tc>
          <w:tcPr>
            <w:tcW w:w="919" w:type="dxa"/>
          </w:tcPr>
          <w:p w:rsidR="000F373A" w:rsidRDefault="000F373A"/>
        </w:tc>
        <w:tc>
          <w:tcPr>
            <w:tcW w:w="922" w:type="dxa"/>
          </w:tcPr>
          <w:p w:rsidR="000F373A" w:rsidRDefault="000F373A"/>
        </w:tc>
        <w:tc>
          <w:tcPr>
            <w:tcW w:w="931" w:type="dxa"/>
          </w:tcPr>
          <w:p w:rsidR="000F373A" w:rsidRDefault="000F373A"/>
        </w:tc>
      </w:tr>
      <w:tr w:rsidR="000F373A">
        <w:trPr>
          <w:trHeight w:val="445"/>
        </w:trPr>
        <w:tc>
          <w:tcPr>
            <w:tcW w:w="542" w:type="dxa"/>
          </w:tcPr>
          <w:p w:rsidR="000F373A" w:rsidRDefault="000F373A"/>
        </w:tc>
        <w:tc>
          <w:tcPr>
            <w:tcW w:w="2555" w:type="dxa"/>
          </w:tcPr>
          <w:p w:rsidR="000F373A" w:rsidRDefault="000F373A">
            <w:pPr>
              <w:spacing w:line="267" w:lineRule="auto"/>
            </w:pPr>
          </w:p>
          <w:p w:rsidR="000F373A" w:rsidRDefault="00683344">
            <w:pPr>
              <w:spacing w:before="64" w:line="80" w:lineRule="exact"/>
              <w:ind w:left="1141"/>
              <w:rPr>
                <w:rFonts w:ascii="Calibri" w:eastAsia="Calibri" w:hAnsi="Calibri" w:cs="Calibri"/>
              </w:rPr>
            </w:pPr>
            <w:r>
              <w:rPr>
                <w:rFonts w:ascii="Calibri" w:eastAsia="Calibri" w:hAnsi="Calibri" w:cs="Calibri"/>
                <w:spacing w:val="-4"/>
                <w:position w:val="-1"/>
              </w:rPr>
              <w:t>……</w:t>
            </w:r>
          </w:p>
        </w:tc>
        <w:tc>
          <w:tcPr>
            <w:tcW w:w="708" w:type="dxa"/>
          </w:tcPr>
          <w:p w:rsidR="000F373A" w:rsidRDefault="000F373A"/>
        </w:tc>
        <w:tc>
          <w:tcPr>
            <w:tcW w:w="921" w:type="dxa"/>
          </w:tcPr>
          <w:p w:rsidR="000F373A" w:rsidRDefault="000F373A"/>
        </w:tc>
        <w:tc>
          <w:tcPr>
            <w:tcW w:w="919" w:type="dxa"/>
          </w:tcPr>
          <w:p w:rsidR="000F373A" w:rsidRDefault="000F373A"/>
        </w:tc>
        <w:tc>
          <w:tcPr>
            <w:tcW w:w="921" w:type="dxa"/>
          </w:tcPr>
          <w:p w:rsidR="000F373A" w:rsidRDefault="000F373A"/>
        </w:tc>
        <w:tc>
          <w:tcPr>
            <w:tcW w:w="923" w:type="dxa"/>
          </w:tcPr>
          <w:p w:rsidR="000F373A" w:rsidRDefault="000F373A"/>
        </w:tc>
        <w:tc>
          <w:tcPr>
            <w:tcW w:w="919" w:type="dxa"/>
          </w:tcPr>
          <w:p w:rsidR="000F373A" w:rsidRDefault="000F373A"/>
        </w:tc>
        <w:tc>
          <w:tcPr>
            <w:tcW w:w="922" w:type="dxa"/>
          </w:tcPr>
          <w:p w:rsidR="000F373A" w:rsidRDefault="000F373A"/>
        </w:tc>
        <w:tc>
          <w:tcPr>
            <w:tcW w:w="931" w:type="dxa"/>
          </w:tcPr>
          <w:p w:rsidR="000F373A" w:rsidRDefault="000F373A"/>
        </w:tc>
      </w:tr>
      <w:tr w:rsidR="000F373A">
        <w:trPr>
          <w:trHeight w:val="443"/>
        </w:trPr>
        <w:tc>
          <w:tcPr>
            <w:tcW w:w="542" w:type="dxa"/>
          </w:tcPr>
          <w:p w:rsidR="000F373A" w:rsidRDefault="000F373A"/>
        </w:tc>
        <w:tc>
          <w:tcPr>
            <w:tcW w:w="2555" w:type="dxa"/>
          </w:tcPr>
          <w:p w:rsidR="000F373A" w:rsidRDefault="000F373A">
            <w:pPr>
              <w:spacing w:line="266" w:lineRule="auto"/>
            </w:pPr>
          </w:p>
          <w:p w:rsidR="000F373A" w:rsidRDefault="00683344">
            <w:pPr>
              <w:spacing w:before="64" w:line="79" w:lineRule="exact"/>
              <w:ind w:left="1141"/>
              <w:rPr>
                <w:rFonts w:ascii="Calibri" w:eastAsia="Calibri" w:hAnsi="Calibri" w:cs="Calibri"/>
              </w:rPr>
            </w:pPr>
            <w:r>
              <w:rPr>
                <w:rFonts w:ascii="Calibri" w:eastAsia="Calibri" w:hAnsi="Calibri" w:cs="Calibri"/>
                <w:spacing w:val="-4"/>
                <w:position w:val="-1"/>
              </w:rPr>
              <w:t>……</w:t>
            </w:r>
          </w:p>
        </w:tc>
        <w:tc>
          <w:tcPr>
            <w:tcW w:w="708" w:type="dxa"/>
          </w:tcPr>
          <w:p w:rsidR="000F373A" w:rsidRDefault="000F373A"/>
        </w:tc>
        <w:tc>
          <w:tcPr>
            <w:tcW w:w="921" w:type="dxa"/>
          </w:tcPr>
          <w:p w:rsidR="000F373A" w:rsidRDefault="000F373A"/>
        </w:tc>
        <w:tc>
          <w:tcPr>
            <w:tcW w:w="919" w:type="dxa"/>
          </w:tcPr>
          <w:p w:rsidR="000F373A" w:rsidRDefault="000F373A"/>
        </w:tc>
        <w:tc>
          <w:tcPr>
            <w:tcW w:w="921" w:type="dxa"/>
          </w:tcPr>
          <w:p w:rsidR="000F373A" w:rsidRDefault="000F373A"/>
        </w:tc>
        <w:tc>
          <w:tcPr>
            <w:tcW w:w="923" w:type="dxa"/>
          </w:tcPr>
          <w:p w:rsidR="000F373A" w:rsidRDefault="000F373A"/>
        </w:tc>
        <w:tc>
          <w:tcPr>
            <w:tcW w:w="919" w:type="dxa"/>
          </w:tcPr>
          <w:p w:rsidR="000F373A" w:rsidRDefault="000F373A"/>
        </w:tc>
        <w:tc>
          <w:tcPr>
            <w:tcW w:w="922" w:type="dxa"/>
          </w:tcPr>
          <w:p w:rsidR="000F373A" w:rsidRDefault="000F373A"/>
        </w:tc>
        <w:tc>
          <w:tcPr>
            <w:tcW w:w="931" w:type="dxa"/>
          </w:tcPr>
          <w:p w:rsidR="000F373A" w:rsidRDefault="000F373A"/>
        </w:tc>
      </w:tr>
      <w:tr w:rsidR="000F373A">
        <w:trPr>
          <w:trHeight w:val="446"/>
        </w:trPr>
        <w:tc>
          <w:tcPr>
            <w:tcW w:w="542" w:type="dxa"/>
          </w:tcPr>
          <w:p w:rsidR="000F373A" w:rsidRDefault="000F373A"/>
        </w:tc>
        <w:tc>
          <w:tcPr>
            <w:tcW w:w="2555" w:type="dxa"/>
          </w:tcPr>
          <w:p w:rsidR="000F373A" w:rsidRDefault="000F373A">
            <w:pPr>
              <w:spacing w:line="269" w:lineRule="auto"/>
            </w:pPr>
          </w:p>
          <w:p w:rsidR="000F373A" w:rsidRDefault="00683344">
            <w:pPr>
              <w:spacing w:before="64" w:line="80" w:lineRule="exact"/>
              <w:ind w:left="1141"/>
              <w:rPr>
                <w:rFonts w:ascii="Calibri" w:eastAsia="Calibri" w:hAnsi="Calibri" w:cs="Calibri"/>
              </w:rPr>
            </w:pPr>
            <w:r>
              <w:rPr>
                <w:rFonts w:ascii="Calibri" w:eastAsia="Calibri" w:hAnsi="Calibri" w:cs="Calibri"/>
                <w:spacing w:val="-4"/>
                <w:position w:val="-1"/>
              </w:rPr>
              <w:t>……</w:t>
            </w:r>
          </w:p>
        </w:tc>
        <w:tc>
          <w:tcPr>
            <w:tcW w:w="708" w:type="dxa"/>
          </w:tcPr>
          <w:p w:rsidR="000F373A" w:rsidRDefault="000F373A"/>
        </w:tc>
        <w:tc>
          <w:tcPr>
            <w:tcW w:w="921" w:type="dxa"/>
          </w:tcPr>
          <w:p w:rsidR="000F373A" w:rsidRDefault="000F373A"/>
        </w:tc>
        <w:tc>
          <w:tcPr>
            <w:tcW w:w="919" w:type="dxa"/>
          </w:tcPr>
          <w:p w:rsidR="000F373A" w:rsidRDefault="000F373A"/>
        </w:tc>
        <w:tc>
          <w:tcPr>
            <w:tcW w:w="921" w:type="dxa"/>
          </w:tcPr>
          <w:p w:rsidR="000F373A" w:rsidRDefault="000F373A"/>
        </w:tc>
        <w:tc>
          <w:tcPr>
            <w:tcW w:w="923" w:type="dxa"/>
          </w:tcPr>
          <w:p w:rsidR="000F373A" w:rsidRDefault="000F373A"/>
        </w:tc>
        <w:tc>
          <w:tcPr>
            <w:tcW w:w="919" w:type="dxa"/>
          </w:tcPr>
          <w:p w:rsidR="000F373A" w:rsidRDefault="000F373A"/>
        </w:tc>
        <w:tc>
          <w:tcPr>
            <w:tcW w:w="922" w:type="dxa"/>
          </w:tcPr>
          <w:p w:rsidR="000F373A" w:rsidRDefault="000F373A"/>
        </w:tc>
        <w:tc>
          <w:tcPr>
            <w:tcW w:w="931" w:type="dxa"/>
          </w:tcPr>
          <w:p w:rsidR="000F373A" w:rsidRDefault="000F373A"/>
        </w:tc>
      </w:tr>
      <w:tr w:rsidR="000F373A">
        <w:trPr>
          <w:trHeight w:val="444"/>
        </w:trPr>
        <w:tc>
          <w:tcPr>
            <w:tcW w:w="542" w:type="dxa"/>
          </w:tcPr>
          <w:p w:rsidR="000F373A" w:rsidRDefault="000F373A"/>
        </w:tc>
        <w:tc>
          <w:tcPr>
            <w:tcW w:w="2555" w:type="dxa"/>
          </w:tcPr>
          <w:p w:rsidR="000F373A" w:rsidRDefault="000F373A">
            <w:pPr>
              <w:spacing w:line="268" w:lineRule="auto"/>
            </w:pPr>
          </w:p>
          <w:p w:rsidR="000F373A" w:rsidRDefault="00683344">
            <w:pPr>
              <w:spacing w:before="64" w:line="79" w:lineRule="exact"/>
              <w:ind w:left="1141"/>
              <w:rPr>
                <w:rFonts w:ascii="Calibri" w:eastAsia="Calibri" w:hAnsi="Calibri" w:cs="Calibri"/>
              </w:rPr>
            </w:pPr>
            <w:r>
              <w:rPr>
                <w:rFonts w:ascii="Calibri" w:eastAsia="Calibri" w:hAnsi="Calibri" w:cs="Calibri"/>
                <w:spacing w:val="-4"/>
                <w:position w:val="-1"/>
              </w:rPr>
              <w:t>……</w:t>
            </w:r>
          </w:p>
        </w:tc>
        <w:tc>
          <w:tcPr>
            <w:tcW w:w="708" w:type="dxa"/>
          </w:tcPr>
          <w:p w:rsidR="000F373A" w:rsidRDefault="000F373A"/>
        </w:tc>
        <w:tc>
          <w:tcPr>
            <w:tcW w:w="921" w:type="dxa"/>
          </w:tcPr>
          <w:p w:rsidR="000F373A" w:rsidRDefault="000F373A"/>
        </w:tc>
        <w:tc>
          <w:tcPr>
            <w:tcW w:w="919" w:type="dxa"/>
          </w:tcPr>
          <w:p w:rsidR="000F373A" w:rsidRDefault="000F373A"/>
        </w:tc>
        <w:tc>
          <w:tcPr>
            <w:tcW w:w="921" w:type="dxa"/>
          </w:tcPr>
          <w:p w:rsidR="000F373A" w:rsidRDefault="000F373A"/>
        </w:tc>
        <w:tc>
          <w:tcPr>
            <w:tcW w:w="923" w:type="dxa"/>
          </w:tcPr>
          <w:p w:rsidR="000F373A" w:rsidRDefault="000F373A"/>
        </w:tc>
        <w:tc>
          <w:tcPr>
            <w:tcW w:w="919" w:type="dxa"/>
          </w:tcPr>
          <w:p w:rsidR="000F373A" w:rsidRDefault="000F373A"/>
        </w:tc>
        <w:tc>
          <w:tcPr>
            <w:tcW w:w="922" w:type="dxa"/>
          </w:tcPr>
          <w:p w:rsidR="000F373A" w:rsidRDefault="000F373A"/>
        </w:tc>
        <w:tc>
          <w:tcPr>
            <w:tcW w:w="931" w:type="dxa"/>
          </w:tcPr>
          <w:p w:rsidR="000F373A" w:rsidRDefault="000F373A"/>
        </w:tc>
      </w:tr>
      <w:tr w:rsidR="000F373A">
        <w:trPr>
          <w:trHeight w:val="419"/>
        </w:trPr>
        <w:tc>
          <w:tcPr>
            <w:tcW w:w="3805" w:type="dxa"/>
            <w:gridSpan w:val="3"/>
          </w:tcPr>
          <w:p w:rsidR="000F373A" w:rsidRDefault="00683344">
            <w:pPr>
              <w:pStyle w:val="TableText"/>
              <w:spacing w:before="35" w:line="221" w:lineRule="auto"/>
              <w:ind w:left="287"/>
              <w:rPr>
                <w:sz w:val="21"/>
                <w:szCs w:val="21"/>
                <w:lang w:eastAsia="zh-CN"/>
              </w:rPr>
            </w:pPr>
            <w:r>
              <w:rPr>
                <w:b/>
                <w:bCs/>
                <w:spacing w:val="-3"/>
                <w:sz w:val="21"/>
                <w:szCs w:val="21"/>
                <w:lang w:eastAsia="zh-CN"/>
              </w:rPr>
              <w:t>其他因素得分合计</w:t>
            </w:r>
            <w:r>
              <w:rPr>
                <w:rFonts w:ascii="Calibri" w:eastAsia="Calibri" w:hAnsi="Calibri" w:cs="Calibri"/>
                <w:b/>
                <w:bCs/>
                <w:spacing w:val="-3"/>
                <w:sz w:val="21"/>
                <w:szCs w:val="21"/>
                <w:lang w:eastAsia="zh-CN"/>
              </w:rPr>
              <w:t>D</w:t>
            </w:r>
            <w:r>
              <w:rPr>
                <w:b/>
                <w:bCs/>
                <w:spacing w:val="-3"/>
                <w:sz w:val="21"/>
                <w:szCs w:val="21"/>
                <w:lang w:eastAsia="zh-CN"/>
              </w:rPr>
              <w:t>（满分）</w:t>
            </w:r>
          </w:p>
        </w:tc>
        <w:tc>
          <w:tcPr>
            <w:tcW w:w="921" w:type="dxa"/>
          </w:tcPr>
          <w:p w:rsidR="000F373A" w:rsidRDefault="000F373A">
            <w:pPr>
              <w:rPr>
                <w:lang w:eastAsia="zh-CN"/>
              </w:rPr>
            </w:pPr>
          </w:p>
        </w:tc>
        <w:tc>
          <w:tcPr>
            <w:tcW w:w="919" w:type="dxa"/>
          </w:tcPr>
          <w:p w:rsidR="000F373A" w:rsidRDefault="000F373A">
            <w:pPr>
              <w:rPr>
                <w:lang w:eastAsia="zh-CN"/>
              </w:rPr>
            </w:pPr>
          </w:p>
        </w:tc>
        <w:tc>
          <w:tcPr>
            <w:tcW w:w="921" w:type="dxa"/>
          </w:tcPr>
          <w:p w:rsidR="000F373A" w:rsidRDefault="000F373A">
            <w:pPr>
              <w:rPr>
                <w:lang w:eastAsia="zh-CN"/>
              </w:rPr>
            </w:pPr>
          </w:p>
        </w:tc>
        <w:tc>
          <w:tcPr>
            <w:tcW w:w="923" w:type="dxa"/>
          </w:tcPr>
          <w:p w:rsidR="000F373A" w:rsidRDefault="000F373A">
            <w:pPr>
              <w:rPr>
                <w:lang w:eastAsia="zh-CN"/>
              </w:rPr>
            </w:pPr>
          </w:p>
        </w:tc>
        <w:tc>
          <w:tcPr>
            <w:tcW w:w="919" w:type="dxa"/>
          </w:tcPr>
          <w:p w:rsidR="000F373A" w:rsidRDefault="000F373A">
            <w:pPr>
              <w:rPr>
                <w:lang w:eastAsia="zh-CN"/>
              </w:rPr>
            </w:pPr>
          </w:p>
        </w:tc>
        <w:tc>
          <w:tcPr>
            <w:tcW w:w="922" w:type="dxa"/>
          </w:tcPr>
          <w:p w:rsidR="000F373A" w:rsidRDefault="000F373A">
            <w:pPr>
              <w:rPr>
                <w:lang w:eastAsia="zh-CN"/>
              </w:rPr>
            </w:pPr>
          </w:p>
        </w:tc>
        <w:tc>
          <w:tcPr>
            <w:tcW w:w="931" w:type="dxa"/>
          </w:tcPr>
          <w:p w:rsidR="000F373A" w:rsidRDefault="000F373A">
            <w:pPr>
              <w:rPr>
                <w:lang w:eastAsia="zh-CN"/>
              </w:rPr>
            </w:pPr>
          </w:p>
        </w:tc>
      </w:tr>
    </w:tbl>
    <w:p w:rsidR="000F373A" w:rsidRDefault="00683344">
      <w:pPr>
        <w:spacing w:before="29" w:line="220" w:lineRule="auto"/>
        <w:ind w:left="120"/>
        <w:rPr>
          <w:rFonts w:ascii="宋体" w:eastAsia="宋体" w:hAnsi="宋体" w:cs="宋体"/>
          <w:lang w:eastAsia="zh-CN"/>
        </w:rPr>
      </w:pPr>
      <w:r>
        <w:rPr>
          <w:rFonts w:ascii="宋体" w:eastAsia="宋体" w:hAnsi="宋体" w:cs="宋体"/>
          <w:spacing w:val="-9"/>
          <w:lang w:eastAsia="zh-CN"/>
        </w:rPr>
        <w:t>评标委员会成员签名：</w:t>
      </w:r>
    </w:p>
    <w:p w:rsidR="000F373A" w:rsidRDefault="00683344">
      <w:pPr>
        <w:spacing w:before="20" w:line="221" w:lineRule="auto"/>
        <w:ind w:left="157"/>
        <w:rPr>
          <w:rFonts w:ascii="宋体" w:eastAsia="宋体" w:hAnsi="宋体" w:cs="宋体"/>
          <w:lang w:eastAsia="zh-CN"/>
        </w:rPr>
      </w:pPr>
      <w:r>
        <w:rPr>
          <w:rFonts w:ascii="宋体" w:eastAsia="宋体" w:hAnsi="宋体" w:cs="宋体"/>
          <w:spacing w:val="-11"/>
          <w:lang w:eastAsia="zh-CN"/>
        </w:rPr>
        <w:t>日期：年月日</w:t>
      </w:r>
    </w:p>
    <w:p w:rsidR="000F373A" w:rsidRDefault="000F373A">
      <w:pPr>
        <w:spacing w:line="221" w:lineRule="auto"/>
        <w:rPr>
          <w:rFonts w:ascii="宋体" w:eastAsia="宋体" w:hAnsi="宋体" w:cs="宋体"/>
          <w:lang w:eastAsia="zh-CN"/>
        </w:rPr>
        <w:sectPr w:rsidR="000F373A">
          <w:footerReference w:type="default" r:id="rId88"/>
          <w:pgSz w:w="11907" w:h="16839"/>
          <w:pgMar w:top="400" w:right="974" w:bottom="1431" w:left="664" w:header="0" w:footer="1200" w:gutter="0"/>
          <w:cols w:space="720"/>
        </w:sectPr>
      </w:pPr>
    </w:p>
    <w:p w:rsidR="000F373A" w:rsidRDefault="000F373A">
      <w:pPr>
        <w:pStyle w:val="a3"/>
        <w:rPr>
          <w:lang w:eastAsia="zh-CN"/>
        </w:rPr>
      </w:pPr>
    </w:p>
    <w:p w:rsidR="000F373A" w:rsidRDefault="000F373A">
      <w:pPr>
        <w:pStyle w:val="a3"/>
        <w:rPr>
          <w:lang w:eastAsia="zh-CN"/>
        </w:rPr>
      </w:pPr>
    </w:p>
    <w:p w:rsidR="000F373A" w:rsidRDefault="000F373A">
      <w:pPr>
        <w:pStyle w:val="a3"/>
        <w:rPr>
          <w:lang w:eastAsia="zh-CN"/>
        </w:rPr>
      </w:pPr>
    </w:p>
    <w:p w:rsidR="000F373A" w:rsidRDefault="000F373A">
      <w:pPr>
        <w:pStyle w:val="a3"/>
        <w:rPr>
          <w:lang w:eastAsia="zh-CN"/>
        </w:rPr>
      </w:pPr>
    </w:p>
    <w:p w:rsidR="000F373A" w:rsidRDefault="000F373A">
      <w:pPr>
        <w:pStyle w:val="a3"/>
        <w:rPr>
          <w:lang w:eastAsia="zh-CN"/>
        </w:rPr>
      </w:pPr>
    </w:p>
    <w:p w:rsidR="000F373A" w:rsidRDefault="00683344">
      <w:pPr>
        <w:pStyle w:val="a3"/>
        <w:spacing w:before="91" w:line="219" w:lineRule="auto"/>
        <w:ind w:left="139"/>
        <w:outlineLvl w:val="3"/>
        <w:rPr>
          <w:rFonts w:ascii="黑体" w:eastAsia="黑体" w:hAnsi="黑体" w:cs="黑体"/>
          <w:sz w:val="28"/>
          <w:szCs w:val="28"/>
          <w:lang w:eastAsia="zh-CN"/>
        </w:rPr>
      </w:pPr>
      <w:r>
        <w:rPr>
          <w:rFonts w:ascii="黑体" w:eastAsia="黑体" w:hAnsi="黑体" w:cs="黑体"/>
          <w:b/>
          <w:bCs/>
          <w:spacing w:val="-3"/>
          <w:sz w:val="28"/>
          <w:szCs w:val="28"/>
          <w:lang w:eastAsia="zh-CN"/>
        </w:rPr>
        <w:t>附表</w:t>
      </w:r>
      <w:r>
        <w:rPr>
          <w:spacing w:val="-3"/>
          <w:sz w:val="28"/>
          <w:szCs w:val="28"/>
          <w:lang w:eastAsia="zh-CN"/>
        </w:rPr>
        <w:t>A-10</w:t>
      </w:r>
      <w:r>
        <w:rPr>
          <w:rFonts w:ascii="黑体" w:eastAsia="黑体" w:hAnsi="黑体" w:cs="黑体"/>
          <w:spacing w:val="-3"/>
          <w:sz w:val="28"/>
          <w:szCs w:val="28"/>
          <w:lang w:eastAsia="zh-CN"/>
        </w:rPr>
        <w:t>：</w:t>
      </w:r>
      <w:r>
        <w:rPr>
          <w:rFonts w:ascii="黑体" w:eastAsia="黑体" w:hAnsi="黑体" w:cs="黑体"/>
          <w:b/>
          <w:bCs/>
          <w:spacing w:val="-3"/>
          <w:sz w:val="28"/>
          <w:szCs w:val="28"/>
          <w:lang w:eastAsia="zh-CN"/>
        </w:rPr>
        <w:t>详细评审评分汇总表</w:t>
      </w:r>
    </w:p>
    <w:p w:rsidR="000F373A" w:rsidRDefault="000F373A">
      <w:pPr>
        <w:pStyle w:val="a3"/>
        <w:spacing w:line="426" w:lineRule="auto"/>
        <w:rPr>
          <w:lang w:eastAsia="zh-CN"/>
        </w:rPr>
      </w:pPr>
    </w:p>
    <w:p w:rsidR="000F373A" w:rsidRDefault="00683344">
      <w:pPr>
        <w:spacing w:before="91" w:line="219" w:lineRule="auto"/>
        <w:ind w:left="3882"/>
        <w:rPr>
          <w:rFonts w:ascii="黑体" w:eastAsia="黑体" w:hAnsi="黑体" w:cs="黑体"/>
          <w:sz w:val="28"/>
          <w:szCs w:val="28"/>
          <w:lang w:eastAsia="zh-CN"/>
        </w:rPr>
      </w:pPr>
      <w:r>
        <w:rPr>
          <w:rFonts w:ascii="黑体" w:eastAsia="黑体" w:hAnsi="黑体" w:cs="黑体"/>
          <w:spacing w:val="-1"/>
          <w:sz w:val="28"/>
          <w:szCs w:val="28"/>
          <w:lang w:eastAsia="zh-CN"/>
        </w:rPr>
        <w:t>详细评审评分汇总表</w:t>
      </w:r>
    </w:p>
    <w:p w:rsidR="000F373A" w:rsidRDefault="00683344">
      <w:pPr>
        <w:spacing w:before="257" w:line="221" w:lineRule="auto"/>
        <w:ind w:left="121"/>
        <w:rPr>
          <w:rFonts w:ascii="宋体" w:eastAsia="宋体" w:hAnsi="宋体" w:cs="宋体"/>
          <w:lang w:eastAsia="zh-CN"/>
        </w:rPr>
      </w:pPr>
      <w:r>
        <w:rPr>
          <w:rFonts w:ascii="宋体" w:eastAsia="宋体" w:hAnsi="宋体" w:cs="宋体"/>
          <w:spacing w:val="-1"/>
          <w:lang w:eastAsia="zh-CN"/>
        </w:rPr>
        <w:t>招标项目名称：</w:t>
      </w:r>
    </w:p>
    <w:p w:rsidR="000F373A" w:rsidRDefault="000F373A">
      <w:pPr>
        <w:spacing w:line="112" w:lineRule="exact"/>
        <w:rPr>
          <w:lang w:eastAsia="zh-CN"/>
        </w:rPr>
      </w:pPr>
    </w:p>
    <w:tbl>
      <w:tblPr>
        <w:tblStyle w:val="TableNormal"/>
        <w:tblW w:w="102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44"/>
        <w:gridCol w:w="2834"/>
        <w:gridCol w:w="811"/>
        <w:gridCol w:w="674"/>
        <w:gridCol w:w="770"/>
        <w:gridCol w:w="926"/>
        <w:gridCol w:w="924"/>
        <w:gridCol w:w="926"/>
        <w:gridCol w:w="924"/>
        <w:gridCol w:w="928"/>
      </w:tblGrid>
      <w:tr w:rsidR="000F373A">
        <w:trPr>
          <w:trHeight w:val="402"/>
        </w:trPr>
        <w:tc>
          <w:tcPr>
            <w:tcW w:w="544" w:type="dxa"/>
            <w:vMerge w:val="restart"/>
            <w:tcBorders>
              <w:bottom w:val="nil"/>
            </w:tcBorders>
            <w:textDirection w:val="tbRlV"/>
          </w:tcPr>
          <w:p w:rsidR="000F373A" w:rsidRDefault="00683344">
            <w:pPr>
              <w:pStyle w:val="TableText"/>
              <w:spacing w:before="164" w:line="211" w:lineRule="auto"/>
              <w:ind w:left="144"/>
              <w:rPr>
                <w:sz w:val="21"/>
                <w:szCs w:val="21"/>
              </w:rPr>
            </w:pPr>
            <w:r>
              <w:rPr>
                <w:spacing w:val="31"/>
                <w:sz w:val="21"/>
                <w:szCs w:val="21"/>
              </w:rPr>
              <w:t>序号</w:t>
            </w:r>
          </w:p>
        </w:tc>
        <w:tc>
          <w:tcPr>
            <w:tcW w:w="2834" w:type="dxa"/>
            <w:vMerge w:val="restart"/>
            <w:tcBorders>
              <w:bottom w:val="nil"/>
            </w:tcBorders>
          </w:tcPr>
          <w:p w:rsidR="000F373A" w:rsidRDefault="00683344">
            <w:pPr>
              <w:pStyle w:val="TableText"/>
              <w:spacing w:before="279" w:line="221" w:lineRule="auto"/>
              <w:ind w:left="999"/>
              <w:rPr>
                <w:sz w:val="21"/>
                <w:szCs w:val="21"/>
              </w:rPr>
            </w:pPr>
            <w:r>
              <w:rPr>
                <w:spacing w:val="-1"/>
                <w:sz w:val="21"/>
                <w:szCs w:val="21"/>
              </w:rPr>
              <w:t>评分项目</w:t>
            </w:r>
          </w:p>
        </w:tc>
        <w:tc>
          <w:tcPr>
            <w:tcW w:w="811" w:type="dxa"/>
            <w:vMerge w:val="restart"/>
            <w:tcBorders>
              <w:bottom w:val="nil"/>
            </w:tcBorders>
          </w:tcPr>
          <w:p w:rsidR="000F373A" w:rsidRDefault="00683344">
            <w:pPr>
              <w:pStyle w:val="TableText"/>
              <w:spacing w:before="145" w:line="229" w:lineRule="auto"/>
              <w:ind w:left="198" w:right="192" w:firstLine="3"/>
              <w:rPr>
                <w:sz w:val="21"/>
                <w:szCs w:val="21"/>
              </w:rPr>
            </w:pPr>
            <w:r>
              <w:rPr>
                <w:spacing w:val="-5"/>
                <w:sz w:val="21"/>
                <w:szCs w:val="21"/>
              </w:rPr>
              <w:t>分值</w:t>
            </w:r>
            <w:r>
              <w:rPr>
                <w:spacing w:val="-3"/>
                <w:sz w:val="21"/>
                <w:szCs w:val="21"/>
              </w:rPr>
              <w:t>代码</w:t>
            </w:r>
          </w:p>
        </w:tc>
        <w:tc>
          <w:tcPr>
            <w:tcW w:w="6072" w:type="dxa"/>
            <w:gridSpan w:val="7"/>
          </w:tcPr>
          <w:p w:rsidR="000F373A" w:rsidRDefault="00683344">
            <w:pPr>
              <w:pStyle w:val="TableText"/>
              <w:spacing w:before="93" w:line="221" w:lineRule="auto"/>
              <w:ind w:left="2204"/>
              <w:rPr>
                <w:sz w:val="21"/>
                <w:szCs w:val="21"/>
              </w:rPr>
            </w:pPr>
            <w:r>
              <w:rPr>
                <w:spacing w:val="-1"/>
                <w:sz w:val="21"/>
                <w:szCs w:val="21"/>
              </w:rPr>
              <w:t>投标人名称或编号</w:t>
            </w:r>
          </w:p>
        </w:tc>
      </w:tr>
      <w:tr w:rsidR="000F373A">
        <w:trPr>
          <w:trHeight w:val="364"/>
        </w:trPr>
        <w:tc>
          <w:tcPr>
            <w:tcW w:w="544" w:type="dxa"/>
            <w:vMerge/>
            <w:tcBorders>
              <w:top w:val="nil"/>
            </w:tcBorders>
            <w:textDirection w:val="tbRlV"/>
          </w:tcPr>
          <w:p w:rsidR="000F373A" w:rsidRDefault="000F373A"/>
        </w:tc>
        <w:tc>
          <w:tcPr>
            <w:tcW w:w="2834" w:type="dxa"/>
            <w:vMerge/>
            <w:tcBorders>
              <w:top w:val="nil"/>
            </w:tcBorders>
          </w:tcPr>
          <w:p w:rsidR="000F373A" w:rsidRDefault="000F373A"/>
        </w:tc>
        <w:tc>
          <w:tcPr>
            <w:tcW w:w="811" w:type="dxa"/>
            <w:vMerge/>
            <w:tcBorders>
              <w:top w:val="nil"/>
            </w:tcBorders>
          </w:tcPr>
          <w:p w:rsidR="000F373A" w:rsidRDefault="000F373A"/>
        </w:tc>
        <w:tc>
          <w:tcPr>
            <w:tcW w:w="674" w:type="dxa"/>
          </w:tcPr>
          <w:p w:rsidR="000F373A" w:rsidRDefault="000F373A"/>
        </w:tc>
        <w:tc>
          <w:tcPr>
            <w:tcW w:w="770" w:type="dxa"/>
          </w:tcPr>
          <w:p w:rsidR="000F373A" w:rsidRDefault="000F373A"/>
        </w:tc>
        <w:tc>
          <w:tcPr>
            <w:tcW w:w="926" w:type="dxa"/>
          </w:tcPr>
          <w:p w:rsidR="000F373A" w:rsidRDefault="000F373A"/>
        </w:tc>
        <w:tc>
          <w:tcPr>
            <w:tcW w:w="924" w:type="dxa"/>
          </w:tcPr>
          <w:p w:rsidR="000F373A" w:rsidRDefault="000F373A"/>
        </w:tc>
        <w:tc>
          <w:tcPr>
            <w:tcW w:w="926" w:type="dxa"/>
          </w:tcPr>
          <w:p w:rsidR="000F373A" w:rsidRDefault="000F373A"/>
        </w:tc>
        <w:tc>
          <w:tcPr>
            <w:tcW w:w="924" w:type="dxa"/>
          </w:tcPr>
          <w:p w:rsidR="000F373A" w:rsidRDefault="000F373A"/>
        </w:tc>
        <w:tc>
          <w:tcPr>
            <w:tcW w:w="928" w:type="dxa"/>
          </w:tcPr>
          <w:p w:rsidR="000F373A" w:rsidRDefault="000F373A"/>
        </w:tc>
      </w:tr>
      <w:tr w:rsidR="000F373A">
        <w:trPr>
          <w:trHeight w:val="445"/>
        </w:trPr>
        <w:tc>
          <w:tcPr>
            <w:tcW w:w="544" w:type="dxa"/>
          </w:tcPr>
          <w:p w:rsidR="000F373A" w:rsidRDefault="00683344">
            <w:pPr>
              <w:spacing w:before="144" w:line="195" w:lineRule="auto"/>
              <w:ind w:left="234"/>
            </w:pPr>
            <w:r>
              <w:rPr>
                <w:rFonts w:eastAsia="Arial"/>
              </w:rPr>
              <w:t>1</w:t>
            </w:r>
          </w:p>
        </w:tc>
        <w:tc>
          <w:tcPr>
            <w:tcW w:w="2834" w:type="dxa"/>
          </w:tcPr>
          <w:p w:rsidR="000F373A" w:rsidRDefault="00683344">
            <w:pPr>
              <w:pStyle w:val="TableText"/>
              <w:spacing w:before="175" w:line="221" w:lineRule="auto"/>
              <w:ind w:left="112"/>
              <w:rPr>
                <w:sz w:val="21"/>
                <w:szCs w:val="21"/>
              </w:rPr>
            </w:pPr>
            <w:r>
              <w:rPr>
                <w:spacing w:val="-2"/>
                <w:sz w:val="21"/>
                <w:szCs w:val="21"/>
              </w:rPr>
              <w:t>监理大纲</w:t>
            </w:r>
          </w:p>
        </w:tc>
        <w:tc>
          <w:tcPr>
            <w:tcW w:w="811" w:type="dxa"/>
          </w:tcPr>
          <w:p w:rsidR="000F373A" w:rsidRDefault="00683344">
            <w:pPr>
              <w:spacing w:before="144" w:line="195" w:lineRule="auto"/>
              <w:ind w:left="330"/>
            </w:pPr>
            <w:r>
              <w:rPr>
                <w:rFonts w:eastAsia="Arial"/>
                <w:spacing w:val="1"/>
              </w:rPr>
              <w:t>A</w:t>
            </w:r>
          </w:p>
        </w:tc>
        <w:tc>
          <w:tcPr>
            <w:tcW w:w="674" w:type="dxa"/>
          </w:tcPr>
          <w:p w:rsidR="000F373A" w:rsidRDefault="000F373A"/>
        </w:tc>
        <w:tc>
          <w:tcPr>
            <w:tcW w:w="770" w:type="dxa"/>
          </w:tcPr>
          <w:p w:rsidR="000F373A" w:rsidRDefault="000F373A"/>
        </w:tc>
        <w:tc>
          <w:tcPr>
            <w:tcW w:w="926" w:type="dxa"/>
          </w:tcPr>
          <w:p w:rsidR="000F373A" w:rsidRDefault="000F373A"/>
        </w:tc>
        <w:tc>
          <w:tcPr>
            <w:tcW w:w="924" w:type="dxa"/>
          </w:tcPr>
          <w:p w:rsidR="000F373A" w:rsidRDefault="000F373A"/>
        </w:tc>
        <w:tc>
          <w:tcPr>
            <w:tcW w:w="926" w:type="dxa"/>
          </w:tcPr>
          <w:p w:rsidR="000F373A" w:rsidRDefault="000F373A"/>
        </w:tc>
        <w:tc>
          <w:tcPr>
            <w:tcW w:w="924" w:type="dxa"/>
          </w:tcPr>
          <w:p w:rsidR="000F373A" w:rsidRDefault="000F373A"/>
        </w:tc>
        <w:tc>
          <w:tcPr>
            <w:tcW w:w="928" w:type="dxa"/>
          </w:tcPr>
          <w:p w:rsidR="000F373A" w:rsidRDefault="000F373A"/>
        </w:tc>
      </w:tr>
      <w:tr w:rsidR="000F373A">
        <w:trPr>
          <w:trHeight w:val="443"/>
        </w:trPr>
        <w:tc>
          <w:tcPr>
            <w:tcW w:w="544" w:type="dxa"/>
          </w:tcPr>
          <w:p w:rsidR="000F373A" w:rsidRDefault="00683344">
            <w:pPr>
              <w:spacing w:before="146" w:line="195" w:lineRule="auto"/>
              <w:ind w:left="217"/>
            </w:pPr>
            <w:r>
              <w:rPr>
                <w:rFonts w:eastAsia="Arial"/>
              </w:rPr>
              <w:t>2</w:t>
            </w:r>
          </w:p>
        </w:tc>
        <w:tc>
          <w:tcPr>
            <w:tcW w:w="2834" w:type="dxa"/>
          </w:tcPr>
          <w:p w:rsidR="000F373A" w:rsidRDefault="00683344">
            <w:pPr>
              <w:pStyle w:val="TableText"/>
              <w:spacing w:before="173" w:line="220" w:lineRule="auto"/>
              <w:ind w:left="115"/>
              <w:rPr>
                <w:sz w:val="21"/>
                <w:szCs w:val="21"/>
              </w:rPr>
            </w:pPr>
            <w:r>
              <w:rPr>
                <w:spacing w:val="-2"/>
                <w:sz w:val="21"/>
                <w:szCs w:val="21"/>
              </w:rPr>
              <w:t>项目监理机构</w:t>
            </w:r>
          </w:p>
        </w:tc>
        <w:tc>
          <w:tcPr>
            <w:tcW w:w="811" w:type="dxa"/>
          </w:tcPr>
          <w:p w:rsidR="000F373A" w:rsidRDefault="00683344">
            <w:pPr>
              <w:spacing w:before="146" w:line="195" w:lineRule="auto"/>
              <w:ind w:left="346"/>
            </w:pPr>
            <w:r>
              <w:rPr>
                <w:rFonts w:eastAsia="Arial"/>
              </w:rPr>
              <w:t>B</w:t>
            </w:r>
          </w:p>
        </w:tc>
        <w:tc>
          <w:tcPr>
            <w:tcW w:w="674" w:type="dxa"/>
          </w:tcPr>
          <w:p w:rsidR="000F373A" w:rsidRDefault="000F373A"/>
        </w:tc>
        <w:tc>
          <w:tcPr>
            <w:tcW w:w="770" w:type="dxa"/>
          </w:tcPr>
          <w:p w:rsidR="000F373A" w:rsidRDefault="000F373A"/>
        </w:tc>
        <w:tc>
          <w:tcPr>
            <w:tcW w:w="926" w:type="dxa"/>
          </w:tcPr>
          <w:p w:rsidR="000F373A" w:rsidRDefault="000F373A"/>
        </w:tc>
        <w:tc>
          <w:tcPr>
            <w:tcW w:w="924" w:type="dxa"/>
          </w:tcPr>
          <w:p w:rsidR="000F373A" w:rsidRDefault="000F373A"/>
        </w:tc>
        <w:tc>
          <w:tcPr>
            <w:tcW w:w="926" w:type="dxa"/>
          </w:tcPr>
          <w:p w:rsidR="000F373A" w:rsidRDefault="000F373A"/>
        </w:tc>
        <w:tc>
          <w:tcPr>
            <w:tcW w:w="924" w:type="dxa"/>
          </w:tcPr>
          <w:p w:rsidR="000F373A" w:rsidRDefault="000F373A"/>
        </w:tc>
        <w:tc>
          <w:tcPr>
            <w:tcW w:w="928" w:type="dxa"/>
          </w:tcPr>
          <w:p w:rsidR="000F373A" w:rsidRDefault="000F373A"/>
        </w:tc>
      </w:tr>
      <w:tr w:rsidR="000F373A">
        <w:trPr>
          <w:trHeight w:val="446"/>
        </w:trPr>
        <w:tc>
          <w:tcPr>
            <w:tcW w:w="544" w:type="dxa"/>
          </w:tcPr>
          <w:p w:rsidR="000F373A" w:rsidRDefault="00683344">
            <w:pPr>
              <w:spacing w:before="146" w:line="195" w:lineRule="auto"/>
              <w:ind w:left="219"/>
            </w:pPr>
            <w:r>
              <w:rPr>
                <w:rFonts w:eastAsia="Arial"/>
              </w:rPr>
              <w:t>3</w:t>
            </w:r>
          </w:p>
        </w:tc>
        <w:tc>
          <w:tcPr>
            <w:tcW w:w="2834" w:type="dxa"/>
          </w:tcPr>
          <w:p w:rsidR="000F373A" w:rsidRDefault="00683344">
            <w:pPr>
              <w:pStyle w:val="TableText"/>
              <w:spacing w:before="177" w:line="219" w:lineRule="auto"/>
              <w:ind w:left="114"/>
              <w:rPr>
                <w:sz w:val="21"/>
                <w:szCs w:val="21"/>
              </w:rPr>
            </w:pPr>
            <w:r>
              <w:rPr>
                <w:spacing w:val="-2"/>
                <w:sz w:val="21"/>
                <w:szCs w:val="21"/>
              </w:rPr>
              <w:t>投标报价</w:t>
            </w:r>
          </w:p>
        </w:tc>
        <w:tc>
          <w:tcPr>
            <w:tcW w:w="811" w:type="dxa"/>
          </w:tcPr>
          <w:p w:rsidR="000F373A" w:rsidRDefault="00683344">
            <w:pPr>
              <w:spacing w:before="144" w:line="197" w:lineRule="auto"/>
              <w:ind w:left="336"/>
            </w:pPr>
            <w:r>
              <w:rPr>
                <w:rFonts w:eastAsia="Arial"/>
              </w:rPr>
              <w:t>C</w:t>
            </w:r>
          </w:p>
        </w:tc>
        <w:tc>
          <w:tcPr>
            <w:tcW w:w="674" w:type="dxa"/>
          </w:tcPr>
          <w:p w:rsidR="000F373A" w:rsidRDefault="000F373A"/>
        </w:tc>
        <w:tc>
          <w:tcPr>
            <w:tcW w:w="770" w:type="dxa"/>
          </w:tcPr>
          <w:p w:rsidR="000F373A" w:rsidRDefault="000F373A"/>
        </w:tc>
        <w:tc>
          <w:tcPr>
            <w:tcW w:w="926" w:type="dxa"/>
          </w:tcPr>
          <w:p w:rsidR="000F373A" w:rsidRDefault="000F373A"/>
        </w:tc>
        <w:tc>
          <w:tcPr>
            <w:tcW w:w="924" w:type="dxa"/>
          </w:tcPr>
          <w:p w:rsidR="000F373A" w:rsidRDefault="000F373A"/>
        </w:tc>
        <w:tc>
          <w:tcPr>
            <w:tcW w:w="926" w:type="dxa"/>
          </w:tcPr>
          <w:p w:rsidR="000F373A" w:rsidRDefault="000F373A"/>
        </w:tc>
        <w:tc>
          <w:tcPr>
            <w:tcW w:w="924" w:type="dxa"/>
          </w:tcPr>
          <w:p w:rsidR="000F373A" w:rsidRDefault="000F373A"/>
        </w:tc>
        <w:tc>
          <w:tcPr>
            <w:tcW w:w="928" w:type="dxa"/>
          </w:tcPr>
          <w:p w:rsidR="000F373A" w:rsidRDefault="000F373A"/>
        </w:tc>
      </w:tr>
      <w:tr w:rsidR="000F373A">
        <w:trPr>
          <w:trHeight w:val="444"/>
        </w:trPr>
        <w:tc>
          <w:tcPr>
            <w:tcW w:w="544" w:type="dxa"/>
          </w:tcPr>
          <w:p w:rsidR="000F373A" w:rsidRDefault="00683344">
            <w:pPr>
              <w:spacing w:before="147" w:line="195" w:lineRule="auto"/>
              <w:ind w:left="213"/>
            </w:pPr>
            <w:r>
              <w:rPr>
                <w:rFonts w:eastAsia="Arial"/>
              </w:rPr>
              <w:t>4</w:t>
            </w:r>
          </w:p>
        </w:tc>
        <w:tc>
          <w:tcPr>
            <w:tcW w:w="2834" w:type="dxa"/>
          </w:tcPr>
          <w:p w:rsidR="000F373A" w:rsidRDefault="00683344">
            <w:pPr>
              <w:pStyle w:val="TableText"/>
              <w:spacing w:before="175" w:line="221" w:lineRule="auto"/>
              <w:ind w:left="112"/>
              <w:rPr>
                <w:sz w:val="21"/>
                <w:szCs w:val="21"/>
              </w:rPr>
            </w:pPr>
            <w:r>
              <w:rPr>
                <w:spacing w:val="-2"/>
                <w:sz w:val="21"/>
                <w:szCs w:val="21"/>
              </w:rPr>
              <w:t>其他因素</w:t>
            </w:r>
          </w:p>
        </w:tc>
        <w:tc>
          <w:tcPr>
            <w:tcW w:w="811" w:type="dxa"/>
          </w:tcPr>
          <w:p w:rsidR="000F373A" w:rsidRDefault="00683344">
            <w:pPr>
              <w:spacing w:before="147" w:line="195" w:lineRule="auto"/>
              <w:ind w:left="342"/>
            </w:pPr>
            <w:r>
              <w:rPr>
                <w:rFonts w:eastAsia="Arial"/>
              </w:rPr>
              <w:t>D</w:t>
            </w:r>
          </w:p>
        </w:tc>
        <w:tc>
          <w:tcPr>
            <w:tcW w:w="674" w:type="dxa"/>
          </w:tcPr>
          <w:p w:rsidR="000F373A" w:rsidRDefault="000F373A"/>
        </w:tc>
        <w:tc>
          <w:tcPr>
            <w:tcW w:w="770" w:type="dxa"/>
          </w:tcPr>
          <w:p w:rsidR="000F373A" w:rsidRDefault="000F373A"/>
        </w:tc>
        <w:tc>
          <w:tcPr>
            <w:tcW w:w="926" w:type="dxa"/>
          </w:tcPr>
          <w:p w:rsidR="000F373A" w:rsidRDefault="000F373A"/>
        </w:tc>
        <w:tc>
          <w:tcPr>
            <w:tcW w:w="924" w:type="dxa"/>
          </w:tcPr>
          <w:p w:rsidR="000F373A" w:rsidRDefault="000F373A"/>
        </w:tc>
        <w:tc>
          <w:tcPr>
            <w:tcW w:w="926" w:type="dxa"/>
          </w:tcPr>
          <w:p w:rsidR="000F373A" w:rsidRDefault="000F373A"/>
        </w:tc>
        <w:tc>
          <w:tcPr>
            <w:tcW w:w="924" w:type="dxa"/>
          </w:tcPr>
          <w:p w:rsidR="000F373A" w:rsidRDefault="000F373A"/>
        </w:tc>
        <w:tc>
          <w:tcPr>
            <w:tcW w:w="928" w:type="dxa"/>
          </w:tcPr>
          <w:p w:rsidR="000F373A" w:rsidRDefault="000F373A"/>
        </w:tc>
      </w:tr>
      <w:tr w:rsidR="000F373A">
        <w:trPr>
          <w:trHeight w:val="419"/>
        </w:trPr>
        <w:tc>
          <w:tcPr>
            <w:tcW w:w="4189" w:type="dxa"/>
            <w:gridSpan w:val="3"/>
          </w:tcPr>
          <w:p w:rsidR="000F373A" w:rsidRDefault="00683344">
            <w:pPr>
              <w:pStyle w:val="TableText"/>
              <w:spacing w:before="35" w:line="221" w:lineRule="auto"/>
              <w:ind w:left="1259"/>
              <w:rPr>
                <w:sz w:val="21"/>
                <w:szCs w:val="21"/>
              </w:rPr>
            </w:pPr>
            <w:r>
              <w:rPr>
                <w:b/>
                <w:bCs/>
                <w:spacing w:val="-3"/>
                <w:sz w:val="21"/>
                <w:szCs w:val="21"/>
              </w:rPr>
              <w:t>详细评审得分合计</w:t>
            </w:r>
          </w:p>
        </w:tc>
        <w:tc>
          <w:tcPr>
            <w:tcW w:w="674" w:type="dxa"/>
          </w:tcPr>
          <w:p w:rsidR="000F373A" w:rsidRDefault="000F373A"/>
        </w:tc>
        <w:tc>
          <w:tcPr>
            <w:tcW w:w="770" w:type="dxa"/>
          </w:tcPr>
          <w:p w:rsidR="000F373A" w:rsidRDefault="000F373A"/>
        </w:tc>
        <w:tc>
          <w:tcPr>
            <w:tcW w:w="926" w:type="dxa"/>
          </w:tcPr>
          <w:p w:rsidR="000F373A" w:rsidRDefault="000F373A"/>
        </w:tc>
        <w:tc>
          <w:tcPr>
            <w:tcW w:w="924" w:type="dxa"/>
          </w:tcPr>
          <w:p w:rsidR="000F373A" w:rsidRDefault="000F373A"/>
        </w:tc>
        <w:tc>
          <w:tcPr>
            <w:tcW w:w="926" w:type="dxa"/>
          </w:tcPr>
          <w:p w:rsidR="000F373A" w:rsidRDefault="000F373A"/>
        </w:tc>
        <w:tc>
          <w:tcPr>
            <w:tcW w:w="924" w:type="dxa"/>
          </w:tcPr>
          <w:p w:rsidR="000F373A" w:rsidRDefault="000F373A"/>
        </w:tc>
        <w:tc>
          <w:tcPr>
            <w:tcW w:w="928" w:type="dxa"/>
          </w:tcPr>
          <w:p w:rsidR="000F373A" w:rsidRDefault="000F373A"/>
        </w:tc>
      </w:tr>
    </w:tbl>
    <w:p w:rsidR="000F373A" w:rsidRDefault="000F373A">
      <w:pPr>
        <w:pStyle w:val="a3"/>
        <w:spacing w:line="443" w:lineRule="auto"/>
      </w:pPr>
    </w:p>
    <w:p w:rsidR="000F373A" w:rsidRDefault="00683344">
      <w:pPr>
        <w:spacing w:before="68" w:line="220" w:lineRule="auto"/>
        <w:ind w:left="120"/>
        <w:rPr>
          <w:rFonts w:ascii="宋体" w:eastAsia="宋体" w:hAnsi="宋体" w:cs="宋体"/>
        </w:rPr>
      </w:pPr>
      <w:r>
        <w:rPr>
          <w:rFonts w:ascii="宋体" w:eastAsia="宋体" w:hAnsi="宋体" w:cs="宋体"/>
          <w:spacing w:val="-9"/>
        </w:rPr>
        <w:t>评标委员会成员签名：</w:t>
      </w:r>
    </w:p>
    <w:p w:rsidR="000F373A" w:rsidRDefault="00683344">
      <w:pPr>
        <w:spacing w:before="88" w:line="221" w:lineRule="auto"/>
        <w:ind w:left="157"/>
        <w:rPr>
          <w:rFonts w:ascii="宋体" w:eastAsia="宋体" w:hAnsi="宋体" w:cs="宋体"/>
        </w:rPr>
      </w:pPr>
      <w:r>
        <w:rPr>
          <w:rFonts w:ascii="宋体" w:eastAsia="宋体" w:hAnsi="宋体" w:cs="宋体"/>
          <w:spacing w:val="-11"/>
        </w:rPr>
        <w:t>日期：年月日</w:t>
      </w:r>
    </w:p>
    <w:p w:rsidR="000F373A" w:rsidRDefault="000F373A">
      <w:pPr>
        <w:spacing w:line="221" w:lineRule="auto"/>
        <w:rPr>
          <w:rFonts w:ascii="宋体" w:eastAsia="宋体" w:hAnsi="宋体" w:cs="宋体"/>
        </w:rPr>
        <w:sectPr w:rsidR="000F373A">
          <w:footerReference w:type="default" r:id="rId89"/>
          <w:pgSz w:w="11907" w:h="16839"/>
          <w:pgMar w:top="400" w:right="974" w:bottom="1431" w:left="664" w:header="0" w:footer="1200" w:gutter="0"/>
          <w:cols w:space="720"/>
        </w:sectPr>
      </w:pPr>
    </w:p>
    <w:p w:rsidR="000F373A" w:rsidRDefault="000F373A">
      <w:pPr>
        <w:pStyle w:val="a3"/>
      </w:pPr>
    </w:p>
    <w:p w:rsidR="000F373A" w:rsidRDefault="000F373A">
      <w:pPr>
        <w:pStyle w:val="a3"/>
      </w:pPr>
    </w:p>
    <w:p w:rsidR="000F373A" w:rsidRDefault="000F373A">
      <w:pPr>
        <w:pStyle w:val="a3"/>
      </w:pPr>
    </w:p>
    <w:p w:rsidR="000F373A" w:rsidRDefault="000F373A">
      <w:pPr>
        <w:pStyle w:val="a3"/>
      </w:pPr>
    </w:p>
    <w:p w:rsidR="000F373A" w:rsidRDefault="000F373A">
      <w:pPr>
        <w:pStyle w:val="a3"/>
      </w:pPr>
    </w:p>
    <w:p w:rsidR="000F373A" w:rsidRDefault="00683344">
      <w:pPr>
        <w:pStyle w:val="a3"/>
        <w:spacing w:before="91" w:line="219" w:lineRule="auto"/>
        <w:ind w:left="139"/>
        <w:outlineLvl w:val="3"/>
        <w:rPr>
          <w:rFonts w:ascii="黑体" w:eastAsia="黑体" w:hAnsi="黑体" w:cs="黑体"/>
          <w:sz w:val="28"/>
          <w:szCs w:val="28"/>
          <w:lang w:eastAsia="zh-CN"/>
        </w:rPr>
      </w:pPr>
      <w:r>
        <w:rPr>
          <w:rFonts w:ascii="黑体" w:eastAsia="黑体" w:hAnsi="黑体" w:cs="黑体"/>
          <w:b/>
          <w:bCs/>
          <w:spacing w:val="-3"/>
          <w:sz w:val="28"/>
          <w:szCs w:val="28"/>
          <w:lang w:eastAsia="zh-CN"/>
        </w:rPr>
        <w:t>附表</w:t>
      </w:r>
      <w:r>
        <w:rPr>
          <w:spacing w:val="-3"/>
          <w:sz w:val="28"/>
          <w:szCs w:val="28"/>
          <w:lang w:eastAsia="zh-CN"/>
        </w:rPr>
        <w:t>A-11</w:t>
      </w:r>
      <w:r>
        <w:rPr>
          <w:rFonts w:ascii="黑体" w:eastAsia="黑体" w:hAnsi="黑体" w:cs="黑体"/>
          <w:spacing w:val="-3"/>
          <w:sz w:val="28"/>
          <w:szCs w:val="28"/>
          <w:lang w:eastAsia="zh-CN"/>
        </w:rPr>
        <w:t>：</w:t>
      </w:r>
      <w:r>
        <w:rPr>
          <w:rFonts w:ascii="黑体" w:eastAsia="黑体" w:hAnsi="黑体" w:cs="黑体"/>
          <w:b/>
          <w:bCs/>
          <w:spacing w:val="-3"/>
          <w:sz w:val="28"/>
          <w:szCs w:val="28"/>
          <w:lang w:eastAsia="zh-CN"/>
        </w:rPr>
        <w:t>评标结果汇总表</w:t>
      </w:r>
    </w:p>
    <w:p w:rsidR="000F373A" w:rsidRDefault="000F373A">
      <w:pPr>
        <w:pStyle w:val="a3"/>
        <w:spacing w:line="426" w:lineRule="auto"/>
        <w:rPr>
          <w:lang w:eastAsia="zh-CN"/>
        </w:rPr>
      </w:pPr>
    </w:p>
    <w:p w:rsidR="000F373A" w:rsidRDefault="00683344">
      <w:pPr>
        <w:spacing w:before="91" w:line="219" w:lineRule="auto"/>
        <w:ind w:left="4162"/>
        <w:rPr>
          <w:rFonts w:ascii="黑体" w:eastAsia="黑体" w:hAnsi="黑体" w:cs="黑体"/>
          <w:sz w:val="28"/>
          <w:szCs w:val="28"/>
          <w:lang w:eastAsia="zh-CN"/>
        </w:rPr>
      </w:pPr>
      <w:r>
        <w:rPr>
          <w:rFonts w:ascii="黑体" w:eastAsia="黑体" w:hAnsi="黑体" w:cs="黑体"/>
          <w:spacing w:val="-1"/>
          <w:sz w:val="28"/>
          <w:szCs w:val="28"/>
          <w:lang w:eastAsia="zh-CN"/>
        </w:rPr>
        <w:t>评标结果汇总表</w:t>
      </w:r>
    </w:p>
    <w:p w:rsidR="000F373A" w:rsidRDefault="00683344">
      <w:pPr>
        <w:spacing w:before="257" w:line="221" w:lineRule="auto"/>
        <w:ind w:left="121"/>
        <w:rPr>
          <w:rFonts w:ascii="宋体" w:eastAsia="宋体" w:hAnsi="宋体" w:cs="宋体"/>
          <w:lang w:eastAsia="zh-CN"/>
        </w:rPr>
      </w:pPr>
      <w:r>
        <w:rPr>
          <w:rFonts w:ascii="宋体" w:eastAsia="宋体" w:hAnsi="宋体" w:cs="宋体"/>
          <w:spacing w:val="-1"/>
          <w:lang w:eastAsia="zh-CN"/>
        </w:rPr>
        <w:t>招标项目名称：</w:t>
      </w:r>
    </w:p>
    <w:p w:rsidR="000F373A" w:rsidRDefault="000F373A">
      <w:pPr>
        <w:spacing w:line="112" w:lineRule="exact"/>
        <w:rPr>
          <w:lang w:eastAsia="zh-CN"/>
        </w:rPr>
      </w:pPr>
    </w:p>
    <w:tbl>
      <w:tblPr>
        <w:tblStyle w:val="TableNormal"/>
        <w:tblW w:w="102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728"/>
        <w:gridCol w:w="1216"/>
        <w:gridCol w:w="1219"/>
        <w:gridCol w:w="1216"/>
        <w:gridCol w:w="1219"/>
        <w:gridCol w:w="1216"/>
        <w:gridCol w:w="1219"/>
        <w:gridCol w:w="1228"/>
      </w:tblGrid>
      <w:tr w:rsidR="000F373A">
        <w:trPr>
          <w:trHeight w:val="283"/>
        </w:trPr>
        <w:tc>
          <w:tcPr>
            <w:tcW w:w="1728" w:type="dxa"/>
            <w:vMerge w:val="restart"/>
            <w:tcBorders>
              <w:bottom w:val="nil"/>
            </w:tcBorders>
          </w:tcPr>
          <w:p w:rsidR="000F373A" w:rsidRDefault="00683344">
            <w:pPr>
              <w:pStyle w:val="TableText"/>
              <w:spacing w:before="257" w:line="221" w:lineRule="auto"/>
              <w:ind w:left="131"/>
              <w:rPr>
                <w:sz w:val="21"/>
                <w:szCs w:val="21"/>
              </w:rPr>
            </w:pPr>
            <w:r>
              <w:rPr>
                <w:spacing w:val="-1"/>
                <w:sz w:val="21"/>
                <w:szCs w:val="21"/>
              </w:rPr>
              <w:t>评委序号和姓名</w:t>
            </w:r>
          </w:p>
        </w:tc>
        <w:tc>
          <w:tcPr>
            <w:tcW w:w="8533" w:type="dxa"/>
            <w:gridSpan w:val="7"/>
          </w:tcPr>
          <w:p w:rsidR="000F373A" w:rsidRDefault="00683344">
            <w:pPr>
              <w:pStyle w:val="TableText"/>
              <w:spacing w:before="34" w:line="210" w:lineRule="auto"/>
              <w:ind w:left="2800"/>
              <w:rPr>
                <w:sz w:val="21"/>
                <w:szCs w:val="21"/>
                <w:lang w:eastAsia="zh-CN"/>
              </w:rPr>
            </w:pPr>
            <w:r>
              <w:rPr>
                <w:spacing w:val="-2"/>
                <w:sz w:val="21"/>
                <w:szCs w:val="21"/>
                <w:lang w:eastAsia="zh-CN"/>
              </w:rPr>
              <w:t>投标人名称（或编号）及其得分</w:t>
            </w:r>
          </w:p>
        </w:tc>
      </w:tr>
      <w:tr w:rsidR="000F373A">
        <w:trPr>
          <w:trHeight w:val="441"/>
        </w:trPr>
        <w:tc>
          <w:tcPr>
            <w:tcW w:w="1728" w:type="dxa"/>
            <w:vMerge/>
            <w:tcBorders>
              <w:top w:val="nil"/>
            </w:tcBorders>
          </w:tcPr>
          <w:p w:rsidR="000F373A" w:rsidRDefault="000F373A">
            <w:pPr>
              <w:rPr>
                <w:lang w:eastAsia="zh-CN"/>
              </w:rPr>
            </w:pPr>
          </w:p>
        </w:tc>
        <w:tc>
          <w:tcPr>
            <w:tcW w:w="1216" w:type="dxa"/>
          </w:tcPr>
          <w:p w:rsidR="000F373A" w:rsidRDefault="000F373A">
            <w:pPr>
              <w:rPr>
                <w:lang w:eastAsia="zh-CN"/>
              </w:rPr>
            </w:pPr>
          </w:p>
        </w:tc>
        <w:tc>
          <w:tcPr>
            <w:tcW w:w="1219" w:type="dxa"/>
          </w:tcPr>
          <w:p w:rsidR="000F373A" w:rsidRDefault="000F373A">
            <w:pPr>
              <w:rPr>
                <w:lang w:eastAsia="zh-CN"/>
              </w:rPr>
            </w:pPr>
          </w:p>
        </w:tc>
        <w:tc>
          <w:tcPr>
            <w:tcW w:w="1216" w:type="dxa"/>
          </w:tcPr>
          <w:p w:rsidR="000F373A" w:rsidRDefault="000F373A">
            <w:pPr>
              <w:rPr>
                <w:lang w:eastAsia="zh-CN"/>
              </w:rPr>
            </w:pPr>
          </w:p>
        </w:tc>
        <w:tc>
          <w:tcPr>
            <w:tcW w:w="1219" w:type="dxa"/>
          </w:tcPr>
          <w:p w:rsidR="000F373A" w:rsidRDefault="000F373A">
            <w:pPr>
              <w:rPr>
                <w:lang w:eastAsia="zh-CN"/>
              </w:rPr>
            </w:pPr>
          </w:p>
        </w:tc>
        <w:tc>
          <w:tcPr>
            <w:tcW w:w="1216" w:type="dxa"/>
          </w:tcPr>
          <w:p w:rsidR="000F373A" w:rsidRDefault="000F373A">
            <w:pPr>
              <w:rPr>
                <w:lang w:eastAsia="zh-CN"/>
              </w:rPr>
            </w:pPr>
          </w:p>
        </w:tc>
        <w:tc>
          <w:tcPr>
            <w:tcW w:w="1219" w:type="dxa"/>
          </w:tcPr>
          <w:p w:rsidR="000F373A" w:rsidRDefault="000F373A">
            <w:pPr>
              <w:rPr>
                <w:lang w:eastAsia="zh-CN"/>
              </w:rPr>
            </w:pPr>
          </w:p>
        </w:tc>
        <w:tc>
          <w:tcPr>
            <w:tcW w:w="1228" w:type="dxa"/>
          </w:tcPr>
          <w:p w:rsidR="000F373A" w:rsidRDefault="000F373A">
            <w:pPr>
              <w:rPr>
                <w:lang w:eastAsia="zh-CN"/>
              </w:rPr>
            </w:pPr>
          </w:p>
        </w:tc>
      </w:tr>
      <w:tr w:rsidR="000F373A">
        <w:trPr>
          <w:trHeight w:val="479"/>
        </w:trPr>
        <w:tc>
          <w:tcPr>
            <w:tcW w:w="1728" w:type="dxa"/>
          </w:tcPr>
          <w:p w:rsidR="000F373A" w:rsidRDefault="00683344">
            <w:pPr>
              <w:pStyle w:val="TableText"/>
              <w:spacing w:before="133" w:line="236" w:lineRule="auto"/>
              <w:ind w:left="130"/>
              <w:rPr>
                <w:sz w:val="21"/>
                <w:szCs w:val="21"/>
              </w:rPr>
            </w:pPr>
            <w:r>
              <w:rPr>
                <w:rFonts w:ascii="Arial" w:eastAsia="Arial" w:hAnsi="Arial" w:cs="Arial"/>
                <w:spacing w:val="-12"/>
                <w:sz w:val="21"/>
                <w:szCs w:val="21"/>
              </w:rPr>
              <w:t>1</w:t>
            </w:r>
            <w:r>
              <w:rPr>
                <w:spacing w:val="-12"/>
                <w:sz w:val="21"/>
                <w:szCs w:val="21"/>
              </w:rPr>
              <w:t>：</w:t>
            </w:r>
          </w:p>
        </w:tc>
        <w:tc>
          <w:tcPr>
            <w:tcW w:w="1216" w:type="dxa"/>
          </w:tcPr>
          <w:p w:rsidR="000F373A" w:rsidRDefault="000F373A"/>
        </w:tc>
        <w:tc>
          <w:tcPr>
            <w:tcW w:w="1219" w:type="dxa"/>
          </w:tcPr>
          <w:p w:rsidR="000F373A" w:rsidRDefault="000F373A"/>
        </w:tc>
        <w:tc>
          <w:tcPr>
            <w:tcW w:w="1216" w:type="dxa"/>
          </w:tcPr>
          <w:p w:rsidR="000F373A" w:rsidRDefault="000F373A"/>
        </w:tc>
        <w:tc>
          <w:tcPr>
            <w:tcW w:w="1219" w:type="dxa"/>
          </w:tcPr>
          <w:p w:rsidR="000F373A" w:rsidRDefault="000F373A"/>
        </w:tc>
        <w:tc>
          <w:tcPr>
            <w:tcW w:w="1216" w:type="dxa"/>
          </w:tcPr>
          <w:p w:rsidR="000F373A" w:rsidRDefault="000F373A"/>
        </w:tc>
        <w:tc>
          <w:tcPr>
            <w:tcW w:w="1219" w:type="dxa"/>
          </w:tcPr>
          <w:p w:rsidR="000F373A" w:rsidRDefault="000F373A"/>
        </w:tc>
        <w:tc>
          <w:tcPr>
            <w:tcW w:w="1228" w:type="dxa"/>
          </w:tcPr>
          <w:p w:rsidR="000F373A" w:rsidRDefault="000F373A"/>
        </w:tc>
      </w:tr>
      <w:tr w:rsidR="000F373A">
        <w:trPr>
          <w:trHeight w:val="443"/>
        </w:trPr>
        <w:tc>
          <w:tcPr>
            <w:tcW w:w="1728" w:type="dxa"/>
          </w:tcPr>
          <w:p w:rsidR="000F373A" w:rsidRDefault="00683344">
            <w:pPr>
              <w:pStyle w:val="TableText"/>
              <w:spacing w:before="115" w:line="236" w:lineRule="auto"/>
              <w:ind w:left="113"/>
              <w:rPr>
                <w:sz w:val="21"/>
                <w:szCs w:val="21"/>
              </w:rPr>
            </w:pPr>
            <w:r>
              <w:rPr>
                <w:rFonts w:ascii="Arial" w:eastAsia="Arial" w:hAnsi="Arial" w:cs="Arial"/>
                <w:spacing w:val="-3"/>
                <w:sz w:val="21"/>
                <w:szCs w:val="21"/>
              </w:rPr>
              <w:t>2</w:t>
            </w:r>
            <w:r>
              <w:rPr>
                <w:spacing w:val="-3"/>
                <w:sz w:val="21"/>
                <w:szCs w:val="21"/>
              </w:rPr>
              <w:t>：</w:t>
            </w:r>
          </w:p>
        </w:tc>
        <w:tc>
          <w:tcPr>
            <w:tcW w:w="1216" w:type="dxa"/>
          </w:tcPr>
          <w:p w:rsidR="000F373A" w:rsidRDefault="000F373A"/>
        </w:tc>
        <w:tc>
          <w:tcPr>
            <w:tcW w:w="1219" w:type="dxa"/>
          </w:tcPr>
          <w:p w:rsidR="000F373A" w:rsidRDefault="000F373A"/>
        </w:tc>
        <w:tc>
          <w:tcPr>
            <w:tcW w:w="1216" w:type="dxa"/>
          </w:tcPr>
          <w:p w:rsidR="000F373A" w:rsidRDefault="000F373A"/>
        </w:tc>
        <w:tc>
          <w:tcPr>
            <w:tcW w:w="1219" w:type="dxa"/>
          </w:tcPr>
          <w:p w:rsidR="000F373A" w:rsidRDefault="000F373A"/>
        </w:tc>
        <w:tc>
          <w:tcPr>
            <w:tcW w:w="1216" w:type="dxa"/>
          </w:tcPr>
          <w:p w:rsidR="000F373A" w:rsidRDefault="000F373A"/>
        </w:tc>
        <w:tc>
          <w:tcPr>
            <w:tcW w:w="1219" w:type="dxa"/>
          </w:tcPr>
          <w:p w:rsidR="000F373A" w:rsidRDefault="000F373A"/>
        </w:tc>
        <w:tc>
          <w:tcPr>
            <w:tcW w:w="1228" w:type="dxa"/>
          </w:tcPr>
          <w:p w:rsidR="000F373A" w:rsidRDefault="000F373A"/>
        </w:tc>
      </w:tr>
      <w:tr w:rsidR="000F373A">
        <w:trPr>
          <w:trHeight w:val="465"/>
        </w:trPr>
        <w:tc>
          <w:tcPr>
            <w:tcW w:w="1728" w:type="dxa"/>
          </w:tcPr>
          <w:p w:rsidR="000F373A" w:rsidRDefault="00683344">
            <w:pPr>
              <w:pStyle w:val="TableText"/>
              <w:spacing w:before="125" w:line="236" w:lineRule="auto"/>
              <w:ind w:left="116"/>
              <w:rPr>
                <w:sz w:val="21"/>
                <w:szCs w:val="21"/>
              </w:rPr>
            </w:pPr>
            <w:r>
              <w:rPr>
                <w:rFonts w:ascii="Arial" w:eastAsia="Arial" w:hAnsi="Arial" w:cs="Arial"/>
                <w:spacing w:val="-5"/>
                <w:sz w:val="21"/>
                <w:szCs w:val="21"/>
              </w:rPr>
              <w:t>3</w:t>
            </w:r>
            <w:r>
              <w:rPr>
                <w:spacing w:val="-5"/>
                <w:sz w:val="21"/>
                <w:szCs w:val="21"/>
              </w:rPr>
              <w:t>：</w:t>
            </w:r>
          </w:p>
        </w:tc>
        <w:tc>
          <w:tcPr>
            <w:tcW w:w="1216" w:type="dxa"/>
          </w:tcPr>
          <w:p w:rsidR="000F373A" w:rsidRDefault="000F373A"/>
        </w:tc>
        <w:tc>
          <w:tcPr>
            <w:tcW w:w="1219" w:type="dxa"/>
          </w:tcPr>
          <w:p w:rsidR="000F373A" w:rsidRDefault="000F373A"/>
        </w:tc>
        <w:tc>
          <w:tcPr>
            <w:tcW w:w="1216" w:type="dxa"/>
          </w:tcPr>
          <w:p w:rsidR="000F373A" w:rsidRDefault="000F373A"/>
        </w:tc>
        <w:tc>
          <w:tcPr>
            <w:tcW w:w="1219" w:type="dxa"/>
          </w:tcPr>
          <w:p w:rsidR="000F373A" w:rsidRDefault="000F373A"/>
        </w:tc>
        <w:tc>
          <w:tcPr>
            <w:tcW w:w="1216" w:type="dxa"/>
          </w:tcPr>
          <w:p w:rsidR="000F373A" w:rsidRDefault="000F373A"/>
        </w:tc>
        <w:tc>
          <w:tcPr>
            <w:tcW w:w="1219" w:type="dxa"/>
          </w:tcPr>
          <w:p w:rsidR="000F373A" w:rsidRDefault="000F373A"/>
        </w:tc>
        <w:tc>
          <w:tcPr>
            <w:tcW w:w="1228" w:type="dxa"/>
          </w:tcPr>
          <w:p w:rsidR="000F373A" w:rsidRDefault="000F373A"/>
        </w:tc>
      </w:tr>
      <w:tr w:rsidR="000F373A">
        <w:trPr>
          <w:trHeight w:val="470"/>
        </w:trPr>
        <w:tc>
          <w:tcPr>
            <w:tcW w:w="1728" w:type="dxa"/>
          </w:tcPr>
          <w:p w:rsidR="000F373A" w:rsidRDefault="00683344">
            <w:pPr>
              <w:pStyle w:val="TableText"/>
              <w:spacing w:before="129" w:line="236" w:lineRule="auto"/>
              <w:ind w:left="110"/>
              <w:rPr>
                <w:sz w:val="21"/>
                <w:szCs w:val="21"/>
              </w:rPr>
            </w:pPr>
            <w:r>
              <w:rPr>
                <w:rFonts w:ascii="Arial" w:eastAsia="Arial" w:hAnsi="Arial" w:cs="Arial"/>
                <w:spacing w:val="-2"/>
                <w:sz w:val="21"/>
                <w:szCs w:val="21"/>
              </w:rPr>
              <w:t>4</w:t>
            </w:r>
            <w:r>
              <w:rPr>
                <w:spacing w:val="-2"/>
                <w:sz w:val="21"/>
                <w:szCs w:val="21"/>
              </w:rPr>
              <w:t>：</w:t>
            </w:r>
          </w:p>
        </w:tc>
        <w:tc>
          <w:tcPr>
            <w:tcW w:w="1216" w:type="dxa"/>
          </w:tcPr>
          <w:p w:rsidR="000F373A" w:rsidRDefault="000F373A"/>
        </w:tc>
        <w:tc>
          <w:tcPr>
            <w:tcW w:w="1219" w:type="dxa"/>
          </w:tcPr>
          <w:p w:rsidR="000F373A" w:rsidRDefault="000F373A"/>
        </w:tc>
        <w:tc>
          <w:tcPr>
            <w:tcW w:w="1216" w:type="dxa"/>
          </w:tcPr>
          <w:p w:rsidR="000F373A" w:rsidRDefault="000F373A"/>
        </w:tc>
        <w:tc>
          <w:tcPr>
            <w:tcW w:w="1219" w:type="dxa"/>
          </w:tcPr>
          <w:p w:rsidR="000F373A" w:rsidRDefault="000F373A"/>
        </w:tc>
        <w:tc>
          <w:tcPr>
            <w:tcW w:w="1216" w:type="dxa"/>
          </w:tcPr>
          <w:p w:rsidR="000F373A" w:rsidRDefault="000F373A"/>
        </w:tc>
        <w:tc>
          <w:tcPr>
            <w:tcW w:w="1219" w:type="dxa"/>
          </w:tcPr>
          <w:p w:rsidR="000F373A" w:rsidRDefault="000F373A"/>
        </w:tc>
        <w:tc>
          <w:tcPr>
            <w:tcW w:w="1228" w:type="dxa"/>
          </w:tcPr>
          <w:p w:rsidR="000F373A" w:rsidRDefault="000F373A"/>
        </w:tc>
      </w:tr>
      <w:tr w:rsidR="000F373A">
        <w:trPr>
          <w:trHeight w:val="446"/>
        </w:trPr>
        <w:tc>
          <w:tcPr>
            <w:tcW w:w="1728" w:type="dxa"/>
          </w:tcPr>
          <w:p w:rsidR="000F373A" w:rsidRDefault="00683344">
            <w:pPr>
              <w:pStyle w:val="TableText"/>
              <w:spacing w:before="117" w:line="236" w:lineRule="auto"/>
              <w:ind w:left="116"/>
              <w:rPr>
                <w:sz w:val="21"/>
                <w:szCs w:val="21"/>
              </w:rPr>
            </w:pPr>
            <w:r>
              <w:rPr>
                <w:rFonts w:ascii="Arial" w:eastAsia="Arial" w:hAnsi="Arial" w:cs="Arial"/>
                <w:spacing w:val="-5"/>
                <w:sz w:val="21"/>
                <w:szCs w:val="21"/>
              </w:rPr>
              <w:t>5</w:t>
            </w:r>
            <w:r>
              <w:rPr>
                <w:spacing w:val="-5"/>
                <w:sz w:val="21"/>
                <w:szCs w:val="21"/>
              </w:rPr>
              <w:t>：</w:t>
            </w:r>
          </w:p>
        </w:tc>
        <w:tc>
          <w:tcPr>
            <w:tcW w:w="1216" w:type="dxa"/>
          </w:tcPr>
          <w:p w:rsidR="000F373A" w:rsidRDefault="000F373A"/>
        </w:tc>
        <w:tc>
          <w:tcPr>
            <w:tcW w:w="1219" w:type="dxa"/>
          </w:tcPr>
          <w:p w:rsidR="000F373A" w:rsidRDefault="000F373A"/>
        </w:tc>
        <w:tc>
          <w:tcPr>
            <w:tcW w:w="1216" w:type="dxa"/>
          </w:tcPr>
          <w:p w:rsidR="000F373A" w:rsidRDefault="000F373A"/>
        </w:tc>
        <w:tc>
          <w:tcPr>
            <w:tcW w:w="1219" w:type="dxa"/>
          </w:tcPr>
          <w:p w:rsidR="000F373A" w:rsidRDefault="000F373A"/>
        </w:tc>
        <w:tc>
          <w:tcPr>
            <w:tcW w:w="1216" w:type="dxa"/>
          </w:tcPr>
          <w:p w:rsidR="000F373A" w:rsidRDefault="000F373A"/>
        </w:tc>
        <w:tc>
          <w:tcPr>
            <w:tcW w:w="1219" w:type="dxa"/>
          </w:tcPr>
          <w:p w:rsidR="000F373A" w:rsidRDefault="000F373A"/>
        </w:tc>
        <w:tc>
          <w:tcPr>
            <w:tcW w:w="1228" w:type="dxa"/>
          </w:tcPr>
          <w:p w:rsidR="000F373A" w:rsidRDefault="000F373A"/>
        </w:tc>
      </w:tr>
      <w:tr w:rsidR="000F373A">
        <w:trPr>
          <w:trHeight w:val="470"/>
        </w:trPr>
        <w:tc>
          <w:tcPr>
            <w:tcW w:w="1728" w:type="dxa"/>
          </w:tcPr>
          <w:p w:rsidR="000F373A" w:rsidRDefault="00683344">
            <w:pPr>
              <w:pStyle w:val="TableText"/>
              <w:spacing w:before="129" w:line="236" w:lineRule="auto"/>
              <w:ind w:left="115"/>
              <w:rPr>
                <w:sz w:val="21"/>
                <w:szCs w:val="21"/>
              </w:rPr>
            </w:pPr>
            <w:r>
              <w:rPr>
                <w:rFonts w:ascii="Arial" w:eastAsia="Arial" w:hAnsi="Arial" w:cs="Arial"/>
                <w:spacing w:val="-4"/>
                <w:sz w:val="21"/>
                <w:szCs w:val="21"/>
              </w:rPr>
              <w:t>6</w:t>
            </w:r>
            <w:r>
              <w:rPr>
                <w:spacing w:val="-4"/>
                <w:sz w:val="21"/>
                <w:szCs w:val="21"/>
              </w:rPr>
              <w:t>：</w:t>
            </w:r>
          </w:p>
        </w:tc>
        <w:tc>
          <w:tcPr>
            <w:tcW w:w="1216" w:type="dxa"/>
          </w:tcPr>
          <w:p w:rsidR="000F373A" w:rsidRDefault="000F373A"/>
        </w:tc>
        <w:tc>
          <w:tcPr>
            <w:tcW w:w="1219" w:type="dxa"/>
          </w:tcPr>
          <w:p w:rsidR="000F373A" w:rsidRDefault="000F373A"/>
        </w:tc>
        <w:tc>
          <w:tcPr>
            <w:tcW w:w="1216" w:type="dxa"/>
          </w:tcPr>
          <w:p w:rsidR="000F373A" w:rsidRDefault="000F373A"/>
        </w:tc>
        <w:tc>
          <w:tcPr>
            <w:tcW w:w="1219" w:type="dxa"/>
          </w:tcPr>
          <w:p w:rsidR="000F373A" w:rsidRDefault="000F373A"/>
        </w:tc>
        <w:tc>
          <w:tcPr>
            <w:tcW w:w="1216" w:type="dxa"/>
          </w:tcPr>
          <w:p w:rsidR="000F373A" w:rsidRDefault="000F373A"/>
        </w:tc>
        <w:tc>
          <w:tcPr>
            <w:tcW w:w="1219" w:type="dxa"/>
          </w:tcPr>
          <w:p w:rsidR="000F373A" w:rsidRDefault="000F373A"/>
        </w:tc>
        <w:tc>
          <w:tcPr>
            <w:tcW w:w="1228" w:type="dxa"/>
          </w:tcPr>
          <w:p w:rsidR="000F373A" w:rsidRDefault="000F373A"/>
        </w:tc>
      </w:tr>
      <w:tr w:rsidR="000F373A">
        <w:trPr>
          <w:trHeight w:val="472"/>
        </w:trPr>
        <w:tc>
          <w:tcPr>
            <w:tcW w:w="1728" w:type="dxa"/>
          </w:tcPr>
          <w:p w:rsidR="000F373A" w:rsidRDefault="00683344">
            <w:pPr>
              <w:pStyle w:val="TableText"/>
              <w:spacing w:before="132" w:line="236" w:lineRule="auto"/>
              <w:ind w:left="117"/>
              <w:rPr>
                <w:sz w:val="21"/>
                <w:szCs w:val="21"/>
              </w:rPr>
            </w:pPr>
            <w:r>
              <w:rPr>
                <w:rFonts w:ascii="Arial" w:eastAsia="Arial" w:hAnsi="Arial" w:cs="Arial"/>
                <w:spacing w:val="-5"/>
                <w:sz w:val="21"/>
                <w:szCs w:val="21"/>
              </w:rPr>
              <w:t>7</w:t>
            </w:r>
            <w:r>
              <w:rPr>
                <w:spacing w:val="-5"/>
                <w:sz w:val="21"/>
                <w:szCs w:val="21"/>
              </w:rPr>
              <w:t>：</w:t>
            </w:r>
          </w:p>
        </w:tc>
        <w:tc>
          <w:tcPr>
            <w:tcW w:w="1216" w:type="dxa"/>
          </w:tcPr>
          <w:p w:rsidR="000F373A" w:rsidRDefault="000F373A"/>
        </w:tc>
        <w:tc>
          <w:tcPr>
            <w:tcW w:w="1219" w:type="dxa"/>
          </w:tcPr>
          <w:p w:rsidR="000F373A" w:rsidRDefault="000F373A"/>
        </w:tc>
        <w:tc>
          <w:tcPr>
            <w:tcW w:w="1216" w:type="dxa"/>
          </w:tcPr>
          <w:p w:rsidR="000F373A" w:rsidRDefault="000F373A"/>
        </w:tc>
        <w:tc>
          <w:tcPr>
            <w:tcW w:w="1219" w:type="dxa"/>
          </w:tcPr>
          <w:p w:rsidR="000F373A" w:rsidRDefault="000F373A"/>
        </w:tc>
        <w:tc>
          <w:tcPr>
            <w:tcW w:w="1216" w:type="dxa"/>
          </w:tcPr>
          <w:p w:rsidR="000F373A" w:rsidRDefault="000F373A"/>
        </w:tc>
        <w:tc>
          <w:tcPr>
            <w:tcW w:w="1219" w:type="dxa"/>
          </w:tcPr>
          <w:p w:rsidR="000F373A" w:rsidRDefault="000F373A"/>
        </w:tc>
        <w:tc>
          <w:tcPr>
            <w:tcW w:w="1228" w:type="dxa"/>
          </w:tcPr>
          <w:p w:rsidR="000F373A" w:rsidRDefault="000F373A"/>
        </w:tc>
      </w:tr>
      <w:tr w:rsidR="000F373A">
        <w:trPr>
          <w:trHeight w:val="453"/>
        </w:trPr>
        <w:tc>
          <w:tcPr>
            <w:tcW w:w="1728" w:type="dxa"/>
          </w:tcPr>
          <w:p w:rsidR="000F373A" w:rsidRDefault="00683344">
            <w:pPr>
              <w:pStyle w:val="TableText"/>
              <w:spacing w:before="122" w:line="221" w:lineRule="auto"/>
              <w:ind w:left="118"/>
              <w:rPr>
                <w:sz w:val="21"/>
                <w:szCs w:val="21"/>
              </w:rPr>
            </w:pPr>
            <w:r>
              <w:rPr>
                <w:spacing w:val="-2"/>
                <w:sz w:val="21"/>
                <w:szCs w:val="21"/>
              </w:rPr>
              <w:t>各评委评分合计</w:t>
            </w:r>
          </w:p>
        </w:tc>
        <w:tc>
          <w:tcPr>
            <w:tcW w:w="1216" w:type="dxa"/>
          </w:tcPr>
          <w:p w:rsidR="000F373A" w:rsidRDefault="000F373A"/>
        </w:tc>
        <w:tc>
          <w:tcPr>
            <w:tcW w:w="1219" w:type="dxa"/>
          </w:tcPr>
          <w:p w:rsidR="000F373A" w:rsidRDefault="000F373A"/>
        </w:tc>
        <w:tc>
          <w:tcPr>
            <w:tcW w:w="1216" w:type="dxa"/>
          </w:tcPr>
          <w:p w:rsidR="000F373A" w:rsidRDefault="000F373A"/>
        </w:tc>
        <w:tc>
          <w:tcPr>
            <w:tcW w:w="1219" w:type="dxa"/>
          </w:tcPr>
          <w:p w:rsidR="000F373A" w:rsidRDefault="000F373A"/>
        </w:tc>
        <w:tc>
          <w:tcPr>
            <w:tcW w:w="1216" w:type="dxa"/>
          </w:tcPr>
          <w:p w:rsidR="000F373A" w:rsidRDefault="000F373A"/>
        </w:tc>
        <w:tc>
          <w:tcPr>
            <w:tcW w:w="1219" w:type="dxa"/>
          </w:tcPr>
          <w:p w:rsidR="000F373A" w:rsidRDefault="000F373A"/>
        </w:tc>
        <w:tc>
          <w:tcPr>
            <w:tcW w:w="1228" w:type="dxa"/>
          </w:tcPr>
          <w:p w:rsidR="000F373A" w:rsidRDefault="000F373A"/>
        </w:tc>
      </w:tr>
      <w:tr w:rsidR="000F373A">
        <w:trPr>
          <w:trHeight w:val="549"/>
        </w:trPr>
        <w:tc>
          <w:tcPr>
            <w:tcW w:w="1728" w:type="dxa"/>
          </w:tcPr>
          <w:p w:rsidR="000F373A" w:rsidRDefault="00683344">
            <w:pPr>
              <w:pStyle w:val="TableText"/>
              <w:spacing w:before="33" w:line="222" w:lineRule="auto"/>
              <w:ind w:left="116" w:right="106" w:firstLine="2"/>
              <w:rPr>
                <w:sz w:val="21"/>
                <w:szCs w:val="21"/>
              </w:rPr>
            </w:pPr>
            <w:r>
              <w:rPr>
                <w:spacing w:val="3"/>
                <w:sz w:val="21"/>
                <w:szCs w:val="21"/>
              </w:rPr>
              <w:t>各评委评分平均</w:t>
            </w:r>
            <w:r>
              <w:rPr>
                <w:sz w:val="21"/>
                <w:szCs w:val="21"/>
              </w:rPr>
              <w:t>值</w:t>
            </w:r>
          </w:p>
        </w:tc>
        <w:tc>
          <w:tcPr>
            <w:tcW w:w="1216" w:type="dxa"/>
          </w:tcPr>
          <w:p w:rsidR="000F373A" w:rsidRDefault="000F373A"/>
        </w:tc>
        <w:tc>
          <w:tcPr>
            <w:tcW w:w="1219" w:type="dxa"/>
          </w:tcPr>
          <w:p w:rsidR="000F373A" w:rsidRDefault="000F373A"/>
        </w:tc>
        <w:tc>
          <w:tcPr>
            <w:tcW w:w="1216" w:type="dxa"/>
          </w:tcPr>
          <w:p w:rsidR="000F373A" w:rsidRDefault="000F373A"/>
        </w:tc>
        <w:tc>
          <w:tcPr>
            <w:tcW w:w="1219" w:type="dxa"/>
          </w:tcPr>
          <w:p w:rsidR="000F373A" w:rsidRDefault="000F373A"/>
        </w:tc>
        <w:tc>
          <w:tcPr>
            <w:tcW w:w="1216" w:type="dxa"/>
          </w:tcPr>
          <w:p w:rsidR="000F373A" w:rsidRDefault="000F373A"/>
        </w:tc>
        <w:tc>
          <w:tcPr>
            <w:tcW w:w="1219" w:type="dxa"/>
          </w:tcPr>
          <w:p w:rsidR="000F373A" w:rsidRDefault="000F373A"/>
        </w:tc>
        <w:tc>
          <w:tcPr>
            <w:tcW w:w="1228" w:type="dxa"/>
          </w:tcPr>
          <w:p w:rsidR="000F373A" w:rsidRDefault="000F373A"/>
        </w:tc>
      </w:tr>
      <w:tr w:rsidR="000F373A">
        <w:trPr>
          <w:trHeight w:val="554"/>
        </w:trPr>
        <w:tc>
          <w:tcPr>
            <w:tcW w:w="1728" w:type="dxa"/>
          </w:tcPr>
          <w:p w:rsidR="000F373A" w:rsidRDefault="00683344">
            <w:pPr>
              <w:pStyle w:val="TableText"/>
              <w:spacing w:before="34" w:line="224" w:lineRule="auto"/>
              <w:ind w:left="121" w:right="106" w:hanging="3"/>
              <w:rPr>
                <w:sz w:val="21"/>
                <w:szCs w:val="21"/>
              </w:rPr>
            </w:pPr>
            <w:r>
              <w:rPr>
                <w:spacing w:val="3"/>
                <w:sz w:val="21"/>
                <w:szCs w:val="21"/>
              </w:rPr>
              <w:t>投标人最终排名</w:t>
            </w:r>
            <w:r>
              <w:rPr>
                <w:spacing w:val="-3"/>
                <w:sz w:val="21"/>
                <w:szCs w:val="21"/>
              </w:rPr>
              <w:t>次序</w:t>
            </w:r>
          </w:p>
        </w:tc>
        <w:tc>
          <w:tcPr>
            <w:tcW w:w="1216" w:type="dxa"/>
          </w:tcPr>
          <w:p w:rsidR="000F373A" w:rsidRDefault="000F373A"/>
        </w:tc>
        <w:tc>
          <w:tcPr>
            <w:tcW w:w="1219" w:type="dxa"/>
          </w:tcPr>
          <w:p w:rsidR="000F373A" w:rsidRDefault="000F373A"/>
        </w:tc>
        <w:tc>
          <w:tcPr>
            <w:tcW w:w="1216" w:type="dxa"/>
          </w:tcPr>
          <w:p w:rsidR="000F373A" w:rsidRDefault="000F373A"/>
        </w:tc>
        <w:tc>
          <w:tcPr>
            <w:tcW w:w="1219" w:type="dxa"/>
          </w:tcPr>
          <w:p w:rsidR="000F373A" w:rsidRDefault="000F373A"/>
        </w:tc>
        <w:tc>
          <w:tcPr>
            <w:tcW w:w="1216" w:type="dxa"/>
          </w:tcPr>
          <w:p w:rsidR="000F373A" w:rsidRDefault="000F373A"/>
        </w:tc>
        <w:tc>
          <w:tcPr>
            <w:tcW w:w="1219" w:type="dxa"/>
          </w:tcPr>
          <w:p w:rsidR="000F373A" w:rsidRDefault="000F373A"/>
        </w:tc>
        <w:tc>
          <w:tcPr>
            <w:tcW w:w="1228" w:type="dxa"/>
          </w:tcPr>
          <w:p w:rsidR="000F373A" w:rsidRDefault="000F373A"/>
        </w:tc>
      </w:tr>
    </w:tbl>
    <w:p w:rsidR="000F373A" w:rsidRDefault="00683344">
      <w:pPr>
        <w:spacing w:before="32" w:line="220" w:lineRule="auto"/>
        <w:ind w:left="120"/>
        <w:rPr>
          <w:rFonts w:ascii="宋体" w:eastAsia="宋体" w:hAnsi="宋体" w:cs="宋体"/>
          <w:lang w:eastAsia="zh-CN"/>
        </w:rPr>
      </w:pPr>
      <w:r>
        <w:rPr>
          <w:rFonts w:ascii="宋体" w:eastAsia="宋体" w:hAnsi="宋体" w:cs="宋体"/>
          <w:spacing w:val="-9"/>
          <w:lang w:eastAsia="zh-CN"/>
        </w:rPr>
        <w:t>评标委员会全体成员签名：</w:t>
      </w:r>
    </w:p>
    <w:p w:rsidR="000F373A" w:rsidRDefault="00683344">
      <w:pPr>
        <w:spacing w:before="90" w:line="221" w:lineRule="auto"/>
        <w:ind w:left="157"/>
        <w:rPr>
          <w:rFonts w:ascii="宋体" w:eastAsia="宋体" w:hAnsi="宋体" w:cs="宋体"/>
          <w:lang w:eastAsia="zh-CN"/>
        </w:rPr>
      </w:pPr>
      <w:r>
        <w:rPr>
          <w:rFonts w:ascii="宋体" w:eastAsia="宋体" w:hAnsi="宋体" w:cs="宋体"/>
          <w:spacing w:val="-11"/>
          <w:lang w:eastAsia="zh-CN"/>
        </w:rPr>
        <w:t>日期：年月日</w:t>
      </w:r>
    </w:p>
    <w:p w:rsidR="000F373A" w:rsidRDefault="000F373A">
      <w:pPr>
        <w:spacing w:line="221" w:lineRule="auto"/>
        <w:rPr>
          <w:rFonts w:ascii="宋体" w:eastAsia="宋体" w:hAnsi="宋体" w:cs="宋体"/>
          <w:lang w:eastAsia="zh-CN"/>
        </w:rPr>
        <w:sectPr w:rsidR="000F373A">
          <w:footerReference w:type="default" r:id="rId90"/>
          <w:pgSz w:w="11907" w:h="16839"/>
          <w:pgMar w:top="400" w:right="974" w:bottom="1431" w:left="664" w:header="0" w:footer="1201" w:gutter="0"/>
          <w:cols w:space="720"/>
        </w:sectPr>
      </w:pPr>
    </w:p>
    <w:p w:rsidR="000F373A" w:rsidRDefault="000F373A">
      <w:pPr>
        <w:pStyle w:val="a3"/>
        <w:spacing w:line="279" w:lineRule="auto"/>
        <w:rPr>
          <w:lang w:eastAsia="zh-CN"/>
        </w:rPr>
      </w:pPr>
    </w:p>
    <w:p w:rsidR="000F373A" w:rsidRDefault="000F373A">
      <w:pPr>
        <w:pStyle w:val="a3"/>
        <w:spacing w:line="279" w:lineRule="auto"/>
        <w:rPr>
          <w:lang w:eastAsia="zh-CN"/>
        </w:rPr>
      </w:pPr>
    </w:p>
    <w:p w:rsidR="000F373A" w:rsidRDefault="000F373A">
      <w:pPr>
        <w:pStyle w:val="a3"/>
        <w:spacing w:line="280" w:lineRule="auto"/>
        <w:rPr>
          <w:lang w:eastAsia="zh-CN"/>
        </w:rPr>
      </w:pPr>
    </w:p>
    <w:p w:rsidR="000F373A" w:rsidRDefault="00683344">
      <w:pPr>
        <w:pStyle w:val="a3"/>
        <w:spacing w:before="91" w:line="219" w:lineRule="auto"/>
        <w:ind w:left="121"/>
        <w:outlineLvl w:val="3"/>
        <w:rPr>
          <w:rFonts w:ascii="黑体" w:eastAsia="黑体" w:hAnsi="黑体" w:cs="黑体"/>
          <w:sz w:val="28"/>
          <w:szCs w:val="28"/>
          <w:lang w:eastAsia="zh-CN"/>
        </w:rPr>
      </w:pPr>
      <w:r>
        <w:rPr>
          <w:rFonts w:ascii="黑体" w:eastAsia="黑体" w:hAnsi="黑体" w:cs="黑体"/>
          <w:b/>
          <w:bCs/>
          <w:spacing w:val="-4"/>
          <w:sz w:val="28"/>
          <w:szCs w:val="28"/>
          <w:lang w:eastAsia="zh-CN"/>
        </w:rPr>
        <w:t>补</w:t>
      </w:r>
      <w:r>
        <w:rPr>
          <w:b/>
          <w:bCs/>
          <w:spacing w:val="-4"/>
          <w:sz w:val="28"/>
          <w:szCs w:val="28"/>
          <w:lang w:eastAsia="zh-CN"/>
        </w:rPr>
        <w:t>7</w:t>
      </w:r>
      <w:r>
        <w:rPr>
          <w:rFonts w:ascii="黑体" w:eastAsia="黑体" w:hAnsi="黑体" w:cs="黑体"/>
          <w:b/>
          <w:bCs/>
          <w:spacing w:val="-4"/>
          <w:sz w:val="28"/>
          <w:szCs w:val="28"/>
          <w:lang w:eastAsia="zh-CN"/>
        </w:rPr>
        <w:t>：评委评审意见书（综合标）汇总表</w:t>
      </w:r>
    </w:p>
    <w:p w:rsidR="000F373A" w:rsidRDefault="000F373A">
      <w:pPr>
        <w:pStyle w:val="a3"/>
        <w:spacing w:line="429" w:lineRule="auto"/>
        <w:rPr>
          <w:lang w:eastAsia="zh-CN"/>
        </w:rPr>
      </w:pPr>
    </w:p>
    <w:p w:rsidR="000F373A" w:rsidRDefault="00683344">
      <w:pPr>
        <w:spacing w:before="91" w:line="219" w:lineRule="auto"/>
        <w:ind w:left="3041"/>
        <w:rPr>
          <w:rFonts w:ascii="黑体" w:eastAsia="黑体" w:hAnsi="黑体" w:cs="黑体"/>
          <w:sz w:val="28"/>
          <w:szCs w:val="28"/>
          <w:lang w:eastAsia="zh-CN"/>
        </w:rPr>
      </w:pPr>
      <w:r>
        <w:rPr>
          <w:rFonts w:ascii="黑体" w:eastAsia="黑体" w:hAnsi="黑体" w:cs="黑体"/>
          <w:spacing w:val="-1"/>
          <w:sz w:val="28"/>
          <w:szCs w:val="28"/>
          <w:lang w:eastAsia="zh-CN"/>
        </w:rPr>
        <w:t>评委评审意见书（综合标）汇总表</w:t>
      </w:r>
    </w:p>
    <w:p w:rsidR="000F373A" w:rsidRDefault="00683344">
      <w:pPr>
        <w:spacing w:before="141" w:line="221" w:lineRule="auto"/>
        <w:ind w:left="121"/>
        <w:rPr>
          <w:rFonts w:ascii="宋体" w:eastAsia="宋体" w:hAnsi="宋体" w:cs="宋体"/>
        </w:rPr>
      </w:pPr>
      <w:r>
        <w:rPr>
          <w:rFonts w:ascii="宋体" w:eastAsia="宋体" w:hAnsi="宋体" w:cs="宋体"/>
          <w:spacing w:val="-1"/>
        </w:rPr>
        <w:t>招标项目名称：</w:t>
      </w:r>
    </w:p>
    <w:p w:rsidR="000F373A" w:rsidRDefault="000F373A">
      <w:pPr>
        <w:spacing w:line="109" w:lineRule="exact"/>
      </w:pPr>
    </w:p>
    <w:tbl>
      <w:tblPr>
        <w:tblStyle w:val="TableNormal"/>
        <w:tblW w:w="102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584"/>
        <w:gridCol w:w="833"/>
        <w:gridCol w:w="832"/>
        <w:gridCol w:w="832"/>
        <w:gridCol w:w="970"/>
        <w:gridCol w:w="972"/>
        <w:gridCol w:w="832"/>
        <w:gridCol w:w="691"/>
        <w:gridCol w:w="835"/>
        <w:gridCol w:w="880"/>
      </w:tblGrid>
      <w:tr w:rsidR="000F373A">
        <w:trPr>
          <w:trHeight w:val="673"/>
        </w:trPr>
        <w:tc>
          <w:tcPr>
            <w:tcW w:w="2584" w:type="dxa"/>
          </w:tcPr>
          <w:p w:rsidR="000F373A" w:rsidRDefault="00683344">
            <w:pPr>
              <w:pStyle w:val="TableText"/>
              <w:spacing w:before="228" w:line="221" w:lineRule="auto"/>
              <w:ind w:left="564"/>
              <w:rPr>
                <w:sz w:val="21"/>
                <w:szCs w:val="21"/>
              </w:rPr>
            </w:pPr>
            <w:r>
              <w:rPr>
                <w:spacing w:val="-2"/>
                <w:sz w:val="21"/>
                <w:szCs w:val="21"/>
              </w:rPr>
              <w:t>投标单位或编号</w:t>
            </w:r>
          </w:p>
        </w:tc>
        <w:tc>
          <w:tcPr>
            <w:tcW w:w="833" w:type="dxa"/>
          </w:tcPr>
          <w:p w:rsidR="000F373A" w:rsidRDefault="00683344">
            <w:pPr>
              <w:pStyle w:val="TableText"/>
              <w:spacing w:before="228" w:line="221" w:lineRule="auto"/>
              <w:ind w:left="123"/>
              <w:rPr>
                <w:rFonts w:ascii="Arial" w:eastAsia="Arial" w:hAnsi="Arial" w:cs="Arial"/>
                <w:sz w:val="21"/>
                <w:szCs w:val="21"/>
              </w:rPr>
            </w:pPr>
            <w:r>
              <w:rPr>
                <w:spacing w:val="-2"/>
                <w:sz w:val="21"/>
                <w:szCs w:val="21"/>
              </w:rPr>
              <w:t>评委</w:t>
            </w:r>
            <w:r>
              <w:rPr>
                <w:rFonts w:ascii="Arial" w:eastAsia="Arial" w:hAnsi="Arial" w:cs="Arial"/>
                <w:spacing w:val="-2"/>
                <w:sz w:val="21"/>
                <w:szCs w:val="21"/>
              </w:rPr>
              <w:t>1</w:t>
            </w:r>
          </w:p>
        </w:tc>
        <w:tc>
          <w:tcPr>
            <w:tcW w:w="832" w:type="dxa"/>
          </w:tcPr>
          <w:p w:rsidR="000F373A" w:rsidRDefault="00683344">
            <w:pPr>
              <w:pStyle w:val="TableText"/>
              <w:spacing w:before="228" w:line="221" w:lineRule="auto"/>
              <w:ind w:left="123"/>
              <w:rPr>
                <w:rFonts w:ascii="Arial" w:eastAsia="Arial" w:hAnsi="Arial" w:cs="Arial"/>
                <w:sz w:val="21"/>
                <w:szCs w:val="21"/>
              </w:rPr>
            </w:pPr>
            <w:r>
              <w:rPr>
                <w:spacing w:val="-2"/>
                <w:sz w:val="21"/>
                <w:szCs w:val="21"/>
              </w:rPr>
              <w:t>评委</w:t>
            </w:r>
            <w:r>
              <w:rPr>
                <w:rFonts w:ascii="Arial" w:eastAsia="Arial" w:hAnsi="Arial" w:cs="Arial"/>
                <w:spacing w:val="-2"/>
                <w:sz w:val="21"/>
                <w:szCs w:val="21"/>
              </w:rPr>
              <w:t>2</w:t>
            </w:r>
          </w:p>
        </w:tc>
        <w:tc>
          <w:tcPr>
            <w:tcW w:w="832" w:type="dxa"/>
          </w:tcPr>
          <w:p w:rsidR="000F373A" w:rsidRDefault="00683344">
            <w:pPr>
              <w:pStyle w:val="TableText"/>
              <w:spacing w:before="228" w:line="221" w:lineRule="auto"/>
              <w:ind w:left="124"/>
              <w:rPr>
                <w:rFonts w:ascii="Arial" w:eastAsia="Arial" w:hAnsi="Arial" w:cs="Arial"/>
                <w:sz w:val="21"/>
                <w:szCs w:val="21"/>
              </w:rPr>
            </w:pPr>
            <w:r>
              <w:rPr>
                <w:spacing w:val="-2"/>
                <w:sz w:val="21"/>
                <w:szCs w:val="21"/>
              </w:rPr>
              <w:t>评委</w:t>
            </w:r>
            <w:r>
              <w:rPr>
                <w:rFonts w:ascii="Arial" w:eastAsia="Arial" w:hAnsi="Arial" w:cs="Arial"/>
                <w:spacing w:val="-2"/>
                <w:sz w:val="21"/>
                <w:szCs w:val="21"/>
              </w:rPr>
              <w:t>3</w:t>
            </w:r>
          </w:p>
        </w:tc>
        <w:tc>
          <w:tcPr>
            <w:tcW w:w="970" w:type="dxa"/>
          </w:tcPr>
          <w:p w:rsidR="000F373A" w:rsidRDefault="00683344">
            <w:pPr>
              <w:pStyle w:val="TableText"/>
              <w:spacing w:before="228" w:line="221" w:lineRule="auto"/>
              <w:ind w:left="195"/>
              <w:rPr>
                <w:rFonts w:ascii="Arial" w:eastAsia="Arial" w:hAnsi="Arial" w:cs="Arial"/>
                <w:sz w:val="21"/>
                <w:szCs w:val="21"/>
              </w:rPr>
            </w:pPr>
            <w:r>
              <w:rPr>
                <w:spacing w:val="-2"/>
                <w:sz w:val="21"/>
                <w:szCs w:val="21"/>
              </w:rPr>
              <w:t>评委</w:t>
            </w:r>
            <w:r>
              <w:rPr>
                <w:rFonts w:ascii="Arial" w:eastAsia="Arial" w:hAnsi="Arial" w:cs="Arial"/>
                <w:spacing w:val="-2"/>
                <w:sz w:val="21"/>
                <w:szCs w:val="21"/>
              </w:rPr>
              <w:t>4</w:t>
            </w:r>
          </w:p>
        </w:tc>
        <w:tc>
          <w:tcPr>
            <w:tcW w:w="972" w:type="dxa"/>
          </w:tcPr>
          <w:p w:rsidR="000F373A" w:rsidRDefault="00683344">
            <w:pPr>
              <w:pStyle w:val="TableText"/>
              <w:spacing w:before="228" w:line="221" w:lineRule="auto"/>
              <w:ind w:left="195"/>
              <w:rPr>
                <w:rFonts w:ascii="Arial" w:eastAsia="Arial" w:hAnsi="Arial" w:cs="Arial"/>
                <w:sz w:val="21"/>
                <w:szCs w:val="21"/>
              </w:rPr>
            </w:pPr>
            <w:r>
              <w:rPr>
                <w:spacing w:val="-2"/>
                <w:sz w:val="21"/>
                <w:szCs w:val="21"/>
              </w:rPr>
              <w:t>评委</w:t>
            </w:r>
            <w:r>
              <w:rPr>
                <w:rFonts w:ascii="Arial" w:eastAsia="Arial" w:hAnsi="Arial" w:cs="Arial"/>
                <w:spacing w:val="-2"/>
                <w:sz w:val="21"/>
                <w:szCs w:val="21"/>
              </w:rPr>
              <w:t>5</w:t>
            </w:r>
          </w:p>
        </w:tc>
        <w:tc>
          <w:tcPr>
            <w:tcW w:w="832" w:type="dxa"/>
          </w:tcPr>
          <w:p w:rsidR="000F373A" w:rsidRDefault="00683344">
            <w:pPr>
              <w:pStyle w:val="TableText"/>
              <w:spacing w:before="228" w:line="221" w:lineRule="auto"/>
              <w:ind w:left="123"/>
              <w:rPr>
                <w:rFonts w:ascii="Arial" w:eastAsia="Arial" w:hAnsi="Arial" w:cs="Arial"/>
                <w:sz w:val="21"/>
                <w:szCs w:val="21"/>
              </w:rPr>
            </w:pPr>
            <w:r>
              <w:rPr>
                <w:spacing w:val="-2"/>
                <w:sz w:val="21"/>
                <w:szCs w:val="21"/>
              </w:rPr>
              <w:t>评委</w:t>
            </w:r>
            <w:r>
              <w:rPr>
                <w:rFonts w:ascii="Arial" w:eastAsia="Arial" w:hAnsi="Arial" w:cs="Arial"/>
                <w:spacing w:val="-2"/>
                <w:sz w:val="21"/>
                <w:szCs w:val="21"/>
              </w:rPr>
              <w:t>6</w:t>
            </w:r>
          </w:p>
        </w:tc>
        <w:tc>
          <w:tcPr>
            <w:tcW w:w="691" w:type="dxa"/>
          </w:tcPr>
          <w:p w:rsidR="000F373A" w:rsidRDefault="00683344">
            <w:pPr>
              <w:pStyle w:val="TableText"/>
              <w:spacing w:before="108" w:line="233" w:lineRule="auto"/>
              <w:ind w:left="113" w:right="101" w:hanging="2"/>
              <w:rPr>
                <w:rFonts w:ascii="Arial" w:eastAsia="Arial" w:hAnsi="Arial" w:cs="Arial"/>
                <w:sz w:val="21"/>
                <w:szCs w:val="21"/>
              </w:rPr>
            </w:pPr>
            <w:r>
              <w:rPr>
                <w:spacing w:val="26"/>
                <w:sz w:val="21"/>
                <w:szCs w:val="21"/>
              </w:rPr>
              <w:t>评委</w:t>
            </w:r>
            <w:r>
              <w:rPr>
                <w:rFonts w:ascii="Arial" w:eastAsia="Arial" w:hAnsi="Arial" w:cs="Arial"/>
                <w:sz w:val="21"/>
                <w:szCs w:val="21"/>
              </w:rPr>
              <w:t>7</w:t>
            </w:r>
          </w:p>
        </w:tc>
        <w:tc>
          <w:tcPr>
            <w:tcW w:w="835" w:type="dxa"/>
          </w:tcPr>
          <w:p w:rsidR="000F373A" w:rsidRDefault="00683344">
            <w:pPr>
              <w:pStyle w:val="TableText"/>
              <w:spacing w:before="95" w:line="229" w:lineRule="auto"/>
              <w:ind w:left="116" w:right="103"/>
              <w:rPr>
                <w:sz w:val="21"/>
                <w:szCs w:val="21"/>
              </w:rPr>
            </w:pPr>
            <w:r>
              <w:rPr>
                <w:spacing w:val="-5"/>
                <w:sz w:val="21"/>
                <w:szCs w:val="21"/>
              </w:rPr>
              <w:t>合  计</w:t>
            </w:r>
            <w:r>
              <w:rPr>
                <w:spacing w:val="-2"/>
                <w:sz w:val="21"/>
                <w:szCs w:val="21"/>
              </w:rPr>
              <w:t>得分</w:t>
            </w:r>
          </w:p>
        </w:tc>
        <w:tc>
          <w:tcPr>
            <w:tcW w:w="880" w:type="dxa"/>
          </w:tcPr>
          <w:p w:rsidR="000F373A" w:rsidRDefault="00683344">
            <w:pPr>
              <w:pStyle w:val="TableText"/>
              <w:spacing w:before="93" w:line="230" w:lineRule="auto"/>
              <w:ind w:left="115" w:right="104" w:hanging="3"/>
              <w:rPr>
                <w:sz w:val="21"/>
                <w:szCs w:val="21"/>
              </w:rPr>
            </w:pPr>
            <w:r>
              <w:rPr>
                <w:spacing w:val="9"/>
                <w:sz w:val="21"/>
                <w:szCs w:val="21"/>
              </w:rPr>
              <w:t>平均得</w:t>
            </w:r>
            <w:r>
              <w:rPr>
                <w:sz w:val="21"/>
                <w:szCs w:val="21"/>
              </w:rPr>
              <w:t>分</w:t>
            </w:r>
          </w:p>
        </w:tc>
      </w:tr>
      <w:tr w:rsidR="000F373A">
        <w:trPr>
          <w:trHeight w:val="364"/>
        </w:trPr>
        <w:tc>
          <w:tcPr>
            <w:tcW w:w="2584" w:type="dxa"/>
          </w:tcPr>
          <w:p w:rsidR="000F373A" w:rsidRDefault="000F373A"/>
        </w:tc>
        <w:tc>
          <w:tcPr>
            <w:tcW w:w="833" w:type="dxa"/>
          </w:tcPr>
          <w:p w:rsidR="000F373A" w:rsidRDefault="000F373A"/>
        </w:tc>
        <w:tc>
          <w:tcPr>
            <w:tcW w:w="832" w:type="dxa"/>
          </w:tcPr>
          <w:p w:rsidR="000F373A" w:rsidRDefault="000F373A"/>
        </w:tc>
        <w:tc>
          <w:tcPr>
            <w:tcW w:w="832" w:type="dxa"/>
          </w:tcPr>
          <w:p w:rsidR="000F373A" w:rsidRDefault="000F373A"/>
        </w:tc>
        <w:tc>
          <w:tcPr>
            <w:tcW w:w="970" w:type="dxa"/>
          </w:tcPr>
          <w:p w:rsidR="000F373A" w:rsidRDefault="000F373A"/>
        </w:tc>
        <w:tc>
          <w:tcPr>
            <w:tcW w:w="972" w:type="dxa"/>
          </w:tcPr>
          <w:p w:rsidR="000F373A" w:rsidRDefault="000F373A"/>
        </w:tc>
        <w:tc>
          <w:tcPr>
            <w:tcW w:w="832" w:type="dxa"/>
          </w:tcPr>
          <w:p w:rsidR="000F373A" w:rsidRDefault="000F373A"/>
        </w:tc>
        <w:tc>
          <w:tcPr>
            <w:tcW w:w="691" w:type="dxa"/>
          </w:tcPr>
          <w:p w:rsidR="000F373A" w:rsidRDefault="000F373A"/>
        </w:tc>
        <w:tc>
          <w:tcPr>
            <w:tcW w:w="835" w:type="dxa"/>
          </w:tcPr>
          <w:p w:rsidR="000F373A" w:rsidRDefault="000F373A"/>
        </w:tc>
        <w:tc>
          <w:tcPr>
            <w:tcW w:w="880" w:type="dxa"/>
          </w:tcPr>
          <w:p w:rsidR="000F373A" w:rsidRDefault="000F373A"/>
        </w:tc>
      </w:tr>
      <w:tr w:rsidR="000F373A">
        <w:trPr>
          <w:trHeight w:val="366"/>
        </w:trPr>
        <w:tc>
          <w:tcPr>
            <w:tcW w:w="2584" w:type="dxa"/>
          </w:tcPr>
          <w:p w:rsidR="000F373A" w:rsidRDefault="000F373A"/>
        </w:tc>
        <w:tc>
          <w:tcPr>
            <w:tcW w:w="833" w:type="dxa"/>
          </w:tcPr>
          <w:p w:rsidR="000F373A" w:rsidRDefault="000F373A"/>
        </w:tc>
        <w:tc>
          <w:tcPr>
            <w:tcW w:w="832" w:type="dxa"/>
          </w:tcPr>
          <w:p w:rsidR="000F373A" w:rsidRDefault="000F373A"/>
        </w:tc>
        <w:tc>
          <w:tcPr>
            <w:tcW w:w="832" w:type="dxa"/>
          </w:tcPr>
          <w:p w:rsidR="000F373A" w:rsidRDefault="000F373A"/>
        </w:tc>
        <w:tc>
          <w:tcPr>
            <w:tcW w:w="970" w:type="dxa"/>
          </w:tcPr>
          <w:p w:rsidR="000F373A" w:rsidRDefault="000F373A"/>
        </w:tc>
        <w:tc>
          <w:tcPr>
            <w:tcW w:w="972" w:type="dxa"/>
          </w:tcPr>
          <w:p w:rsidR="000F373A" w:rsidRDefault="000F373A"/>
        </w:tc>
        <w:tc>
          <w:tcPr>
            <w:tcW w:w="832" w:type="dxa"/>
          </w:tcPr>
          <w:p w:rsidR="000F373A" w:rsidRDefault="000F373A"/>
        </w:tc>
        <w:tc>
          <w:tcPr>
            <w:tcW w:w="691" w:type="dxa"/>
          </w:tcPr>
          <w:p w:rsidR="000F373A" w:rsidRDefault="000F373A"/>
        </w:tc>
        <w:tc>
          <w:tcPr>
            <w:tcW w:w="835" w:type="dxa"/>
          </w:tcPr>
          <w:p w:rsidR="000F373A" w:rsidRDefault="000F373A"/>
        </w:tc>
        <w:tc>
          <w:tcPr>
            <w:tcW w:w="880" w:type="dxa"/>
          </w:tcPr>
          <w:p w:rsidR="000F373A" w:rsidRDefault="000F373A"/>
        </w:tc>
      </w:tr>
      <w:tr w:rsidR="000F373A">
        <w:trPr>
          <w:trHeight w:val="367"/>
        </w:trPr>
        <w:tc>
          <w:tcPr>
            <w:tcW w:w="2584" w:type="dxa"/>
          </w:tcPr>
          <w:p w:rsidR="000F373A" w:rsidRDefault="000F373A"/>
        </w:tc>
        <w:tc>
          <w:tcPr>
            <w:tcW w:w="833" w:type="dxa"/>
          </w:tcPr>
          <w:p w:rsidR="000F373A" w:rsidRDefault="000F373A"/>
        </w:tc>
        <w:tc>
          <w:tcPr>
            <w:tcW w:w="832" w:type="dxa"/>
          </w:tcPr>
          <w:p w:rsidR="000F373A" w:rsidRDefault="000F373A"/>
        </w:tc>
        <w:tc>
          <w:tcPr>
            <w:tcW w:w="832" w:type="dxa"/>
          </w:tcPr>
          <w:p w:rsidR="000F373A" w:rsidRDefault="000F373A"/>
        </w:tc>
        <w:tc>
          <w:tcPr>
            <w:tcW w:w="970" w:type="dxa"/>
          </w:tcPr>
          <w:p w:rsidR="000F373A" w:rsidRDefault="000F373A"/>
        </w:tc>
        <w:tc>
          <w:tcPr>
            <w:tcW w:w="972" w:type="dxa"/>
          </w:tcPr>
          <w:p w:rsidR="000F373A" w:rsidRDefault="000F373A"/>
        </w:tc>
        <w:tc>
          <w:tcPr>
            <w:tcW w:w="832" w:type="dxa"/>
          </w:tcPr>
          <w:p w:rsidR="000F373A" w:rsidRDefault="000F373A"/>
        </w:tc>
        <w:tc>
          <w:tcPr>
            <w:tcW w:w="691" w:type="dxa"/>
          </w:tcPr>
          <w:p w:rsidR="000F373A" w:rsidRDefault="000F373A"/>
        </w:tc>
        <w:tc>
          <w:tcPr>
            <w:tcW w:w="835" w:type="dxa"/>
          </w:tcPr>
          <w:p w:rsidR="000F373A" w:rsidRDefault="000F373A"/>
        </w:tc>
        <w:tc>
          <w:tcPr>
            <w:tcW w:w="880" w:type="dxa"/>
          </w:tcPr>
          <w:p w:rsidR="000F373A" w:rsidRDefault="000F373A"/>
        </w:tc>
      </w:tr>
      <w:tr w:rsidR="000F373A">
        <w:trPr>
          <w:trHeight w:val="366"/>
        </w:trPr>
        <w:tc>
          <w:tcPr>
            <w:tcW w:w="2584" w:type="dxa"/>
          </w:tcPr>
          <w:p w:rsidR="000F373A" w:rsidRDefault="000F373A"/>
        </w:tc>
        <w:tc>
          <w:tcPr>
            <w:tcW w:w="833" w:type="dxa"/>
          </w:tcPr>
          <w:p w:rsidR="000F373A" w:rsidRDefault="000F373A"/>
        </w:tc>
        <w:tc>
          <w:tcPr>
            <w:tcW w:w="832" w:type="dxa"/>
          </w:tcPr>
          <w:p w:rsidR="000F373A" w:rsidRDefault="000F373A"/>
        </w:tc>
        <w:tc>
          <w:tcPr>
            <w:tcW w:w="832" w:type="dxa"/>
          </w:tcPr>
          <w:p w:rsidR="000F373A" w:rsidRDefault="000F373A"/>
        </w:tc>
        <w:tc>
          <w:tcPr>
            <w:tcW w:w="970" w:type="dxa"/>
          </w:tcPr>
          <w:p w:rsidR="000F373A" w:rsidRDefault="000F373A"/>
        </w:tc>
        <w:tc>
          <w:tcPr>
            <w:tcW w:w="972" w:type="dxa"/>
          </w:tcPr>
          <w:p w:rsidR="000F373A" w:rsidRDefault="000F373A"/>
        </w:tc>
        <w:tc>
          <w:tcPr>
            <w:tcW w:w="832" w:type="dxa"/>
          </w:tcPr>
          <w:p w:rsidR="000F373A" w:rsidRDefault="000F373A"/>
        </w:tc>
        <w:tc>
          <w:tcPr>
            <w:tcW w:w="691" w:type="dxa"/>
          </w:tcPr>
          <w:p w:rsidR="000F373A" w:rsidRDefault="000F373A"/>
        </w:tc>
        <w:tc>
          <w:tcPr>
            <w:tcW w:w="835" w:type="dxa"/>
          </w:tcPr>
          <w:p w:rsidR="000F373A" w:rsidRDefault="000F373A"/>
        </w:tc>
        <w:tc>
          <w:tcPr>
            <w:tcW w:w="880" w:type="dxa"/>
          </w:tcPr>
          <w:p w:rsidR="000F373A" w:rsidRDefault="000F373A"/>
        </w:tc>
      </w:tr>
      <w:tr w:rsidR="000F373A">
        <w:trPr>
          <w:trHeight w:val="367"/>
        </w:trPr>
        <w:tc>
          <w:tcPr>
            <w:tcW w:w="2584" w:type="dxa"/>
          </w:tcPr>
          <w:p w:rsidR="000F373A" w:rsidRDefault="000F373A"/>
        </w:tc>
        <w:tc>
          <w:tcPr>
            <w:tcW w:w="833" w:type="dxa"/>
          </w:tcPr>
          <w:p w:rsidR="000F373A" w:rsidRDefault="000F373A"/>
        </w:tc>
        <w:tc>
          <w:tcPr>
            <w:tcW w:w="832" w:type="dxa"/>
          </w:tcPr>
          <w:p w:rsidR="000F373A" w:rsidRDefault="000F373A"/>
        </w:tc>
        <w:tc>
          <w:tcPr>
            <w:tcW w:w="832" w:type="dxa"/>
          </w:tcPr>
          <w:p w:rsidR="000F373A" w:rsidRDefault="000F373A"/>
        </w:tc>
        <w:tc>
          <w:tcPr>
            <w:tcW w:w="970" w:type="dxa"/>
          </w:tcPr>
          <w:p w:rsidR="000F373A" w:rsidRDefault="000F373A"/>
        </w:tc>
        <w:tc>
          <w:tcPr>
            <w:tcW w:w="972" w:type="dxa"/>
          </w:tcPr>
          <w:p w:rsidR="000F373A" w:rsidRDefault="000F373A"/>
        </w:tc>
        <w:tc>
          <w:tcPr>
            <w:tcW w:w="832" w:type="dxa"/>
          </w:tcPr>
          <w:p w:rsidR="000F373A" w:rsidRDefault="000F373A"/>
        </w:tc>
        <w:tc>
          <w:tcPr>
            <w:tcW w:w="691" w:type="dxa"/>
          </w:tcPr>
          <w:p w:rsidR="000F373A" w:rsidRDefault="000F373A"/>
        </w:tc>
        <w:tc>
          <w:tcPr>
            <w:tcW w:w="835" w:type="dxa"/>
          </w:tcPr>
          <w:p w:rsidR="000F373A" w:rsidRDefault="000F373A"/>
        </w:tc>
        <w:tc>
          <w:tcPr>
            <w:tcW w:w="880" w:type="dxa"/>
          </w:tcPr>
          <w:p w:rsidR="000F373A" w:rsidRDefault="000F373A"/>
        </w:tc>
      </w:tr>
      <w:tr w:rsidR="000F373A">
        <w:trPr>
          <w:trHeight w:val="365"/>
        </w:trPr>
        <w:tc>
          <w:tcPr>
            <w:tcW w:w="2584" w:type="dxa"/>
          </w:tcPr>
          <w:p w:rsidR="000F373A" w:rsidRDefault="000F373A"/>
        </w:tc>
        <w:tc>
          <w:tcPr>
            <w:tcW w:w="833" w:type="dxa"/>
          </w:tcPr>
          <w:p w:rsidR="000F373A" w:rsidRDefault="000F373A"/>
        </w:tc>
        <w:tc>
          <w:tcPr>
            <w:tcW w:w="832" w:type="dxa"/>
          </w:tcPr>
          <w:p w:rsidR="000F373A" w:rsidRDefault="000F373A"/>
        </w:tc>
        <w:tc>
          <w:tcPr>
            <w:tcW w:w="832" w:type="dxa"/>
          </w:tcPr>
          <w:p w:rsidR="000F373A" w:rsidRDefault="000F373A"/>
        </w:tc>
        <w:tc>
          <w:tcPr>
            <w:tcW w:w="970" w:type="dxa"/>
          </w:tcPr>
          <w:p w:rsidR="000F373A" w:rsidRDefault="000F373A"/>
        </w:tc>
        <w:tc>
          <w:tcPr>
            <w:tcW w:w="972" w:type="dxa"/>
          </w:tcPr>
          <w:p w:rsidR="000F373A" w:rsidRDefault="000F373A"/>
        </w:tc>
        <w:tc>
          <w:tcPr>
            <w:tcW w:w="832" w:type="dxa"/>
          </w:tcPr>
          <w:p w:rsidR="000F373A" w:rsidRDefault="000F373A"/>
        </w:tc>
        <w:tc>
          <w:tcPr>
            <w:tcW w:w="691" w:type="dxa"/>
          </w:tcPr>
          <w:p w:rsidR="000F373A" w:rsidRDefault="000F373A"/>
        </w:tc>
        <w:tc>
          <w:tcPr>
            <w:tcW w:w="835" w:type="dxa"/>
          </w:tcPr>
          <w:p w:rsidR="000F373A" w:rsidRDefault="000F373A"/>
        </w:tc>
        <w:tc>
          <w:tcPr>
            <w:tcW w:w="880" w:type="dxa"/>
          </w:tcPr>
          <w:p w:rsidR="000F373A" w:rsidRDefault="000F373A"/>
        </w:tc>
      </w:tr>
      <w:tr w:rsidR="000F373A">
        <w:trPr>
          <w:trHeight w:val="366"/>
        </w:trPr>
        <w:tc>
          <w:tcPr>
            <w:tcW w:w="2584" w:type="dxa"/>
          </w:tcPr>
          <w:p w:rsidR="000F373A" w:rsidRDefault="000F373A"/>
        </w:tc>
        <w:tc>
          <w:tcPr>
            <w:tcW w:w="833" w:type="dxa"/>
          </w:tcPr>
          <w:p w:rsidR="000F373A" w:rsidRDefault="000F373A"/>
        </w:tc>
        <w:tc>
          <w:tcPr>
            <w:tcW w:w="832" w:type="dxa"/>
          </w:tcPr>
          <w:p w:rsidR="000F373A" w:rsidRDefault="000F373A"/>
        </w:tc>
        <w:tc>
          <w:tcPr>
            <w:tcW w:w="832" w:type="dxa"/>
          </w:tcPr>
          <w:p w:rsidR="000F373A" w:rsidRDefault="000F373A"/>
        </w:tc>
        <w:tc>
          <w:tcPr>
            <w:tcW w:w="970" w:type="dxa"/>
          </w:tcPr>
          <w:p w:rsidR="000F373A" w:rsidRDefault="000F373A"/>
        </w:tc>
        <w:tc>
          <w:tcPr>
            <w:tcW w:w="972" w:type="dxa"/>
          </w:tcPr>
          <w:p w:rsidR="000F373A" w:rsidRDefault="000F373A"/>
        </w:tc>
        <w:tc>
          <w:tcPr>
            <w:tcW w:w="832" w:type="dxa"/>
          </w:tcPr>
          <w:p w:rsidR="000F373A" w:rsidRDefault="000F373A"/>
        </w:tc>
        <w:tc>
          <w:tcPr>
            <w:tcW w:w="691" w:type="dxa"/>
          </w:tcPr>
          <w:p w:rsidR="000F373A" w:rsidRDefault="000F373A"/>
        </w:tc>
        <w:tc>
          <w:tcPr>
            <w:tcW w:w="835" w:type="dxa"/>
          </w:tcPr>
          <w:p w:rsidR="000F373A" w:rsidRDefault="000F373A"/>
        </w:tc>
        <w:tc>
          <w:tcPr>
            <w:tcW w:w="880" w:type="dxa"/>
          </w:tcPr>
          <w:p w:rsidR="000F373A" w:rsidRDefault="000F373A"/>
        </w:tc>
      </w:tr>
      <w:tr w:rsidR="000F373A">
        <w:trPr>
          <w:trHeight w:val="367"/>
        </w:trPr>
        <w:tc>
          <w:tcPr>
            <w:tcW w:w="2584" w:type="dxa"/>
          </w:tcPr>
          <w:p w:rsidR="000F373A" w:rsidRDefault="000F373A"/>
        </w:tc>
        <w:tc>
          <w:tcPr>
            <w:tcW w:w="833" w:type="dxa"/>
          </w:tcPr>
          <w:p w:rsidR="000F373A" w:rsidRDefault="000F373A"/>
        </w:tc>
        <w:tc>
          <w:tcPr>
            <w:tcW w:w="832" w:type="dxa"/>
          </w:tcPr>
          <w:p w:rsidR="000F373A" w:rsidRDefault="000F373A"/>
        </w:tc>
        <w:tc>
          <w:tcPr>
            <w:tcW w:w="832" w:type="dxa"/>
          </w:tcPr>
          <w:p w:rsidR="000F373A" w:rsidRDefault="000F373A"/>
        </w:tc>
        <w:tc>
          <w:tcPr>
            <w:tcW w:w="970" w:type="dxa"/>
          </w:tcPr>
          <w:p w:rsidR="000F373A" w:rsidRDefault="000F373A"/>
        </w:tc>
        <w:tc>
          <w:tcPr>
            <w:tcW w:w="972" w:type="dxa"/>
          </w:tcPr>
          <w:p w:rsidR="000F373A" w:rsidRDefault="000F373A"/>
        </w:tc>
        <w:tc>
          <w:tcPr>
            <w:tcW w:w="832" w:type="dxa"/>
          </w:tcPr>
          <w:p w:rsidR="000F373A" w:rsidRDefault="000F373A"/>
        </w:tc>
        <w:tc>
          <w:tcPr>
            <w:tcW w:w="691" w:type="dxa"/>
          </w:tcPr>
          <w:p w:rsidR="000F373A" w:rsidRDefault="000F373A"/>
        </w:tc>
        <w:tc>
          <w:tcPr>
            <w:tcW w:w="835" w:type="dxa"/>
          </w:tcPr>
          <w:p w:rsidR="000F373A" w:rsidRDefault="000F373A"/>
        </w:tc>
        <w:tc>
          <w:tcPr>
            <w:tcW w:w="880" w:type="dxa"/>
          </w:tcPr>
          <w:p w:rsidR="000F373A" w:rsidRDefault="000F373A"/>
        </w:tc>
      </w:tr>
      <w:tr w:rsidR="000F373A">
        <w:trPr>
          <w:trHeight w:val="371"/>
        </w:trPr>
        <w:tc>
          <w:tcPr>
            <w:tcW w:w="2584" w:type="dxa"/>
          </w:tcPr>
          <w:p w:rsidR="000F373A" w:rsidRDefault="000F373A"/>
        </w:tc>
        <w:tc>
          <w:tcPr>
            <w:tcW w:w="833" w:type="dxa"/>
          </w:tcPr>
          <w:p w:rsidR="000F373A" w:rsidRDefault="000F373A"/>
        </w:tc>
        <w:tc>
          <w:tcPr>
            <w:tcW w:w="832" w:type="dxa"/>
          </w:tcPr>
          <w:p w:rsidR="000F373A" w:rsidRDefault="000F373A"/>
        </w:tc>
        <w:tc>
          <w:tcPr>
            <w:tcW w:w="832" w:type="dxa"/>
          </w:tcPr>
          <w:p w:rsidR="000F373A" w:rsidRDefault="000F373A"/>
        </w:tc>
        <w:tc>
          <w:tcPr>
            <w:tcW w:w="970" w:type="dxa"/>
          </w:tcPr>
          <w:p w:rsidR="000F373A" w:rsidRDefault="000F373A"/>
        </w:tc>
        <w:tc>
          <w:tcPr>
            <w:tcW w:w="972" w:type="dxa"/>
          </w:tcPr>
          <w:p w:rsidR="000F373A" w:rsidRDefault="000F373A"/>
        </w:tc>
        <w:tc>
          <w:tcPr>
            <w:tcW w:w="832" w:type="dxa"/>
          </w:tcPr>
          <w:p w:rsidR="000F373A" w:rsidRDefault="000F373A"/>
        </w:tc>
        <w:tc>
          <w:tcPr>
            <w:tcW w:w="691" w:type="dxa"/>
          </w:tcPr>
          <w:p w:rsidR="000F373A" w:rsidRDefault="000F373A"/>
        </w:tc>
        <w:tc>
          <w:tcPr>
            <w:tcW w:w="835" w:type="dxa"/>
          </w:tcPr>
          <w:p w:rsidR="000F373A" w:rsidRDefault="000F373A"/>
        </w:tc>
        <w:tc>
          <w:tcPr>
            <w:tcW w:w="880" w:type="dxa"/>
          </w:tcPr>
          <w:p w:rsidR="000F373A" w:rsidRDefault="000F373A"/>
        </w:tc>
      </w:tr>
    </w:tbl>
    <w:p w:rsidR="000F373A" w:rsidRDefault="000F373A">
      <w:pPr>
        <w:pStyle w:val="a3"/>
        <w:spacing w:line="252" w:lineRule="auto"/>
      </w:pPr>
    </w:p>
    <w:p w:rsidR="000F373A" w:rsidRDefault="000F373A">
      <w:pPr>
        <w:pStyle w:val="a3"/>
        <w:spacing w:line="252" w:lineRule="auto"/>
      </w:pPr>
    </w:p>
    <w:p w:rsidR="000F373A" w:rsidRDefault="000F373A">
      <w:pPr>
        <w:pStyle w:val="a3"/>
        <w:spacing w:line="252" w:lineRule="auto"/>
      </w:pPr>
    </w:p>
    <w:p w:rsidR="000F373A" w:rsidRDefault="000F373A">
      <w:pPr>
        <w:pStyle w:val="a3"/>
        <w:spacing w:line="252" w:lineRule="auto"/>
      </w:pPr>
    </w:p>
    <w:p w:rsidR="000F373A" w:rsidRDefault="000F373A">
      <w:pPr>
        <w:pStyle w:val="a3"/>
        <w:spacing w:line="252" w:lineRule="auto"/>
      </w:pPr>
    </w:p>
    <w:p w:rsidR="000F373A" w:rsidRDefault="000F373A">
      <w:pPr>
        <w:pStyle w:val="a3"/>
        <w:spacing w:line="252" w:lineRule="auto"/>
      </w:pPr>
    </w:p>
    <w:p w:rsidR="000F373A" w:rsidRDefault="000F373A">
      <w:pPr>
        <w:pStyle w:val="a3"/>
        <w:spacing w:line="252" w:lineRule="auto"/>
      </w:pPr>
    </w:p>
    <w:p w:rsidR="000F373A" w:rsidRDefault="000F373A">
      <w:pPr>
        <w:pStyle w:val="a3"/>
        <w:spacing w:line="252" w:lineRule="auto"/>
      </w:pPr>
    </w:p>
    <w:p w:rsidR="000F373A" w:rsidRDefault="000F373A">
      <w:pPr>
        <w:pStyle w:val="a3"/>
        <w:spacing w:line="253" w:lineRule="auto"/>
      </w:pPr>
    </w:p>
    <w:p w:rsidR="000F373A" w:rsidRDefault="000F373A">
      <w:pPr>
        <w:pStyle w:val="a3"/>
        <w:spacing w:line="253" w:lineRule="auto"/>
      </w:pPr>
    </w:p>
    <w:p w:rsidR="000F373A" w:rsidRDefault="000F373A">
      <w:pPr>
        <w:pStyle w:val="a3"/>
        <w:spacing w:line="253" w:lineRule="auto"/>
      </w:pPr>
    </w:p>
    <w:p w:rsidR="000F373A" w:rsidRDefault="000F373A">
      <w:pPr>
        <w:pStyle w:val="a3"/>
        <w:spacing w:line="253" w:lineRule="auto"/>
      </w:pPr>
    </w:p>
    <w:p w:rsidR="000F373A" w:rsidRDefault="000F373A">
      <w:pPr>
        <w:pStyle w:val="a3"/>
        <w:spacing w:line="253" w:lineRule="auto"/>
      </w:pPr>
    </w:p>
    <w:p w:rsidR="000F373A" w:rsidRDefault="000F373A">
      <w:pPr>
        <w:pStyle w:val="a3"/>
        <w:spacing w:line="253" w:lineRule="auto"/>
      </w:pPr>
    </w:p>
    <w:p w:rsidR="000F373A" w:rsidRDefault="000F373A">
      <w:pPr>
        <w:pStyle w:val="a3"/>
        <w:spacing w:line="253" w:lineRule="auto"/>
      </w:pPr>
    </w:p>
    <w:p w:rsidR="000F373A" w:rsidRDefault="000F373A">
      <w:pPr>
        <w:pStyle w:val="a3"/>
        <w:spacing w:line="253" w:lineRule="auto"/>
      </w:pPr>
    </w:p>
    <w:p w:rsidR="000F373A" w:rsidRDefault="000F373A">
      <w:pPr>
        <w:pStyle w:val="a3"/>
        <w:spacing w:line="253" w:lineRule="auto"/>
      </w:pPr>
    </w:p>
    <w:p w:rsidR="000F373A" w:rsidRDefault="00683344">
      <w:pPr>
        <w:spacing w:before="69" w:line="220" w:lineRule="auto"/>
        <w:ind w:left="120"/>
        <w:rPr>
          <w:rFonts w:ascii="宋体" w:eastAsia="宋体" w:hAnsi="宋体" w:cs="宋体"/>
        </w:rPr>
      </w:pPr>
      <w:r>
        <w:rPr>
          <w:rFonts w:ascii="宋体" w:eastAsia="宋体" w:hAnsi="宋体" w:cs="宋体"/>
          <w:spacing w:val="-9"/>
        </w:rPr>
        <w:t>评标委员会成员签名：</w:t>
      </w:r>
    </w:p>
    <w:p w:rsidR="000F373A" w:rsidRDefault="00683344">
      <w:pPr>
        <w:spacing w:before="20" w:line="221" w:lineRule="auto"/>
        <w:ind w:left="577"/>
        <w:rPr>
          <w:rFonts w:ascii="宋体" w:eastAsia="宋体" w:hAnsi="宋体" w:cs="宋体"/>
        </w:rPr>
      </w:pPr>
      <w:r>
        <w:rPr>
          <w:rFonts w:ascii="宋体" w:eastAsia="宋体" w:hAnsi="宋体" w:cs="宋体"/>
          <w:spacing w:val="-11"/>
        </w:rPr>
        <w:t>日期：年月日</w:t>
      </w:r>
    </w:p>
    <w:p w:rsidR="000F373A" w:rsidRDefault="000F373A">
      <w:pPr>
        <w:spacing w:line="221" w:lineRule="auto"/>
        <w:rPr>
          <w:rFonts w:ascii="宋体" w:eastAsia="宋体" w:hAnsi="宋体" w:cs="宋体"/>
        </w:rPr>
        <w:sectPr w:rsidR="000F373A">
          <w:footerReference w:type="default" r:id="rId91"/>
          <w:pgSz w:w="11907" w:h="16839"/>
          <w:pgMar w:top="400" w:right="974" w:bottom="1431" w:left="664" w:header="0" w:footer="1200" w:gutter="0"/>
          <w:cols w:space="720"/>
        </w:sectPr>
      </w:pPr>
    </w:p>
    <w:p w:rsidR="000F373A" w:rsidRDefault="000F373A">
      <w:pPr>
        <w:pStyle w:val="a3"/>
        <w:spacing w:line="262" w:lineRule="auto"/>
      </w:pPr>
    </w:p>
    <w:p w:rsidR="000F373A" w:rsidRDefault="000F373A">
      <w:pPr>
        <w:pStyle w:val="a3"/>
        <w:spacing w:line="263" w:lineRule="auto"/>
      </w:pPr>
    </w:p>
    <w:p w:rsidR="000F373A" w:rsidRDefault="000F373A">
      <w:pPr>
        <w:pStyle w:val="a3"/>
        <w:spacing w:line="263" w:lineRule="auto"/>
      </w:pPr>
    </w:p>
    <w:p w:rsidR="000F373A" w:rsidRDefault="000F373A">
      <w:pPr>
        <w:pStyle w:val="a3"/>
        <w:spacing w:line="263" w:lineRule="auto"/>
      </w:pPr>
    </w:p>
    <w:p w:rsidR="000F373A" w:rsidRDefault="000F373A">
      <w:pPr>
        <w:pStyle w:val="a3"/>
        <w:spacing w:line="263" w:lineRule="auto"/>
      </w:pPr>
    </w:p>
    <w:p w:rsidR="000F373A" w:rsidRDefault="000F373A">
      <w:pPr>
        <w:pStyle w:val="a3"/>
        <w:spacing w:line="263" w:lineRule="auto"/>
      </w:pPr>
    </w:p>
    <w:p w:rsidR="000F373A" w:rsidRDefault="00683344">
      <w:pPr>
        <w:pStyle w:val="a3"/>
        <w:spacing w:before="91" w:line="219" w:lineRule="auto"/>
        <w:ind w:left="121"/>
        <w:outlineLvl w:val="3"/>
        <w:rPr>
          <w:rFonts w:ascii="黑体" w:eastAsia="黑体" w:hAnsi="黑体" w:cs="黑体"/>
          <w:sz w:val="28"/>
          <w:szCs w:val="28"/>
        </w:rPr>
      </w:pPr>
      <w:r>
        <w:rPr>
          <w:rFonts w:ascii="黑体" w:eastAsia="黑体" w:hAnsi="黑体" w:cs="黑体"/>
          <w:b/>
          <w:bCs/>
          <w:spacing w:val="-12"/>
          <w:sz w:val="28"/>
          <w:szCs w:val="28"/>
        </w:rPr>
        <w:t>补</w:t>
      </w:r>
      <w:r>
        <w:rPr>
          <w:b/>
          <w:bCs/>
          <w:spacing w:val="-12"/>
          <w:sz w:val="28"/>
          <w:szCs w:val="28"/>
        </w:rPr>
        <w:t>9</w:t>
      </w:r>
      <w:r>
        <w:rPr>
          <w:rFonts w:ascii="黑体" w:eastAsia="黑体" w:hAnsi="黑体" w:cs="黑体"/>
          <w:b/>
          <w:bCs/>
          <w:spacing w:val="-12"/>
          <w:sz w:val="28"/>
          <w:szCs w:val="28"/>
        </w:rPr>
        <w:t>：评标报告</w:t>
      </w:r>
    </w:p>
    <w:p w:rsidR="000F373A" w:rsidRDefault="000F373A">
      <w:pPr>
        <w:pStyle w:val="a3"/>
        <w:spacing w:line="423" w:lineRule="auto"/>
      </w:pPr>
    </w:p>
    <w:p w:rsidR="000F373A" w:rsidRDefault="00683344">
      <w:pPr>
        <w:spacing w:before="91" w:line="219" w:lineRule="auto"/>
        <w:ind w:left="4582"/>
        <w:rPr>
          <w:rFonts w:ascii="黑体" w:eastAsia="黑体" w:hAnsi="黑体" w:cs="黑体"/>
          <w:sz w:val="28"/>
          <w:szCs w:val="28"/>
        </w:rPr>
      </w:pPr>
      <w:r>
        <w:rPr>
          <w:rFonts w:ascii="黑体" w:eastAsia="黑体" w:hAnsi="黑体" w:cs="黑体"/>
          <w:spacing w:val="-2"/>
          <w:sz w:val="28"/>
          <w:szCs w:val="28"/>
        </w:rPr>
        <w:t>评标报告</w:t>
      </w:r>
    </w:p>
    <w:p w:rsidR="000F373A" w:rsidRDefault="00683344">
      <w:pPr>
        <w:spacing w:before="291" w:line="219" w:lineRule="auto"/>
        <w:ind w:left="856"/>
        <w:rPr>
          <w:rFonts w:ascii="新宋体" w:eastAsia="新宋体" w:hAnsi="新宋体" w:cs="新宋体"/>
          <w:lang w:eastAsia="zh-CN"/>
        </w:rPr>
      </w:pPr>
      <w:r>
        <w:rPr>
          <w:rFonts w:ascii="新宋体" w:eastAsia="新宋体" w:hAnsi="新宋体" w:cs="新宋体"/>
          <w:spacing w:val="-1"/>
          <w:lang w:eastAsia="zh-CN"/>
        </w:rPr>
        <w:t>本次评标在评标委员会的共同努力下，依据项目立项号文件、招标公告、招标文件及答</w:t>
      </w:r>
    </w:p>
    <w:p w:rsidR="000F373A" w:rsidRDefault="00683344">
      <w:pPr>
        <w:spacing w:before="24" w:line="219" w:lineRule="auto"/>
        <w:ind w:left="123"/>
        <w:rPr>
          <w:rFonts w:ascii="新宋体" w:eastAsia="新宋体" w:hAnsi="新宋体" w:cs="新宋体"/>
          <w:lang w:eastAsia="zh-CN"/>
        </w:rPr>
      </w:pPr>
      <w:r>
        <w:rPr>
          <w:rFonts w:ascii="新宋体" w:eastAsia="新宋体" w:hAnsi="新宋体" w:cs="新宋体"/>
          <w:spacing w:val="-1"/>
          <w:lang w:eastAsia="zh-CN"/>
        </w:rPr>
        <w:t>疑、以及对投标文件的初步评审报告，</w:t>
      </w:r>
    </w:p>
    <w:p w:rsidR="000F373A" w:rsidRDefault="00683344">
      <w:pPr>
        <w:spacing w:before="22" w:line="219" w:lineRule="auto"/>
        <w:ind w:left="539"/>
        <w:rPr>
          <w:rFonts w:ascii="新宋体" w:eastAsia="新宋体" w:hAnsi="新宋体" w:cs="新宋体"/>
          <w:lang w:eastAsia="zh-CN"/>
        </w:rPr>
      </w:pPr>
      <w:r>
        <w:rPr>
          <w:rFonts w:ascii="新宋体" w:eastAsia="新宋体" w:hAnsi="新宋体" w:cs="新宋体"/>
          <w:spacing w:val="-2"/>
          <w:lang w:eastAsia="zh-CN"/>
        </w:rPr>
        <w:t>进行了客观公正的评审，现将评审结果报告如下：</w:t>
      </w:r>
    </w:p>
    <w:p w:rsidR="000F373A" w:rsidRDefault="00683344">
      <w:pPr>
        <w:spacing w:before="24" w:line="212" w:lineRule="auto"/>
        <w:ind w:left="859"/>
        <w:rPr>
          <w:rFonts w:ascii="宋体" w:eastAsia="宋体" w:hAnsi="宋体" w:cs="宋体"/>
        </w:rPr>
      </w:pPr>
      <w:r>
        <w:rPr>
          <w:rFonts w:ascii="宋体" w:eastAsia="宋体" w:hAnsi="宋体" w:cs="宋体"/>
          <w:b/>
          <w:bCs/>
          <w:spacing w:val="-3"/>
        </w:rPr>
        <w:t>招标项目要求</w:t>
      </w:r>
    </w:p>
    <w:tbl>
      <w:tblPr>
        <w:tblStyle w:val="TableNormal"/>
        <w:tblW w:w="904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57"/>
        <w:gridCol w:w="367"/>
        <w:gridCol w:w="7125"/>
      </w:tblGrid>
      <w:tr w:rsidR="000F373A">
        <w:trPr>
          <w:trHeight w:val="282"/>
        </w:trPr>
        <w:tc>
          <w:tcPr>
            <w:tcW w:w="1924" w:type="dxa"/>
            <w:gridSpan w:val="2"/>
          </w:tcPr>
          <w:p w:rsidR="000F373A" w:rsidRDefault="00683344">
            <w:pPr>
              <w:spacing w:before="34" w:line="209" w:lineRule="auto"/>
              <w:ind w:left="131"/>
              <w:rPr>
                <w:rFonts w:ascii="新宋体" w:eastAsia="新宋体" w:hAnsi="新宋体" w:cs="新宋体"/>
              </w:rPr>
            </w:pPr>
            <w:r>
              <w:rPr>
                <w:rFonts w:ascii="新宋体" w:eastAsia="新宋体" w:hAnsi="新宋体" w:cs="新宋体"/>
                <w:spacing w:val="-3"/>
              </w:rPr>
              <w:t>1.招标项目名称</w:t>
            </w:r>
          </w:p>
        </w:tc>
        <w:tc>
          <w:tcPr>
            <w:tcW w:w="7125" w:type="dxa"/>
          </w:tcPr>
          <w:p w:rsidR="000F373A" w:rsidRDefault="000F373A"/>
        </w:tc>
      </w:tr>
      <w:tr w:rsidR="000F373A">
        <w:trPr>
          <w:trHeight w:val="277"/>
        </w:trPr>
        <w:tc>
          <w:tcPr>
            <w:tcW w:w="1557" w:type="dxa"/>
          </w:tcPr>
          <w:p w:rsidR="000F373A" w:rsidRDefault="00683344">
            <w:pPr>
              <w:pStyle w:val="TableText"/>
              <w:spacing w:before="30" w:line="208" w:lineRule="auto"/>
              <w:ind w:left="118"/>
              <w:rPr>
                <w:sz w:val="21"/>
                <w:szCs w:val="21"/>
              </w:rPr>
            </w:pPr>
            <w:r>
              <w:rPr>
                <w:rFonts w:ascii="新宋体" w:eastAsia="新宋体" w:hAnsi="新宋体" w:cs="新宋体"/>
                <w:spacing w:val="-2"/>
                <w:sz w:val="21"/>
                <w:szCs w:val="21"/>
              </w:rPr>
              <w:t>2</w:t>
            </w:r>
            <w:r>
              <w:rPr>
                <w:spacing w:val="-2"/>
                <w:sz w:val="21"/>
                <w:szCs w:val="21"/>
              </w:rPr>
              <w:t>.招标内容</w:t>
            </w:r>
          </w:p>
        </w:tc>
        <w:tc>
          <w:tcPr>
            <w:tcW w:w="7492" w:type="dxa"/>
            <w:gridSpan w:val="2"/>
            <w:tcBorders>
              <w:right w:val="nil"/>
            </w:tcBorders>
          </w:tcPr>
          <w:p w:rsidR="000F373A" w:rsidRDefault="000F373A"/>
        </w:tc>
      </w:tr>
      <w:tr w:rsidR="000F373A">
        <w:trPr>
          <w:trHeight w:val="275"/>
        </w:trPr>
        <w:tc>
          <w:tcPr>
            <w:tcW w:w="1557" w:type="dxa"/>
            <w:vMerge w:val="restart"/>
            <w:tcBorders>
              <w:bottom w:val="nil"/>
            </w:tcBorders>
          </w:tcPr>
          <w:p w:rsidR="000F373A" w:rsidRDefault="00683344">
            <w:pPr>
              <w:pStyle w:val="TableText"/>
              <w:spacing w:before="32" w:line="221" w:lineRule="auto"/>
              <w:ind w:left="120"/>
              <w:rPr>
                <w:sz w:val="21"/>
                <w:szCs w:val="21"/>
              </w:rPr>
            </w:pPr>
            <w:r>
              <w:rPr>
                <w:spacing w:val="-3"/>
                <w:sz w:val="21"/>
                <w:szCs w:val="21"/>
              </w:rPr>
              <w:t>3.工期</w:t>
            </w:r>
          </w:p>
        </w:tc>
        <w:tc>
          <w:tcPr>
            <w:tcW w:w="7492" w:type="dxa"/>
            <w:gridSpan w:val="2"/>
          </w:tcPr>
          <w:p w:rsidR="000F373A" w:rsidRDefault="00683344">
            <w:pPr>
              <w:pStyle w:val="TableText"/>
              <w:spacing w:before="31" w:line="205" w:lineRule="auto"/>
              <w:ind w:left="114"/>
              <w:rPr>
                <w:sz w:val="21"/>
                <w:szCs w:val="21"/>
                <w:lang w:eastAsia="zh-CN"/>
              </w:rPr>
            </w:pPr>
            <w:r>
              <w:rPr>
                <w:spacing w:val="-9"/>
                <w:sz w:val="21"/>
                <w:szCs w:val="21"/>
                <w:lang w:eastAsia="zh-CN"/>
              </w:rPr>
              <w:t>工程年月日开工至年月日竣工</w:t>
            </w:r>
          </w:p>
        </w:tc>
      </w:tr>
      <w:tr w:rsidR="000F373A">
        <w:trPr>
          <w:trHeight w:val="278"/>
        </w:trPr>
        <w:tc>
          <w:tcPr>
            <w:tcW w:w="1557" w:type="dxa"/>
            <w:vMerge/>
            <w:tcBorders>
              <w:top w:val="nil"/>
            </w:tcBorders>
          </w:tcPr>
          <w:p w:rsidR="000F373A" w:rsidRDefault="000F373A">
            <w:pPr>
              <w:rPr>
                <w:lang w:eastAsia="zh-CN"/>
              </w:rPr>
            </w:pPr>
          </w:p>
        </w:tc>
        <w:tc>
          <w:tcPr>
            <w:tcW w:w="7492" w:type="dxa"/>
            <w:gridSpan w:val="2"/>
          </w:tcPr>
          <w:p w:rsidR="000F373A" w:rsidRDefault="00683344">
            <w:pPr>
              <w:pStyle w:val="TableText"/>
              <w:spacing w:before="33" w:line="206" w:lineRule="auto"/>
              <w:ind w:left="114"/>
              <w:rPr>
                <w:sz w:val="21"/>
                <w:szCs w:val="21"/>
                <w:lang w:eastAsia="zh-CN"/>
              </w:rPr>
            </w:pPr>
            <w:r>
              <w:rPr>
                <w:spacing w:val="-6"/>
                <w:sz w:val="21"/>
                <w:szCs w:val="21"/>
                <w:lang w:eastAsia="zh-CN"/>
              </w:rPr>
              <w:t>工程监理从年月日开始至年月日结束</w:t>
            </w:r>
          </w:p>
        </w:tc>
      </w:tr>
      <w:tr w:rsidR="000F373A">
        <w:trPr>
          <w:trHeight w:val="553"/>
        </w:trPr>
        <w:tc>
          <w:tcPr>
            <w:tcW w:w="1924" w:type="dxa"/>
            <w:gridSpan w:val="2"/>
          </w:tcPr>
          <w:p w:rsidR="000F373A" w:rsidRDefault="00683344">
            <w:pPr>
              <w:pStyle w:val="TableText"/>
              <w:spacing w:before="33" w:line="224" w:lineRule="auto"/>
              <w:ind w:left="121" w:right="128" w:hanging="6"/>
              <w:rPr>
                <w:sz w:val="21"/>
                <w:szCs w:val="21"/>
              </w:rPr>
            </w:pPr>
            <w:r>
              <w:rPr>
                <w:spacing w:val="-1"/>
                <w:sz w:val="21"/>
                <w:szCs w:val="21"/>
              </w:rPr>
              <w:t>4.质量标准要求达</w:t>
            </w:r>
            <w:r>
              <w:rPr>
                <w:sz w:val="21"/>
                <w:szCs w:val="21"/>
              </w:rPr>
              <w:t>到</w:t>
            </w:r>
          </w:p>
        </w:tc>
        <w:tc>
          <w:tcPr>
            <w:tcW w:w="7125" w:type="dxa"/>
          </w:tcPr>
          <w:p w:rsidR="000F373A" w:rsidRDefault="000F373A"/>
        </w:tc>
      </w:tr>
    </w:tbl>
    <w:p w:rsidR="000F373A" w:rsidRDefault="00683344">
      <w:pPr>
        <w:spacing w:before="30" w:line="214" w:lineRule="auto"/>
        <w:ind w:left="751"/>
        <w:rPr>
          <w:rFonts w:ascii="宋体" w:eastAsia="宋体" w:hAnsi="宋体" w:cs="宋体"/>
        </w:rPr>
      </w:pPr>
      <w:r>
        <w:rPr>
          <w:rFonts w:ascii="宋体" w:eastAsia="宋体" w:hAnsi="宋体" w:cs="宋体"/>
          <w:b/>
          <w:bCs/>
          <w:spacing w:val="-3"/>
        </w:rPr>
        <w:t>评审要点</w:t>
      </w:r>
    </w:p>
    <w:tbl>
      <w:tblPr>
        <w:tblStyle w:val="TableNormal"/>
        <w:tblW w:w="102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261"/>
      </w:tblGrid>
      <w:tr w:rsidR="000F373A">
        <w:trPr>
          <w:trHeight w:val="553"/>
        </w:trPr>
        <w:tc>
          <w:tcPr>
            <w:tcW w:w="10261" w:type="dxa"/>
          </w:tcPr>
          <w:p w:rsidR="000F373A" w:rsidRDefault="00683344">
            <w:pPr>
              <w:pStyle w:val="TableText"/>
              <w:spacing w:before="33" w:line="224" w:lineRule="auto"/>
              <w:ind w:left="116" w:right="102" w:firstLine="14"/>
              <w:rPr>
                <w:sz w:val="21"/>
                <w:szCs w:val="21"/>
                <w:lang w:eastAsia="zh-CN"/>
              </w:rPr>
            </w:pPr>
            <w:r>
              <w:rPr>
                <w:spacing w:val="-2"/>
                <w:sz w:val="21"/>
                <w:szCs w:val="21"/>
                <w:lang w:eastAsia="zh-CN"/>
              </w:rPr>
              <w:t>1.投标报价：(□符合、□不符合）有关规定要求；□计算存在轻微偏差；计算(□有、□无）重大偏</w:t>
            </w:r>
            <w:r>
              <w:rPr>
                <w:spacing w:val="-3"/>
                <w:sz w:val="21"/>
                <w:szCs w:val="21"/>
                <w:lang w:eastAsia="zh-CN"/>
              </w:rPr>
              <w:t>差；(□</w:t>
            </w:r>
            <w:r>
              <w:rPr>
                <w:spacing w:val="6"/>
                <w:sz w:val="21"/>
                <w:szCs w:val="21"/>
                <w:lang w:eastAsia="zh-CN"/>
              </w:rPr>
              <w:t>有、□无）漏项；费率计算(□不合理、□合理</w:t>
            </w:r>
            <w:r>
              <w:rPr>
                <w:spacing w:val="-3"/>
                <w:sz w:val="21"/>
                <w:szCs w:val="21"/>
                <w:lang w:eastAsia="zh-CN"/>
              </w:rPr>
              <w:t>）；</w:t>
            </w:r>
            <w:r>
              <w:rPr>
                <w:spacing w:val="6"/>
                <w:sz w:val="21"/>
                <w:szCs w:val="21"/>
                <w:lang w:eastAsia="zh-CN"/>
              </w:rPr>
              <w:t>投标报</w:t>
            </w:r>
            <w:r>
              <w:rPr>
                <w:spacing w:val="5"/>
                <w:sz w:val="21"/>
                <w:szCs w:val="21"/>
                <w:lang w:eastAsia="zh-CN"/>
              </w:rPr>
              <w:t>价(□不合理、□合理</w:t>
            </w:r>
            <w:r>
              <w:rPr>
                <w:spacing w:val="-3"/>
                <w:sz w:val="21"/>
                <w:szCs w:val="21"/>
                <w:lang w:eastAsia="zh-CN"/>
              </w:rPr>
              <w:t>）；</w:t>
            </w:r>
          </w:p>
        </w:tc>
      </w:tr>
      <w:tr w:rsidR="000F373A">
        <w:trPr>
          <w:trHeight w:val="4631"/>
        </w:trPr>
        <w:tc>
          <w:tcPr>
            <w:tcW w:w="10261" w:type="dxa"/>
          </w:tcPr>
          <w:p w:rsidR="000F373A" w:rsidRDefault="00683344">
            <w:pPr>
              <w:pStyle w:val="TableText"/>
              <w:spacing w:before="30" w:line="221" w:lineRule="auto"/>
              <w:ind w:left="118"/>
              <w:rPr>
                <w:sz w:val="21"/>
                <w:szCs w:val="21"/>
                <w:lang w:eastAsia="zh-CN"/>
              </w:rPr>
            </w:pPr>
            <w:r>
              <w:rPr>
                <w:spacing w:val="-2"/>
                <w:sz w:val="21"/>
                <w:szCs w:val="21"/>
                <w:lang w:eastAsia="zh-CN"/>
              </w:rPr>
              <w:t>2.技术标</w:t>
            </w:r>
          </w:p>
          <w:p w:rsidR="000F373A" w:rsidRDefault="00683344">
            <w:pPr>
              <w:pStyle w:val="TableText"/>
              <w:spacing w:before="20" w:line="231" w:lineRule="auto"/>
              <w:ind w:left="119" w:right="164" w:firstLine="18"/>
              <w:rPr>
                <w:sz w:val="21"/>
                <w:szCs w:val="21"/>
                <w:lang w:eastAsia="zh-CN"/>
              </w:rPr>
            </w:pPr>
            <w:r>
              <w:rPr>
                <w:spacing w:val="-1"/>
                <w:sz w:val="21"/>
                <w:szCs w:val="21"/>
                <w:lang w:eastAsia="zh-CN"/>
              </w:rPr>
              <w:t>□（1）组织管理 (□组织安排合理；□监理人员经验不足、人员配备不尽合理、机械设备数量及能力较</w:t>
            </w:r>
            <w:r>
              <w:rPr>
                <w:spacing w:val="-2"/>
                <w:sz w:val="21"/>
                <w:szCs w:val="21"/>
                <w:lang w:eastAsia="zh-CN"/>
              </w:rPr>
              <w:t>为不足，建议调整</w:t>
            </w:r>
            <w:r>
              <w:rPr>
                <w:spacing w:val="1"/>
                <w:sz w:val="21"/>
                <w:szCs w:val="21"/>
                <w:lang w:eastAsia="zh-CN"/>
              </w:rPr>
              <w:t>；）</w:t>
            </w:r>
          </w:p>
          <w:p w:rsidR="000F373A" w:rsidRDefault="00683344">
            <w:pPr>
              <w:pStyle w:val="TableText"/>
              <w:spacing w:before="18" w:line="231" w:lineRule="auto"/>
              <w:ind w:left="116" w:right="102" w:firstLine="20"/>
              <w:rPr>
                <w:sz w:val="21"/>
                <w:szCs w:val="21"/>
                <w:lang w:eastAsia="zh-CN"/>
              </w:rPr>
            </w:pPr>
            <w:r>
              <w:rPr>
                <w:spacing w:val="-1"/>
                <w:sz w:val="21"/>
                <w:szCs w:val="21"/>
                <w:lang w:eastAsia="zh-CN"/>
              </w:rPr>
              <w:t>□（2）安全措施制度健全， (□有、□无)应急预案；安全措施费用(□不能</w:t>
            </w:r>
            <w:r>
              <w:rPr>
                <w:spacing w:val="-2"/>
                <w:sz w:val="21"/>
                <w:szCs w:val="21"/>
                <w:lang w:eastAsia="zh-CN"/>
              </w:rPr>
              <w:t>、□能） 有效利用；□安全措施</w:t>
            </w:r>
            <w:r>
              <w:rPr>
                <w:spacing w:val="-7"/>
                <w:sz w:val="21"/>
                <w:szCs w:val="21"/>
                <w:lang w:eastAsia="zh-CN"/>
              </w:rPr>
              <w:t>有待完善；</w:t>
            </w:r>
          </w:p>
          <w:p w:rsidR="000F373A" w:rsidRDefault="00683344">
            <w:pPr>
              <w:pStyle w:val="TableText"/>
              <w:spacing w:before="20" w:line="221" w:lineRule="auto"/>
              <w:ind w:left="137"/>
              <w:rPr>
                <w:sz w:val="21"/>
                <w:szCs w:val="21"/>
                <w:lang w:eastAsia="zh-CN"/>
              </w:rPr>
            </w:pPr>
            <w:r>
              <w:rPr>
                <w:spacing w:val="2"/>
                <w:sz w:val="21"/>
                <w:szCs w:val="21"/>
                <w:lang w:eastAsia="zh-CN"/>
              </w:rPr>
              <w:t>□（3）质量控制 ();</w:t>
            </w:r>
          </w:p>
          <w:p w:rsidR="000F373A" w:rsidRDefault="00683344">
            <w:pPr>
              <w:pStyle w:val="TableText"/>
              <w:spacing w:before="22" w:line="221" w:lineRule="auto"/>
              <w:ind w:left="137"/>
              <w:rPr>
                <w:sz w:val="21"/>
                <w:szCs w:val="21"/>
                <w:lang w:eastAsia="zh-CN"/>
              </w:rPr>
            </w:pPr>
            <w:r>
              <w:rPr>
                <w:spacing w:val="2"/>
                <w:sz w:val="21"/>
                <w:szCs w:val="21"/>
                <w:lang w:eastAsia="zh-CN"/>
              </w:rPr>
              <w:t>□（4）工期控制 ();</w:t>
            </w:r>
          </w:p>
          <w:p w:rsidR="000F373A" w:rsidRDefault="00683344">
            <w:pPr>
              <w:pStyle w:val="TableText"/>
              <w:spacing w:before="20" w:line="233" w:lineRule="auto"/>
              <w:ind w:left="116" w:right="27" w:firstLine="20"/>
              <w:rPr>
                <w:sz w:val="21"/>
                <w:szCs w:val="21"/>
                <w:lang w:eastAsia="zh-CN"/>
              </w:rPr>
            </w:pPr>
            <w:r>
              <w:rPr>
                <w:sz w:val="21"/>
                <w:szCs w:val="21"/>
                <w:lang w:eastAsia="zh-CN"/>
              </w:rPr>
              <w:t>□（5）监理方案(□重点关键部位措施得当，监理方法可行；□监理方法不够合理，建议对方案进行调整</w:t>
            </w:r>
            <w:r>
              <w:rPr>
                <w:spacing w:val="-8"/>
                <w:sz w:val="21"/>
                <w:szCs w:val="21"/>
                <w:lang w:eastAsia="zh-CN"/>
              </w:rPr>
              <w:t>）；</w:t>
            </w:r>
            <w:r>
              <w:rPr>
                <w:spacing w:val="1"/>
                <w:sz w:val="21"/>
                <w:szCs w:val="21"/>
                <w:lang w:eastAsia="zh-CN"/>
              </w:rPr>
              <w:t>（6）技术措施(□技术规范应用到位，措施合理可行；□措施有欠</w:t>
            </w:r>
            <w:r>
              <w:rPr>
                <w:sz w:val="21"/>
                <w:szCs w:val="21"/>
                <w:lang w:eastAsia="zh-CN"/>
              </w:rPr>
              <w:t xml:space="preserve">缺，不符合技术操作规程和监理验收规范、 </w:t>
            </w:r>
            <w:r>
              <w:rPr>
                <w:spacing w:val="-1"/>
                <w:sz w:val="21"/>
                <w:szCs w:val="21"/>
                <w:lang w:eastAsia="zh-CN"/>
              </w:rPr>
              <w:t>技术人员经验不足，建议进行调整）。</w:t>
            </w:r>
          </w:p>
          <w:p w:rsidR="000F373A" w:rsidRDefault="00683344">
            <w:pPr>
              <w:pStyle w:val="TableText"/>
              <w:spacing w:before="22" w:line="233" w:lineRule="auto"/>
              <w:ind w:left="137"/>
              <w:rPr>
                <w:sz w:val="21"/>
                <w:szCs w:val="21"/>
                <w:lang w:eastAsia="zh-CN"/>
              </w:rPr>
            </w:pPr>
            <w:r>
              <w:rPr>
                <w:spacing w:val="-7"/>
                <w:sz w:val="21"/>
                <w:szCs w:val="21"/>
                <w:lang w:eastAsia="zh-CN"/>
              </w:rPr>
              <w:t>□（7）</w:t>
            </w:r>
          </w:p>
          <w:p w:rsidR="000F373A" w:rsidRDefault="00683344">
            <w:pPr>
              <w:pStyle w:val="TableText"/>
              <w:spacing w:before="6" w:line="231" w:lineRule="auto"/>
              <w:ind w:left="137" w:right="11"/>
              <w:rPr>
                <w:sz w:val="21"/>
                <w:szCs w:val="21"/>
                <w:lang w:eastAsia="zh-CN"/>
              </w:rPr>
            </w:pPr>
            <w:r>
              <w:rPr>
                <w:spacing w:val="-1"/>
                <w:sz w:val="21"/>
                <w:szCs w:val="21"/>
                <w:lang w:eastAsia="zh-CN"/>
              </w:rPr>
              <w:t>□（1）工作计划、实施方案： (□科学合</w:t>
            </w:r>
            <w:r>
              <w:rPr>
                <w:spacing w:val="-2"/>
                <w:sz w:val="21"/>
                <w:szCs w:val="21"/>
                <w:lang w:eastAsia="zh-CN"/>
              </w:rPr>
              <w:t>理，具有可操作性，□方案条理不清，计划不够周密，建议调整。）</w:t>
            </w:r>
            <w:r>
              <w:rPr>
                <w:spacing w:val="-6"/>
                <w:sz w:val="21"/>
                <w:szCs w:val="21"/>
                <w:lang w:eastAsia="zh-CN"/>
              </w:rPr>
              <w:t>□（2）质量保证：</w:t>
            </w:r>
          </w:p>
          <w:p w:rsidR="000F373A" w:rsidRDefault="00683344">
            <w:pPr>
              <w:pStyle w:val="TableText"/>
              <w:spacing w:before="20" w:line="221" w:lineRule="auto"/>
              <w:ind w:left="137"/>
              <w:rPr>
                <w:sz w:val="21"/>
                <w:szCs w:val="21"/>
                <w:lang w:eastAsia="zh-CN"/>
              </w:rPr>
            </w:pPr>
            <w:r>
              <w:rPr>
                <w:spacing w:val="-6"/>
                <w:sz w:val="21"/>
                <w:szCs w:val="21"/>
                <w:lang w:eastAsia="zh-CN"/>
              </w:rPr>
              <w:t>□（3）工期安排：</w:t>
            </w:r>
          </w:p>
          <w:p w:rsidR="000F373A" w:rsidRDefault="00683344">
            <w:pPr>
              <w:pStyle w:val="TableText"/>
              <w:spacing w:before="22" w:line="221" w:lineRule="auto"/>
              <w:ind w:left="137"/>
              <w:rPr>
                <w:sz w:val="21"/>
                <w:szCs w:val="21"/>
                <w:lang w:eastAsia="zh-CN"/>
              </w:rPr>
            </w:pPr>
            <w:r>
              <w:rPr>
                <w:spacing w:val="-2"/>
                <w:sz w:val="21"/>
                <w:szCs w:val="21"/>
                <w:lang w:eastAsia="zh-CN"/>
              </w:rPr>
              <w:t>□（4）工程设计优化、技术经济方案比选并进行投资控制的手段：</w:t>
            </w:r>
          </w:p>
          <w:p w:rsidR="000F373A" w:rsidRDefault="00683344">
            <w:pPr>
              <w:pStyle w:val="TableText"/>
              <w:spacing w:before="20" w:line="219" w:lineRule="auto"/>
              <w:ind w:left="137"/>
              <w:rPr>
                <w:sz w:val="21"/>
                <w:szCs w:val="21"/>
                <w:lang w:eastAsia="zh-CN"/>
              </w:rPr>
            </w:pPr>
            <w:r>
              <w:rPr>
                <w:spacing w:val="-1"/>
                <w:sz w:val="21"/>
                <w:szCs w:val="21"/>
                <w:lang w:eastAsia="zh-CN"/>
              </w:rPr>
              <w:t>□（5）工程量、材料设备价格、计价方法、计价过程进行全面和详细审查、复核的方法：</w:t>
            </w:r>
          </w:p>
          <w:p w:rsidR="000F373A" w:rsidRDefault="00683344">
            <w:pPr>
              <w:pStyle w:val="TableText"/>
              <w:spacing w:before="25" w:line="203" w:lineRule="auto"/>
              <w:ind w:left="137"/>
              <w:rPr>
                <w:sz w:val="21"/>
                <w:szCs w:val="21"/>
              </w:rPr>
            </w:pPr>
            <w:r>
              <w:rPr>
                <w:spacing w:val="-7"/>
                <w:sz w:val="21"/>
                <w:szCs w:val="21"/>
              </w:rPr>
              <w:t>□（6）</w:t>
            </w:r>
          </w:p>
        </w:tc>
      </w:tr>
      <w:tr w:rsidR="000F373A">
        <w:trPr>
          <w:trHeight w:val="278"/>
        </w:trPr>
        <w:tc>
          <w:tcPr>
            <w:tcW w:w="10261" w:type="dxa"/>
          </w:tcPr>
          <w:p w:rsidR="000F373A" w:rsidRDefault="000F373A"/>
        </w:tc>
      </w:tr>
      <w:tr w:rsidR="000F373A">
        <w:trPr>
          <w:trHeight w:val="1098"/>
        </w:trPr>
        <w:tc>
          <w:tcPr>
            <w:tcW w:w="10261" w:type="dxa"/>
          </w:tcPr>
          <w:p w:rsidR="000F373A" w:rsidRDefault="00683344">
            <w:pPr>
              <w:pStyle w:val="TableText"/>
              <w:spacing w:before="35" w:line="233" w:lineRule="auto"/>
              <w:ind w:left="116" w:right="102" w:firstLine="4"/>
              <w:rPr>
                <w:sz w:val="21"/>
                <w:szCs w:val="21"/>
                <w:lang w:eastAsia="zh-CN"/>
              </w:rPr>
            </w:pPr>
            <w:r>
              <w:rPr>
                <w:spacing w:val="2"/>
                <w:sz w:val="21"/>
                <w:szCs w:val="21"/>
                <w:lang w:eastAsia="zh-CN"/>
              </w:rPr>
              <w:t>3、综合标(□资质符合要求；□财务状况(□良好、□一般</w:t>
            </w:r>
            <w:r>
              <w:rPr>
                <w:spacing w:val="-2"/>
                <w:sz w:val="21"/>
                <w:szCs w:val="21"/>
                <w:lang w:eastAsia="zh-CN"/>
              </w:rPr>
              <w:t>）；</w:t>
            </w:r>
            <w:r>
              <w:rPr>
                <w:spacing w:val="2"/>
                <w:sz w:val="21"/>
                <w:szCs w:val="21"/>
                <w:lang w:eastAsia="zh-CN"/>
              </w:rPr>
              <w:t>□企业信誉(□较好、□一般</w:t>
            </w:r>
            <w:r>
              <w:rPr>
                <w:spacing w:val="-2"/>
                <w:sz w:val="21"/>
                <w:szCs w:val="21"/>
                <w:lang w:eastAsia="zh-CN"/>
              </w:rPr>
              <w:t>）；</w:t>
            </w:r>
            <w:r>
              <w:rPr>
                <w:spacing w:val="2"/>
                <w:sz w:val="21"/>
                <w:szCs w:val="21"/>
                <w:lang w:eastAsia="zh-CN"/>
              </w:rPr>
              <w:t>□类似工程</w:t>
            </w:r>
            <w:r>
              <w:rPr>
                <w:spacing w:val="-5"/>
                <w:sz w:val="21"/>
                <w:szCs w:val="21"/>
                <w:lang w:eastAsia="zh-CN"/>
              </w:rPr>
              <w:t>经验； (□有、□无）□诉讼案件 (□有、□无</w:t>
            </w:r>
            <w:r>
              <w:rPr>
                <w:spacing w:val="-11"/>
                <w:sz w:val="21"/>
                <w:szCs w:val="21"/>
                <w:lang w:eastAsia="zh-CN"/>
              </w:rPr>
              <w:t>）；</w:t>
            </w:r>
            <w:r>
              <w:rPr>
                <w:spacing w:val="-6"/>
                <w:sz w:val="21"/>
                <w:szCs w:val="21"/>
                <w:lang w:eastAsia="zh-CN"/>
              </w:rPr>
              <w:t>□联合协议明晰；□双方责任没有明确、□牵头人职责不</w:t>
            </w:r>
            <w:r>
              <w:rPr>
                <w:spacing w:val="-3"/>
                <w:sz w:val="21"/>
                <w:szCs w:val="21"/>
                <w:lang w:eastAsia="zh-CN"/>
              </w:rPr>
              <w:t>清)。</w:t>
            </w:r>
          </w:p>
          <w:p w:rsidR="000F373A" w:rsidRDefault="00683344">
            <w:pPr>
              <w:pStyle w:val="TableText"/>
              <w:spacing w:before="19" w:line="209" w:lineRule="auto"/>
              <w:ind w:left="115"/>
              <w:rPr>
                <w:sz w:val="21"/>
                <w:szCs w:val="21"/>
              </w:rPr>
            </w:pPr>
            <w:r>
              <w:rPr>
                <w:spacing w:val="-1"/>
                <w:sz w:val="21"/>
                <w:szCs w:val="21"/>
              </w:rPr>
              <w:t>4、其他需要说明的：</w:t>
            </w:r>
          </w:p>
        </w:tc>
      </w:tr>
    </w:tbl>
    <w:p w:rsidR="000F373A" w:rsidRDefault="00683344">
      <w:pPr>
        <w:spacing w:before="302" w:line="214" w:lineRule="auto"/>
        <w:ind w:left="751"/>
        <w:rPr>
          <w:rFonts w:ascii="宋体" w:eastAsia="宋体" w:hAnsi="宋体" w:cs="宋体"/>
        </w:rPr>
      </w:pPr>
      <w:r>
        <w:rPr>
          <w:rFonts w:ascii="宋体" w:eastAsia="宋体" w:hAnsi="宋体" w:cs="宋体"/>
          <w:b/>
          <w:bCs/>
          <w:spacing w:val="-3"/>
        </w:rPr>
        <w:t>评委点评</w:t>
      </w:r>
    </w:p>
    <w:tbl>
      <w:tblPr>
        <w:tblStyle w:val="TableNormal"/>
        <w:tblW w:w="102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261"/>
      </w:tblGrid>
      <w:tr w:rsidR="000F373A">
        <w:trPr>
          <w:trHeight w:val="305"/>
        </w:trPr>
        <w:tc>
          <w:tcPr>
            <w:tcW w:w="10261" w:type="dxa"/>
          </w:tcPr>
          <w:p w:rsidR="000F373A" w:rsidRDefault="00683344">
            <w:pPr>
              <w:pStyle w:val="TableText"/>
              <w:spacing w:before="33" w:line="221" w:lineRule="auto"/>
              <w:ind w:left="116"/>
              <w:rPr>
                <w:sz w:val="21"/>
                <w:szCs w:val="21"/>
              </w:rPr>
            </w:pPr>
            <w:r>
              <w:rPr>
                <w:spacing w:val="-2"/>
                <w:sz w:val="21"/>
                <w:szCs w:val="21"/>
              </w:rPr>
              <w:t>第一名</w:t>
            </w:r>
          </w:p>
        </w:tc>
      </w:tr>
      <w:tr w:rsidR="000F373A">
        <w:trPr>
          <w:trHeight w:val="621"/>
        </w:trPr>
        <w:tc>
          <w:tcPr>
            <w:tcW w:w="10261" w:type="dxa"/>
          </w:tcPr>
          <w:p w:rsidR="000F373A" w:rsidRDefault="000F373A"/>
        </w:tc>
      </w:tr>
      <w:tr w:rsidR="000F373A">
        <w:trPr>
          <w:trHeight w:val="282"/>
        </w:trPr>
        <w:tc>
          <w:tcPr>
            <w:tcW w:w="10261" w:type="dxa"/>
          </w:tcPr>
          <w:p w:rsidR="000F373A" w:rsidRDefault="00683344">
            <w:pPr>
              <w:pStyle w:val="TableText"/>
              <w:spacing w:before="34" w:line="209" w:lineRule="auto"/>
              <w:ind w:left="116"/>
              <w:rPr>
                <w:sz w:val="21"/>
                <w:szCs w:val="21"/>
              </w:rPr>
            </w:pPr>
            <w:r>
              <w:rPr>
                <w:spacing w:val="-2"/>
                <w:sz w:val="21"/>
                <w:szCs w:val="21"/>
              </w:rPr>
              <w:t>第二名</w:t>
            </w:r>
          </w:p>
        </w:tc>
      </w:tr>
    </w:tbl>
    <w:p w:rsidR="000F373A" w:rsidRDefault="000F373A">
      <w:pPr>
        <w:pStyle w:val="a3"/>
      </w:pPr>
    </w:p>
    <w:p w:rsidR="000F373A" w:rsidRDefault="000F373A">
      <w:pPr>
        <w:sectPr w:rsidR="000F373A">
          <w:footerReference w:type="default" r:id="rId92"/>
          <w:pgSz w:w="11907" w:h="16839"/>
          <w:pgMar w:top="400" w:right="974" w:bottom="1431" w:left="664" w:header="0" w:footer="1201" w:gutter="0"/>
          <w:cols w:space="720"/>
        </w:sectPr>
      </w:pPr>
    </w:p>
    <w:p w:rsidR="000F373A" w:rsidRDefault="000F373A">
      <w:pPr>
        <w:spacing w:before="3"/>
      </w:pPr>
    </w:p>
    <w:p w:rsidR="000F373A" w:rsidRDefault="000F373A">
      <w:pPr>
        <w:spacing w:before="3"/>
      </w:pPr>
    </w:p>
    <w:p w:rsidR="000F373A" w:rsidRDefault="000F373A">
      <w:pPr>
        <w:spacing w:before="2"/>
      </w:pPr>
    </w:p>
    <w:tbl>
      <w:tblPr>
        <w:tblStyle w:val="TableNormal"/>
        <w:tblW w:w="102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261"/>
      </w:tblGrid>
      <w:tr w:rsidR="000F373A">
        <w:trPr>
          <w:trHeight w:val="462"/>
        </w:trPr>
        <w:tc>
          <w:tcPr>
            <w:tcW w:w="10261" w:type="dxa"/>
          </w:tcPr>
          <w:p w:rsidR="000F373A" w:rsidRDefault="000F373A"/>
        </w:tc>
      </w:tr>
      <w:tr w:rsidR="000F373A">
        <w:trPr>
          <w:trHeight w:val="275"/>
        </w:trPr>
        <w:tc>
          <w:tcPr>
            <w:tcW w:w="10261" w:type="dxa"/>
            <w:tcBorders>
              <w:bottom w:val="single" w:sz="4" w:space="0" w:color="000000"/>
            </w:tcBorders>
          </w:tcPr>
          <w:p w:rsidR="000F373A" w:rsidRDefault="00683344">
            <w:pPr>
              <w:pStyle w:val="TableText"/>
              <w:spacing w:before="30" w:line="206" w:lineRule="auto"/>
              <w:ind w:left="116"/>
              <w:rPr>
                <w:sz w:val="21"/>
                <w:szCs w:val="21"/>
              </w:rPr>
            </w:pPr>
            <w:r>
              <w:rPr>
                <w:spacing w:val="-2"/>
                <w:sz w:val="21"/>
                <w:szCs w:val="21"/>
              </w:rPr>
              <w:t>第三名</w:t>
            </w:r>
          </w:p>
        </w:tc>
      </w:tr>
      <w:tr w:rsidR="000F373A">
        <w:trPr>
          <w:trHeight w:val="900"/>
        </w:trPr>
        <w:tc>
          <w:tcPr>
            <w:tcW w:w="10261" w:type="dxa"/>
            <w:tcBorders>
              <w:top w:val="single" w:sz="4" w:space="0" w:color="000000"/>
            </w:tcBorders>
          </w:tcPr>
          <w:p w:rsidR="000F373A" w:rsidRDefault="000F373A"/>
        </w:tc>
      </w:tr>
      <w:tr w:rsidR="000F373A">
        <w:trPr>
          <w:trHeight w:val="294"/>
        </w:trPr>
        <w:tc>
          <w:tcPr>
            <w:tcW w:w="10261" w:type="dxa"/>
          </w:tcPr>
          <w:p w:rsidR="000F373A" w:rsidRDefault="00683344">
            <w:pPr>
              <w:pStyle w:val="TableText"/>
              <w:spacing w:before="33" w:line="220" w:lineRule="auto"/>
              <w:ind w:left="127"/>
              <w:rPr>
                <w:sz w:val="21"/>
                <w:szCs w:val="21"/>
                <w:lang w:eastAsia="zh-CN"/>
              </w:rPr>
            </w:pPr>
            <w:r>
              <w:rPr>
                <w:spacing w:val="-2"/>
                <w:sz w:val="21"/>
                <w:szCs w:val="21"/>
                <w:lang w:eastAsia="zh-CN"/>
              </w:rPr>
              <w:t>需要说明的有关事项：</w:t>
            </w:r>
          </w:p>
        </w:tc>
      </w:tr>
    </w:tbl>
    <w:p w:rsidR="000F373A" w:rsidRDefault="00683344">
      <w:pPr>
        <w:spacing w:before="286" w:line="214" w:lineRule="auto"/>
        <w:ind w:left="543"/>
        <w:rPr>
          <w:rFonts w:ascii="宋体" w:eastAsia="宋体" w:hAnsi="宋体" w:cs="宋体"/>
        </w:rPr>
      </w:pPr>
      <w:r>
        <w:rPr>
          <w:rFonts w:ascii="宋体" w:eastAsia="宋体" w:hAnsi="宋体" w:cs="宋体"/>
          <w:b/>
          <w:bCs/>
          <w:spacing w:val="-2"/>
        </w:rPr>
        <w:t>推荐候选人排序名单</w:t>
      </w:r>
    </w:p>
    <w:tbl>
      <w:tblPr>
        <w:tblStyle w:val="TableNormal"/>
        <w:tblW w:w="102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145"/>
        <w:gridCol w:w="5412"/>
        <w:gridCol w:w="1852"/>
        <w:gridCol w:w="1852"/>
      </w:tblGrid>
      <w:tr w:rsidR="000F373A">
        <w:trPr>
          <w:trHeight w:val="280"/>
        </w:trPr>
        <w:tc>
          <w:tcPr>
            <w:tcW w:w="1145" w:type="dxa"/>
          </w:tcPr>
          <w:p w:rsidR="000F373A" w:rsidRDefault="00683344">
            <w:pPr>
              <w:pStyle w:val="TableText"/>
              <w:spacing w:before="34" w:line="207" w:lineRule="auto"/>
              <w:ind w:left="116"/>
              <w:rPr>
                <w:sz w:val="21"/>
                <w:szCs w:val="21"/>
              </w:rPr>
            </w:pPr>
            <w:r>
              <w:rPr>
                <w:spacing w:val="-2"/>
                <w:sz w:val="21"/>
                <w:szCs w:val="21"/>
              </w:rPr>
              <w:t>排名</w:t>
            </w:r>
          </w:p>
        </w:tc>
        <w:tc>
          <w:tcPr>
            <w:tcW w:w="5412" w:type="dxa"/>
          </w:tcPr>
          <w:p w:rsidR="000F373A" w:rsidRDefault="00683344">
            <w:pPr>
              <w:pStyle w:val="TableText"/>
              <w:spacing w:before="34" w:line="207" w:lineRule="auto"/>
              <w:ind w:left="111"/>
              <w:rPr>
                <w:sz w:val="21"/>
                <w:szCs w:val="21"/>
              </w:rPr>
            </w:pPr>
            <w:r>
              <w:rPr>
                <w:spacing w:val="-1"/>
                <w:sz w:val="21"/>
                <w:szCs w:val="21"/>
              </w:rPr>
              <w:t>推荐中标候选人名称</w:t>
            </w:r>
          </w:p>
        </w:tc>
        <w:tc>
          <w:tcPr>
            <w:tcW w:w="1852" w:type="dxa"/>
          </w:tcPr>
          <w:p w:rsidR="000F373A" w:rsidRDefault="00683344">
            <w:pPr>
              <w:pStyle w:val="TableText"/>
              <w:spacing w:before="34" w:line="207" w:lineRule="auto"/>
              <w:ind w:left="118"/>
              <w:rPr>
                <w:sz w:val="21"/>
                <w:szCs w:val="21"/>
              </w:rPr>
            </w:pPr>
            <w:r>
              <w:rPr>
                <w:spacing w:val="-3"/>
                <w:sz w:val="21"/>
                <w:szCs w:val="21"/>
              </w:rPr>
              <w:t>项目总监</w:t>
            </w:r>
          </w:p>
        </w:tc>
        <w:tc>
          <w:tcPr>
            <w:tcW w:w="1852" w:type="dxa"/>
          </w:tcPr>
          <w:p w:rsidR="000F373A" w:rsidRDefault="00683344">
            <w:pPr>
              <w:pStyle w:val="TableText"/>
              <w:spacing w:before="34" w:line="207" w:lineRule="auto"/>
              <w:ind w:left="115"/>
              <w:rPr>
                <w:sz w:val="21"/>
                <w:szCs w:val="21"/>
              </w:rPr>
            </w:pPr>
            <w:r>
              <w:rPr>
                <w:spacing w:val="-2"/>
                <w:sz w:val="21"/>
                <w:szCs w:val="21"/>
              </w:rPr>
              <w:t>综合得分</w:t>
            </w:r>
          </w:p>
        </w:tc>
      </w:tr>
      <w:tr w:rsidR="000F373A">
        <w:trPr>
          <w:trHeight w:val="260"/>
        </w:trPr>
        <w:tc>
          <w:tcPr>
            <w:tcW w:w="1145" w:type="dxa"/>
          </w:tcPr>
          <w:p w:rsidR="000F373A" w:rsidRDefault="000F373A"/>
        </w:tc>
        <w:tc>
          <w:tcPr>
            <w:tcW w:w="5412" w:type="dxa"/>
          </w:tcPr>
          <w:p w:rsidR="000F373A" w:rsidRDefault="000F373A"/>
        </w:tc>
        <w:tc>
          <w:tcPr>
            <w:tcW w:w="1852" w:type="dxa"/>
          </w:tcPr>
          <w:p w:rsidR="000F373A" w:rsidRDefault="000F373A"/>
        </w:tc>
        <w:tc>
          <w:tcPr>
            <w:tcW w:w="1852" w:type="dxa"/>
          </w:tcPr>
          <w:p w:rsidR="000F373A" w:rsidRDefault="000F373A"/>
        </w:tc>
      </w:tr>
      <w:tr w:rsidR="000F373A">
        <w:trPr>
          <w:trHeight w:val="277"/>
        </w:trPr>
        <w:tc>
          <w:tcPr>
            <w:tcW w:w="1145" w:type="dxa"/>
          </w:tcPr>
          <w:p w:rsidR="000F373A" w:rsidRDefault="000F373A"/>
        </w:tc>
        <w:tc>
          <w:tcPr>
            <w:tcW w:w="5412" w:type="dxa"/>
          </w:tcPr>
          <w:p w:rsidR="000F373A" w:rsidRDefault="000F373A"/>
        </w:tc>
        <w:tc>
          <w:tcPr>
            <w:tcW w:w="1852" w:type="dxa"/>
          </w:tcPr>
          <w:p w:rsidR="000F373A" w:rsidRDefault="000F373A"/>
        </w:tc>
        <w:tc>
          <w:tcPr>
            <w:tcW w:w="1852" w:type="dxa"/>
          </w:tcPr>
          <w:p w:rsidR="000F373A" w:rsidRDefault="000F373A"/>
        </w:tc>
      </w:tr>
      <w:tr w:rsidR="000F373A">
        <w:trPr>
          <w:trHeight w:val="303"/>
        </w:trPr>
        <w:tc>
          <w:tcPr>
            <w:tcW w:w="1145" w:type="dxa"/>
          </w:tcPr>
          <w:p w:rsidR="000F373A" w:rsidRDefault="000F373A"/>
        </w:tc>
        <w:tc>
          <w:tcPr>
            <w:tcW w:w="5412" w:type="dxa"/>
          </w:tcPr>
          <w:p w:rsidR="000F373A" w:rsidRDefault="000F373A"/>
        </w:tc>
        <w:tc>
          <w:tcPr>
            <w:tcW w:w="1852" w:type="dxa"/>
          </w:tcPr>
          <w:p w:rsidR="000F373A" w:rsidRDefault="000F373A"/>
        </w:tc>
        <w:tc>
          <w:tcPr>
            <w:tcW w:w="1852" w:type="dxa"/>
          </w:tcPr>
          <w:p w:rsidR="000F373A" w:rsidRDefault="000F373A"/>
        </w:tc>
      </w:tr>
      <w:tr w:rsidR="000F373A">
        <w:trPr>
          <w:trHeight w:val="330"/>
        </w:trPr>
        <w:tc>
          <w:tcPr>
            <w:tcW w:w="1145" w:type="dxa"/>
          </w:tcPr>
          <w:p w:rsidR="000F373A" w:rsidRDefault="000F373A"/>
        </w:tc>
        <w:tc>
          <w:tcPr>
            <w:tcW w:w="5412" w:type="dxa"/>
          </w:tcPr>
          <w:p w:rsidR="000F373A" w:rsidRDefault="000F373A"/>
        </w:tc>
        <w:tc>
          <w:tcPr>
            <w:tcW w:w="1852" w:type="dxa"/>
          </w:tcPr>
          <w:p w:rsidR="000F373A" w:rsidRDefault="000F373A"/>
        </w:tc>
        <w:tc>
          <w:tcPr>
            <w:tcW w:w="1852" w:type="dxa"/>
          </w:tcPr>
          <w:p w:rsidR="000F373A" w:rsidRDefault="000F373A"/>
        </w:tc>
      </w:tr>
    </w:tbl>
    <w:p w:rsidR="000F373A" w:rsidRDefault="00683344">
      <w:pPr>
        <w:spacing w:before="286" w:line="221" w:lineRule="auto"/>
        <w:ind w:left="542"/>
        <w:rPr>
          <w:rFonts w:ascii="宋体" w:eastAsia="宋体" w:hAnsi="宋体" w:cs="宋体"/>
        </w:rPr>
      </w:pPr>
      <w:r>
        <w:rPr>
          <w:rFonts w:ascii="宋体" w:eastAsia="宋体" w:hAnsi="宋体" w:cs="宋体"/>
          <w:b/>
          <w:bCs/>
          <w:spacing w:val="-3"/>
        </w:rPr>
        <w:t>评审最终结论</w:t>
      </w:r>
    </w:p>
    <w:p w:rsidR="000F373A" w:rsidRDefault="00683344">
      <w:pPr>
        <w:spacing w:before="21" w:line="226" w:lineRule="auto"/>
        <w:ind w:left="121" w:right="115" w:firstLine="421"/>
        <w:rPr>
          <w:rFonts w:ascii="宋体" w:eastAsia="宋体" w:hAnsi="宋体" w:cs="宋体"/>
          <w:lang w:eastAsia="zh-CN"/>
        </w:rPr>
      </w:pPr>
      <w:r>
        <w:rPr>
          <w:rFonts w:ascii="宋体" w:eastAsia="宋体" w:hAnsi="宋体" w:cs="宋体"/>
          <w:spacing w:val="-1"/>
          <w:lang w:eastAsia="zh-CN"/>
        </w:rPr>
        <w:t>经评审委员会对投标人的投标文件进行详细评审后，共同确认，推荐上述单位为中标候选</w:t>
      </w:r>
      <w:r>
        <w:rPr>
          <w:rFonts w:ascii="宋体" w:eastAsia="宋体" w:hAnsi="宋体" w:cs="宋体"/>
          <w:spacing w:val="-2"/>
          <w:lang w:eastAsia="zh-CN"/>
        </w:rPr>
        <w:t>人。若无异议，应选择排名第一的为中标人。</w:t>
      </w:r>
    </w:p>
    <w:tbl>
      <w:tblPr>
        <w:tblStyle w:val="TableNormal"/>
        <w:tblW w:w="102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09"/>
        <w:gridCol w:w="1554"/>
        <w:gridCol w:w="1555"/>
        <w:gridCol w:w="1684"/>
        <w:gridCol w:w="2452"/>
        <w:gridCol w:w="1507"/>
      </w:tblGrid>
      <w:tr w:rsidR="000F373A">
        <w:trPr>
          <w:trHeight w:val="342"/>
        </w:trPr>
        <w:tc>
          <w:tcPr>
            <w:tcW w:w="10261" w:type="dxa"/>
            <w:gridSpan w:val="6"/>
          </w:tcPr>
          <w:p w:rsidR="000F373A" w:rsidRDefault="00683344">
            <w:pPr>
              <w:pStyle w:val="TableText"/>
              <w:spacing w:before="33" w:line="221" w:lineRule="auto"/>
              <w:ind w:left="4188"/>
              <w:rPr>
                <w:sz w:val="21"/>
                <w:szCs w:val="21"/>
              </w:rPr>
            </w:pPr>
            <w:r>
              <w:rPr>
                <w:spacing w:val="-1"/>
                <w:sz w:val="21"/>
                <w:szCs w:val="21"/>
              </w:rPr>
              <w:t>评标专家签字备案单</w:t>
            </w:r>
          </w:p>
        </w:tc>
      </w:tr>
      <w:tr w:rsidR="000F373A">
        <w:trPr>
          <w:trHeight w:val="313"/>
        </w:trPr>
        <w:tc>
          <w:tcPr>
            <w:tcW w:w="1509" w:type="dxa"/>
          </w:tcPr>
          <w:p w:rsidR="000F373A" w:rsidRDefault="00683344">
            <w:pPr>
              <w:pStyle w:val="TableText"/>
              <w:spacing w:before="30" w:line="222" w:lineRule="auto"/>
              <w:ind w:left="549"/>
              <w:rPr>
                <w:sz w:val="21"/>
                <w:szCs w:val="21"/>
              </w:rPr>
            </w:pPr>
            <w:r>
              <w:rPr>
                <w:spacing w:val="-2"/>
                <w:sz w:val="21"/>
                <w:szCs w:val="21"/>
              </w:rPr>
              <w:t>序号</w:t>
            </w:r>
          </w:p>
        </w:tc>
        <w:tc>
          <w:tcPr>
            <w:tcW w:w="1554" w:type="dxa"/>
          </w:tcPr>
          <w:p w:rsidR="000F373A" w:rsidRDefault="00683344">
            <w:pPr>
              <w:pStyle w:val="TableText"/>
              <w:spacing w:before="30" w:line="221" w:lineRule="auto"/>
              <w:ind w:left="570"/>
              <w:rPr>
                <w:sz w:val="21"/>
                <w:szCs w:val="21"/>
              </w:rPr>
            </w:pPr>
            <w:r>
              <w:rPr>
                <w:spacing w:val="-2"/>
                <w:sz w:val="21"/>
                <w:szCs w:val="21"/>
              </w:rPr>
              <w:t>姓名</w:t>
            </w:r>
          </w:p>
        </w:tc>
        <w:tc>
          <w:tcPr>
            <w:tcW w:w="1555" w:type="dxa"/>
          </w:tcPr>
          <w:p w:rsidR="000F373A" w:rsidRDefault="00683344">
            <w:pPr>
              <w:pStyle w:val="TableText"/>
              <w:spacing w:before="30" w:line="223" w:lineRule="auto"/>
              <w:ind w:left="573"/>
              <w:rPr>
                <w:sz w:val="21"/>
                <w:szCs w:val="21"/>
              </w:rPr>
            </w:pPr>
            <w:r>
              <w:rPr>
                <w:spacing w:val="-2"/>
                <w:sz w:val="21"/>
                <w:szCs w:val="21"/>
              </w:rPr>
              <w:t>职称</w:t>
            </w:r>
          </w:p>
        </w:tc>
        <w:tc>
          <w:tcPr>
            <w:tcW w:w="1684" w:type="dxa"/>
          </w:tcPr>
          <w:p w:rsidR="000F373A" w:rsidRDefault="00683344">
            <w:pPr>
              <w:pStyle w:val="TableText"/>
              <w:spacing w:before="30" w:line="221" w:lineRule="auto"/>
              <w:ind w:left="638"/>
              <w:rPr>
                <w:sz w:val="21"/>
                <w:szCs w:val="21"/>
              </w:rPr>
            </w:pPr>
            <w:r>
              <w:rPr>
                <w:spacing w:val="-2"/>
                <w:sz w:val="21"/>
                <w:szCs w:val="21"/>
              </w:rPr>
              <w:t>专业</w:t>
            </w:r>
          </w:p>
        </w:tc>
        <w:tc>
          <w:tcPr>
            <w:tcW w:w="2452" w:type="dxa"/>
          </w:tcPr>
          <w:p w:rsidR="000F373A" w:rsidRDefault="00683344">
            <w:pPr>
              <w:pStyle w:val="TableText"/>
              <w:spacing w:before="30" w:line="221" w:lineRule="auto"/>
              <w:ind w:left="500"/>
              <w:rPr>
                <w:sz w:val="21"/>
                <w:szCs w:val="21"/>
              </w:rPr>
            </w:pPr>
            <w:r>
              <w:rPr>
                <w:spacing w:val="-2"/>
                <w:sz w:val="21"/>
                <w:szCs w:val="21"/>
              </w:rPr>
              <w:t>身份识别卡卡号</w:t>
            </w:r>
          </w:p>
        </w:tc>
        <w:tc>
          <w:tcPr>
            <w:tcW w:w="1507" w:type="dxa"/>
          </w:tcPr>
          <w:p w:rsidR="000F373A" w:rsidRDefault="00683344">
            <w:pPr>
              <w:pStyle w:val="TableText"/>
              <w:spacing w:before="30" w:line="221" w:lineRule="auto"/>
              <w:ind w:left="548"/>
              <w:rPr>
                <w:sz w:val="21"/>
                <w:szCs w:val="21"/>
              </w:rPr>
            </w:pPr>
            <w:r>
              <w:rPr>
                <w:spacing w:val="-2"/>
                <w:sz w:val="21"/>
                <w:szCs w:val="21"/>
              </w:rPr>
              <w:t>签字</w:t>
            </w:r>
          </w:p>
        </w:tc>
      </w:tr>
      <w:tr w:rsidR="000F373A">
        <w:trPr>
          <w:trHeight w:val="304"/>
        </w:trPr>
        <w:tc>
          <w:tcPr>
            <w:tcW w:w="1509" w:type="dxa"/>
          </w:tcPr>
          <w:p w:rsidR="000F373A" w:rsidRDefault="000F373A"/>
        </w:tc>
        <w:tc>
          <w:tcPr>
            <w:tcW w:w="1554" w:type="dxa"/>
          </w:tcPr>
          <w:p w:rsidR="000F373A" w:rsidRDefault="000F373A"/>
        </w:tc>
        <w:tc>
          <w:tcPr>
            <w:tcW w:w="1555" w:type="dxa"/>
          </w:tcPr>
          <w:p w:rsidR="000F373A" w:rsidRDefault="000F373A"/>
        </w:tc>
        <w:tc>
          <w:tcPr>
            <w:tcW w:w="1684" w:type="dxa"/>
          </w:tcPr>
          <w:p w:rsidR="000F373A" w:rsidRDefault="000F373A"/>
        </w:tc>
        <w:tc>
          <w:tcPr>
            <w:tcW w:w="2452" w:type="dxa"/>
          </w:tcPr>
          <w:p w:rsidR="000F373A" w:rsidRDefault="000F373A"/>
        </w:tc>
        <w:tc>
          <w:tcPr>
            <w:tcW w:w="1507" w:type="dxa"/>
          </w:tcPr>
          <w:p w:rsidR="000F373A" w:rsidRDefault="000F373A"/>
        </w:tc>
      </w:tr>
      <w:tr w:rsidR="000F373A">
        <w:trPr>
          <w:trHeight w:val="306"/>
        </w:trPr>
        <w:tc>
          <w:tcPr>
            <w:tcW w:w="1509" w:type="dxa"/>
          </w:tcPr>
          <w:p w:rsidR="000F373A" w:rsidRDefault="000F373A"/>
        </w:tc>
        <w:tc>
          <w:tcPr>
            <w:tcW w:w="1554" w:type="dxa"/>
          </w:tcPr>
          <w:p w:rsidR="000F373A" w:rsidRDefault="000F373A"/>
        </w:tc>
        <w:tc>
          <w:tcPr>
            <w:tcW w:w="1555" w:type="dxa"/>
          </w:tcPr>
          <w:p w:rsidR="000F373A" w:rsidRDefault="000F373A"/>
        </w:tc>
        <w:tc>
          <w:tcPr>
            <w:tcW w:w="1684" w:type="dxa"/>
          </w:tcPr>
          <w:p w:rsidR="000F373A" w:rsidRDefault="000F373A"/>
        </w:tc>
        <w:tc>
          <w:tcPr>
            <w:tcW w:w="2452" w:type="dxa"/>
          </w:tcPr>
          <w:p w:rsidR="000F373A" w:rsidRDefault="000F373A"/>
        </w:tc>
        <w:tc>
          <w:tcPr>
            <w:tcW w:w="1507" w:type="dxa"/>
          </w:tcPr>
          <w:p w:rsidR="000F373A" w:rsidRDefault="000F373A"/>
        </w:tc>
      </w:tr>
      <w:tr w:rsidR="000F373A">
        <w:trPr>
          <w:trHeight w:val="303"/>
        </w:trPr>
        <w:tc>
          <w:tcPr>
            <w:tcW w:w="1509" w:type="dxa"/>
          </w:tcPr>
          <w:p w:rsidR="000F373A" w:rsidRDefault="000F373A"/>
        </w:tc>
        <w:tc>
          <w:tcPr>
            <w:tcW w:w="1554" w:type="dxa"/>
          </w:tcPr>
          <w:p w:rsidR="000F373A" w:rsidRDefault="000F373A"/>
        </w:tc>
        <w:tc>
          <w:tcPr>
            <w:tcW w:w="1555" w:type="dxa"/>
          </w:tcPr>
          <w:p w:rsidR="000F373A" w:rsidRDefault="000F373A"/>
        </w:tc>
        <w:tc>
          <w:tcPr>
            <w:tcW w:w="1684" w:type="dxa"/>
          </w:tcPr>
          <w:p w:rsidR="000F373A" w:rsidRDefault="000F373A"/>
        </w:tc>
        <w:tc>
          <w:tcPr>
            <w:tcW w:w="2452" w:type="dxa"/>
          </w:tcPr>
          <w:p w:rsidR="000F373A" w:rsidRDefault="000F373A"/>
        </w:tc>
        <w:tc>
          <w:tcPr>
            <w:tcW w:w="1507" w:type="dxa"/>
          </w:tcPr>
          <w:p w:rsidR="000F373A" w:rsidRDefault="000F373A"/>
        </w:tc>
      </w:tr>
    </w:tbl>
    <w:p w:rsidR="000F373A" w:rsidRDefault="000F373A">
      <w:pPr>
        <w:pStyle w:val="a3"/>
        <w:spacing w:line="438" w:lineRule="auto"/>
      </w:pPr>
    </w:p>
    <w:p w:rsidR="000F373A" w:rsidRDefault="00683344">
      <w:pPr>
        <w:spacing w:before="69" w:line="220" w:lineRule="auto"/>
        <w:ind w:left="120"/>
        <w:rPr>
          <w:rFonts w:ascii="宋体" w:eastAsia="宋体" w:hAnsi="宋体" w:cs="宋体"/>
        </w:rPr>
      </w:pPr>
      <w:r>
        <w:rPr>
          <w:rFonts w:ascii="宋体" w:eastAsia="宋体" w:hAnsi="宋体" w:cs="宋体"/>
          <w:spacing w:val="-9"/>
        </w:rPr>
        <w:t>评标委员会成员签名：</w:t>
      </w:r>
    </w:p>
    <w:p w:rsidR="000F373A" w:rsidRDefault="00683344">
      <w:pPr>
        <w:spacing w:before="23" w:line="221" w:lineRule="auto"/>
        <w:ind w:left="157"/>
        <w:rPr>
          <w:rFonts w:ascii="宋体" w:eastAsia="宋体" w:hAnsi="宋体" w:cs="宋体"/>
        </w:rPr>
      </w:pPr>
      <w:r>
        <w:rPr>
          <w:rFonts w:ascii="宋体" w:eastAsia="宋体" w:hAnsi="宋体" w:cs="宋体"/>
          <w:spacing w:val="-11"/>
        </w:rPr>
        <w:t>日期：年月日</w:t>
      </w:r>
    </w:p>
    <w:p w:rsidR="000F373A" w:rsidRDefault="000F373A">
      <w:pPr>
        <w:spacing w:line="221" w:lineRule="auto"/>
        <w:rPr>
          <w:rFonts w:ascii="宋体" w:eastAsia="宋体" w:hAnsi="宋体" w:cs="宋体"/>
        </w:rPr>
        <w:sectPr w:rsidR="000F373A">
          <w:footerReference w:type="default" r:id="rId93"/>
          <w:pgSz w:w="11907" w:h="16839"/>
          <w:pgMar w:top="400" w:right="974" w:bottom="1431" w:left="664" w:header="0" w:footer="1201" w:gutter="0"/>
          <w:cols w:space="720"/>
        </w:sectPr>
      </w:pPr>
    </w:p>
    <w:p w:rsidR="000F373A" w:rsidRDefault="000F373A">
      <w:pPr>
        <w:pStyle w:val="a3"/>
        <w:spacing w:line="263" w:lineRule="auto"/>
      </w:pPr>
    </w:p>
    <w:p w:rsidR="000F373A" w:rsidRDefault="000F373A">
      <w:pPr>
        <w:pStyle w:val="a3"/>
        <w:spacing w:line="263" w:lineRule="auto"/>
      </w:pPr>
    </w:p>
    <w:p w:rsidR="000F373A" w:rsidRDefault="000F373A">
      <w:pPr>
        <w:pStyle w:val="a3"/>
        <w:spacing w:line="263" w:lineRule="auto"/>
      </w:pPr>
    </w:p>
    <w:p w:rsidR="000F373A" w:rsidRDefault="000F373A">
      <w:pPr>
        <w:pStyle w:val="a3"/>
        <w:spacing w:line="264" w:lineRule="auto"/>
      </w:pPr>
    </w:p>
    <w:p w:rsidR="000F373A" w:rsidRDefault="000F373A">
      <w:pPr>
        <w:pStyle w:val="a3"/>
        <w:spacing w:line="264" w:lineRule="auto"/>
      </w:pPr>
    </w:p>
    <w:p w:rsidR="000F373A" w:rsidRDefault="00683344">
      <w:pPr>
        <w:spacing w:before="139" w:line="223" w:lineRule="auto"/>
        <w:ind w:left="45"/>
        <w:outlineLvl w:val="0"/>
        <w:rPr>
          <w:rFonts w:ascii="宋体" w:eastAsia="宋体" w:hAnsi="宋体" w:cs="宋体"/>
          <w:sz w:val="43"/>
          <w:szCs w:val="43"/>
        </w:rPr>
      </w:pPr>
      <w:bookmarkStart w:id="68" w:name="bookmark59"/>
      <w:bookmarkStart w:id="69" w:name="bookmark58"/>
      <w:bookmarkEnd w:id="68"/>
      <w:bookmarkEnd w:id="69"/>
      <w:r>
        <w:rPr>
          <w:rFonts w:ascii="宋体" w:eastAsia="宋体" w:hAnsi="宋体" w:cs="宋体"/>
          <w:b/>
          <w:bCs/>
          <w:sz w:val="43"/>
          <w:szCs w:val="43"/>
        </w:rPr>
        <w:t>第二卷</w:t>
      </w:r>
    </w:p>
    <w:p w:rsidR="000F373A" w:rsidRDefault="000F373A">
      <w:pPr>
        <w:spacing w:line="223" w:lineRule="auto"/>
        <w:rPr>
          <w:rFonts w:ascii="宋体" w:eastAsia="宋体" w:hAnsi="宋体" w:cs="宋体"/>
          <w:sz w:val="43"/>
          <w:szCs w:val="43"/>
        </w:rPr>
        <w:sectPr w:rsidR="000F373A">
          <w:headerReference w:type="default" r:id="rId94"/>
          <w:footerReference w:type="default" r:id="rId95"/>
          <w:pgSz w:w="11907" w:h="16839"/>
          <w:pgMar w:top="1104" w:right="1058" w:bottom="1431" w:left="748" w:header="1089" w:footer="1200" w:gutter="0"/>
          <w:cols w:space="720"/>
        </w:sectPr>
      </w:pPr>
    </w:p>
    <w:p w:rsidR="000F373A" w:rsidRDefault="000F373A">
      <w:pPr>
        <w:pStyle w:val="a3"/>
        <w:spacing w:line="269" w:lineRule="auto"/>
      </w:pPr>
    </w:p>
    <w:p w:rsidR="000F373A" w:rsidRDefault="000F373A">
      <w:pPr>
        <w:pStyle w:val="a3"/>
        <w:spacing w:line="269" w:lineRule="auto"/>
      </w:pPr>
    </w:p>
    <w:p w:rsidR="000F373A" w:rsidRDefault="000F373A">
      <w:pPr>
        <w:pStyle w:val="a3"/>
        <w:spacing w:line="269" w:lineRule="auto"/>
      </w:pPr>
    </w:p>
    <w:p w:rsidR="000F373A" w:rsidRDefault="000F373A">
      <w:pPr>
        <w:pStyle w:val="a3"/>
        <w:spacing w:line="269" w:lineRule="auto"/>
      </w:pPr>
    </w:p>
    <w:p w:rsidR="000F373A" w:rsidRDefault="000F373A">
      <w:pPr>
        <w:pStyle w:val="a3"/>
        <w:spacing w:line="269" w:lineRule="auto"/>
      </w:pPr>
    </w:p>
    <w:p w:rsidR="000F373A" w:rsidRDefault="000F373A">
      <w:pPr>
        <w:pStyle w:val="a3"/>
        <w:spacing w:line="269" w:lineRule="auto"/>
      </w:pPr>
    </w:p>
    <w:p w:rsidR="000F373A" w:rsidRDefault="000F373A">
      <w:pPr>
        <w:pStyle w:val="a3"/>
        <w:spacing w:line="269" w:lineRule="auto"/>
      </w:pPr>
    </w:p>
    <w:p w:rsidR="000F373A" w:rsidRDefault="00683344">
      <w:pPr>
        <w:spacing w:before="100" w:line="224" w:lineRule="auto"/>
        <w:outlineLvl w:val="0"/>
        <w:rPr>
          <w:rFonts w:ascii="黑体" w:eastAsia="黑体" w:hAnsi="黑体" w:cs="黑体"/>
          <w:sz w:val="31"/>
          <w:szCs w:val="31"/>
        </w:rPr>
      </w:pPr>
      <w:bookmarkStart w:id="70" w:name="bookmark60"/>
      <w:bookmarkEnd w:id="70"/>
      <w:r>
        <w:rPr>
          <w:rFonts w:ascii="黑体" w:eastAsia="黑体" w:hAnsi="黑体" w:cs="黑体"/>
          <w:spacing w:val="8"/>
          <w:sz w:val="31"/>
          <w:szCs w:val="31"/>
        </w:rPr>
        <w:t>第四章合同条款及格式</w:t>
      </w:r>
    </w:p>
    <w:p w:rsidR="000F373A" w:rsidRDefault="000F373A">
      <w:pPr>
        <w:pStyle w:val="a3"/>
        <w:spacing w:line="249" w:lineRule="auto"/>
      </w:pPr>
    </w:p>
    <w:p w:rsidR="000F373A" w:rsidRDefault="000F373A">
      <w:pPr>
        <w:pStyle w:val="a3"/>
        <w:spacing w:line="250" w:lineRule="auto"/>
      </w:pPr>
    </w:p>
    <w:p w:rsidR="000F373A" w:rsidRDefault="000F373A">
      <w:pPr>
        <w:pStyle w:val="a3"/>
        <w:spacing w:line="250" w:lineRule="auto"/>
      </w:pPr>
    </w:p>
    <w:p w:rsidR="000F373A" w:rsidRDefault="00683344">
      <w:pPr>
        <w:spacing w:before="100" w:line="225" w:lineRule="auto"/>
        <w:ind w:left="168"/>
        <w:rPr>
          <w:rFonts w:ascii="仿宋" w:eastAsia="仿宋" w:hAnsi="仿宋" w:cs="仿宋"/>
          <w:sz w:val="31"/>
          <w:szCs w:val="31"/>
        </w:rPr>
      </w:pPr>
      <w:r>
        <w:rPr>
          <w:rFonts w:ascii="仿宋" w:eastAsia="仿宋" w:hAnsi="仿宋" w:cs="仿宋"/>
          <w:b/>
          <w:bCs/>
          <w:spacing w:val="41"/>
          <w:sz w:val="31"/>
          <w:szCs w:val="31"/>
        </w:rPr>
        <w:t>(</w:t>
      </w:r>
      <w:r>
        <w:rPr>
          <w:rFonts w:ascii="仿宋" w:eastAsia="仿宋" w:hAnsi="仿宋" w:cs="仿宋"/>
          <w:b/>
          <w:bCs/>
          <w:sz w:val="31"/>
          <w:szCs w:val="31"/>
        </w:rPr>
        <w:t>GF</w:t>
      </w:r>
      <w:r>
        <w:rPr>
          <w:rFonts w:ascii="仿宋" w:eastAsia="仿宋" w:hAnsi="仿宋" w:cs="仿宋"/>
          <w:b/>
          <w:bCs/>
          <w:spacing w:val="41"/>
          <w:sz w:val="31"/>
          <w:szCs w:val="31"/>
        </w:rPr>
        <w:t>-2012－0202）</w:t>
      </w:r>
    </w:p>
    <w:p w:rsidR="000F373A" w:rsidRDefault="000F373A">
      <w:pPr>
        <w:pStyle w:val="a3"/>
        <w:spacing w:line="253" w:lineRule="auto"/>
      </w:pPr>
    </w:p>
    <w:p w:rsidR="000F373A" w:rsidRDefault="000F373A">
      <w:pPr>
        <w:pStyle w:val="a3"/>
        <w:spacing w:line="253" w:lineRule="auto"/>
      </w:pPr>
    </w:p>
    <w:p w:rsidR="000F373A" w:rsidRDefault="000F373A">
      <w:pPr>
        <w:pStyle w:val="a3"/>
        <w:spacing w:line="253" w:lineRule="auto"/>
      </w:pPr>
    </w:p>
    <w:p w:rsidR="000F373A" w:rsidRDefault="000F373A">
      <w:pPr>
        <w:pStyle w:val="a3"/>
        <w:spacing w:line="253" w:lineRule="auto"/>
      </w:pPr>
    </w:p>
    <w:p w:rsidR="000F373A" w:rsidRDefault="000F373A">
      <w:pPr>
        <w:pStyle w:val="a3"/>
        <w:spacing w:line="253" w:lineRule="auto"/>
      </w:pPr>
    </w:p>
    <w:p w:rsidR="000F373A" w:rsidRDefault="000F373A">
      <w:pPr>
        <w:pStyle w:val="a3"/>
        <w:spacing w:line="253" w:lineRule="auto"/>
      </w:pPr>
    </w:p>
    <w:p w:rsidR="000F373A" w:rsidRDefault="000F373A">
      <w:pPr>
        <w:pStyle w:val="a3"/>
        <w:spacing w:line="253" w:lineRule="auto"/>
      </w:pPr>
    </w:p>
    <w:p w:rsidR="000F373A" w:rsidRDefault="000F373A">
      <w:pPr>
        <w:pStyle w:val="a3"/>
        <w:spacing w:line="254" w:lineRule="auto"/>
      </w:pPr>
    </w:p>
    <w:p w:rsidR="000F373A" w:rsidRDefault="000F373A">
      <w:pPr>
        <w:pStyle w:val="a3"/>
        <w:spacing w:line="254" w:lineRule="auto"/>
      </w:pPr>
    </w:p>
    <w:p w:rsidR="000F373A" w:rsidRDefault="000F373A">
      <w:pPr>
        <w:pStyle w:val="a3"/>
        <w:spacing w:line="254" w:lineRule="auto"/>
      </w:pPr>
    </w:p>
    <w:p w:rsidR="000F373A" w:rsidRDefault="000F373A">
      <w:pPr>
        <w:pStyle w:val="a3"/>
        <w:spacing w:line="254" w:lineRule="auto"/>
      </w:pPr>
    </w:p>
    <w:p w:rsidR="000F373A" w:rsidRDefault="000F373A">
      <w:pPr>
        <w:pStyle w:val="a3"/>
        <w:spacing w:line="254" w:lineRule="auto"/>
      </w:pPr>
    </w:p>
    <w:p w:rsidR="000F373A" w:rsidRDefault="000F373A">
      <w:pPr>
        <w:pStyle w:val="a3"/>
        <w:spacing w:line="254" w:lineRule="auto"/>
      </w:pPr>
    </w:p>
    <w:p w:rsidR="000F373A" w:rsidRDefault="00683344">
      <w:pPr>
        <w:spacing w:before="169" w:line="221" w:lineRule="auto"/>
        <w:ind w:left="2934"/>
        <w:rPr>
          <w:rFonts w:ascii="宋体" w:eastAsia="宋体" w:hAnsi="宋体" w:cs="宋体"/>
          <w:sz w:val="52"/>
          <w:szCs w:val="52"/>
        </w:rPr>
      </w:pPr>
      <w:bookmarkStart w:id="71" w:name="bookmark61"/>
      <w:bookmarkEnd w:id="71"/>
      <w:r>
        <w:rPr>
          <w:rFonts w:ascii="宋体" w:eastAsia="宋体" w:hAnsi="宋体" w:cs="宋体"/>
          <w:b/>
          <w:bCs/>
          <w:spacing w:val="-7"/>
          <w:sz w:val="52"/>
          <w:szCs w:val="52"/>
        </w:rPr>
        <w:t>建设工程监理合同</w:t>
      </w:r>
    </w:p>
    <w:p w:rsidR="000F373A" w:rsidRDefault="000F373A">
      <w:pPr>
        <w:pStyle w:val="a3"/>
        <w:spacing w:line="332" w:lineRule="auto"/>
      </w:pPr>
    </w:p>
    <w:p w:rsidR="000F373A" w:rsidRDefault="00683344">
      <w:pPr>
        <w:spacing w:before="169" w:line="218" w:lineRule="auto"/>
        <w:ind w:left="3507"/>
        <w:rPr>
          <w:rFonts w:ascii="楷体" w:eastAsia="楷体" w:hAnsi="楷体" w:cs="楷体"/>
          <w:sz w:val="52"/>
          <w:szCs w:val="52"/>
        </w:rPr>
      </w:pPr>
      <w:r>
        <w:rPr>
          <w:rFonts w:ascii="楷体" w:eastAsia="楷体" w:hAnsi="楷体" w:cs="楷体"/>
          <w:b/>
          <w:bCs/>
          <w:spacing w:val="-25"/>
          <w:sz w:val="52"/>
          <w:szCs w:val="52"/>
        </w:rPr>
        <w:t>（示范文本）</w:t>
      </w:r>
    </w:p>
    <w:p w:rsidR="000F373A" w:rsidRDefault="000F373A">
      <w:pPr>
        <w:spacing w:before="101" w:line="225" w:lineRule="auto"/>
        <w:ind w:left="3895"/>
        <w:rPr>
          <w:rFonts w:ascii="宋体" w:hAnsi="宋体" w:cs="宋体"/>
          <w:b/>
          <w:bCs/>
          <w:spacing w:val="6"/>
          <w:sz w:val="31"/>
          <w:szCs w:val="31"/>
          <w:lang w:eastAsia="zh-CN"/>
        </w:rPr>
      </w:pPr>
    </w:p>
    <w:p w:rsidR="000F373A" w:rsidRDefault="000F373A">
      <w:pPr>
        <w:spacing w:before="101" w:line="225" w:lineRule="auto"/>
        <w:ind w:left="3895"/>
        <w:rPr>
          <w:rFonts w:ascii="宋体" w:hAnsi="宋体" w:cs="宋体"/>
          <w:b/>
          <w:bCs/>
          <w:spacing w:val="6"/>
          <w:sz w:val="31"/>
          <w:szCs w:val="31"/>
          <w:lang w:eastAsia="zh-CN"/>
        </w:rPr>
      </w:pPr>
    </w:p>
    <w:p w:rsidR="000F373A" w:rsidRDefault="000F373A">
      <w:pPr>
        <w:spacing w:before="101" w:line="225" w:lineRule="auto"/>
        <w:ind w:left="3895"/>
        <w:rPr>
          <w:rFonts w:ascii="宋体" w:hAnsi="宋体" w:cs="宋体"/>
          <w:b/>
          <w:bCs/>
          <w:spacing w:val="6"/>
          <w:sz w:val="31"/>
          <w:szCs w:val="31"/>
          <w:lang w:eastAsia="zh-CN"/>
        </w:rPr>
      </w:pPr>
    </w:p>
    <w:p w:rsidR="000F373A" w:rsidRDefault="000F373A">
      <w:pPr>
        <w:spacing w:before="101" w:line="225" w:lineRule="auto"/>
        <w:ind w:left="3895"/>
        <w:rPr>
          <w:rFonts w:ascii="宋体" w:hAnsi="宋体" w:cs="宋体"/>
          <w:b/>
          <w:bCs/>
          <w:spacing w:val="6"/>
          <w:sz w:val="31"/>
          <w:szCs w:val="31"/>
          <w:lang w:eastAsia="zh-CN"/>
        </w:rPr>
      </w:pPr>
    </w:p>
    <w:p w:rsidR="000F373A" w:rsidRDefault="000F373A">
      <w:pPr>
        <w:spacing w:before="101" w:line="225" w:lineRule="auto"/>
        <w:ind w:left="3895"/>
        <w:rPr>
          <w:rFonts w:ascii="宋体" w:hAnsi="宋体" w:cs="宋体"/>
          <w:b/>
          <w:bCs/>
          <w:spacing w:val="6"/>
          <w:sz w:val="31"/>
          <w:szCs w:val="31"/>
          <w:lang w:eastAsia="zh-CN"/>
        </w:rPr>
      </w:pPr>
    </w:p>
    <w:p w:rsidR="000F373A" w:rsidRDefault="000F373A">
      <w:pPr>
        <w:spacing w:before="101" w:line="225" w:lineRule="auto"/>
        <w:ind w:left="3895"/>
        <w:rPr>
          <w:rFonts w:ascii="宋体" w:hAnsi="宋体" w:cs="宋体"/>
          <w:b/>
          <w:bCs/>
          <w:spacing w:val="6"/>
          <w:sz w:val="31"/>
          <w:szCs w:val="31"/>
          <w:lang w:eastAsia="zh-CN"/>
        </w:rPr>
      </w:pPr>
    </w:p>
    <w:p w:rsidR="000F373A" w:rsidRDefault="000F373A">
      <w:pPr>
        <w:spacing w:before="101" w:line="225" w:lineRule="auto"/>
        <w:ind w:left="3895"/>
        <w:rPr>
          <w:rFonts w:ascii="宋体" w:hAnsi="宋体" w:cs="宋体"/>
          <w:b/>
          <w:bCs/>
          <w:spacing w:val="6"/>
          <w:sz w:val="31"/>
          <w:szCs w:val="31"/>
          <w:lang w:eastAsia="zh-CN"/>
        </w:rPr>
      </w:pPr>
    </w:p>
    <w:p w:rsidR="000F373A" w:rsidRDefault="000F373A">
      <w:pPr>
        <w:spacing w:before="101" w:line="225" w:lineRule="auto"/>
        <w:ind w:left="3895"/>
        <w:rPr>
          <w:rFonts w:ascii="宋体" w:hAnsi="宋体" w:cs="宋体"/>
          <w:b/>
          <w:bCs/>
          <w:spacing w:val="6"/>
          <w:sz w:val="31"/>
          <w:szCs w:val="31"/>
          <w:lang w:eastAsia="zh-CN"/>
        </w:rPr>
      </w:pPr>
    </w:p>
    <w:p w:rsidR="000F373A" w:rsidRDefault="00683344">
      <w:pPr>
        <w:spacing w:before="101" w:line="225" w:lineRule="auto"/>
        <w:ind w:left="3895"/>
        <w:rPr>
          <w:rFonts w:ascii="宋体" w:eastAsia="宋体" w:hAnsi="宋体" w:cs="宋体"/>
          <w:sz w:val="31"/>
          <w:szCs w:val="31"/>
          <w:lang w:eastAsia="zh-CN"/>
        </w:rPr>
      </w:pPr>
      <w:r>
        <w:rPr>
          <w:rFonts w:ascii="宋体" w:eastAsia="宋体" w:hAnsi="宋体" w:cs="宋体"/>
          <w:b/>
          <w:bCs/>
          <w:spacing w:val="6"/>
          <w:sz w:val="31"/>
          <w:szCs w:val="31"/>
          <w:lang w:eastAsia="zh-CN"/>
        </w:rPr>
        <w:t>住房和城乡建设部</w:t>
      </w:r>
    </w:p>
    <w:p w:rsidR="000F373A" w:rsidRDefault="00683344">
      <w:pPr>
        <w:spacing w:before="329" w:line="226" w:lineRule="auto"/>
        <w:ind w:left="7754"/>
        <w:rPr>
          <w:rFonts w:ascii="宋体" w:eastAsia="宋体" w:hAnsi="宋体" w:cs="宋体"/>
          <w:sz w:val="31"/>
          <w:szCs w:val="31"/>
          <w:lang w:eastAsia="zh-CN"/>
        </w:rPr>
      </w:pPr>
      <w:r>
        <w:rPr>
          <w:rFonts w:ascii="宋体" w:eastAsia="宋体" w:hAnsi="宋体" w:cs="宋体"/>
          <w:b/>
          <w:bCs/>
          <w:sz w:val="31"/>
          <w:szCs w:val="31"/>
          <w:lang w:eastAsia="zh-CN"/>
        </w:rPr>
        <w:t>制定</w:t>
      </w:r>
    </w:p>
    <w:p w:rsidR="000F373A" w:rsidRDefault="00683344">
      <w:pPr>
        <w:spacing w:before="331" w:line="225" w:lineRule="auto"/>
        <w:ind w:left="3695"/>
        <w:rPr>
          <w:rFonts w:ascii="宋体" w:eastAsia="宋体" w:hAnsi="宋体" w:cs="宋体"/>
          <w:sz w:val="31"/>
          <w:szCs w:val="31"/>
          <w:lang w:eastAsia="zh-CN"/>
        </w:rPr>
      </w:pPr>
      <w:r>
        <w:rPr>
          <w:rFonts w:ascii="宋体" w:eastAsia="宋体" w:hAnsi="宋体" w:cs="宋体"/>
          <w:b/>
          <w:bCs/>
          <w:spacing w:val="2"/>
          <w:sz w:val="31"/>
          <w:szCs w:val="31"/>
          <w:lang w:eastAsia="zh-CN"/>
        </w:rPr>
        <w:t>国家工商行政管理总局</w:t>
      </w:r>
    </w:p>
    <w:p w:rsidR="000F373A" w:rsidRDefault="000F373A">
      <w:pPr>
        <w:spacing w:line="218" w:lineRule="auto"/>
        <w:rPr>
          <w:rFonts w:ascii="楷体" w:eastAsia="楷体" w:hAnsi="楷体" w:cs="楷体"/>
          <w:sz w:val="52"/>
          <w:szCs w:val="52"/>
          <w:lang w:eastAsia="zh-CN"/>
        </w:rPr>
        <w:sectPr w:rsidR="000F373A">
          <w:headerReference w:type="default" r:id="rId96"/>
          <w:footerReference w:type="default" r:id="rId97"/>
          <w:pgSz w:w="11907" w:h="16839"/>
          <w:pgMar w:top="400" w:right="1785" w:bottom="1431" w:left="790" w:header="0" w:footer="1201" w:gutter="0"/>
          <w:cols w:space="720"/>
        </w:sectPr>
      </w:pPr>
    </w:p>
    <w:p w:rsidR="000F373A" w:rsidRDefault="000F373A">
      <w:pPr>
        <w:pStyle w:val="a3"/>
        <w:spacing w:line="274" w:lineRule="auto"/>
        <w:rPr>
          <w:lang w:eastAsia="zh-CN"/>
        </w:rPr>
      </w:pPr>
    </w:p>
    <w:p w:rsidR="000F373A" w:rsidRDefault="000F373A">
      <w:pPr>
        <w:pStyle w:val="a3"/>
        <w:spacing w:line="274" w:lineRule="auto"/>
        <w:rPr>
          <w:lang w:eastAsia="zh-CN"/>
        </w:rPr>
      </w:pPr>
    </w:p>
    <w:p w:rsidR="000F373A" w:rsidRDefault="000F373A">
      <w:pPr>
        <w:pStyle w:val="a3"/>
        <w:spacing w:line="275" w:lineRule="auto"/>
        <w:rPr>
          <w:lang w:eastAsia="zh-CN"/>
        </w:rPr>
      </w:pPr>
    </w:p>
    <w:p w:rsidR="000F373A" w:rsidRDefault="000F373A">
      <w:pPr>
        <w:pStyle w:val="a3"/>
        <w:spacing w:line="275" w:lineRule="auto"/>
        <w:rPr>
          <w:lang w:eastAsia="zh-CN"/>
        </w:rPr>
      </w:pPr>
    </w:p>
    <w:p w:rsidR="000F373A" w:rsidRDefault="00683344">
      <w:pPr>
        <w:spacing w:before="140" w:line="223" w:lineRule="auto"/>
        <w:ind w:left="2652"/>
        <w:rPr>
          <w:rFonts w:ascii="宋体" w:eastAsia="宋体" w:hAnsi="宋体" w:cs="宋体"/>
          <w:sz w:val="43"/>
          <w:szCs w:val="43"/>
          <w:lang w:eastAsia="zh-CN"/>
        </w:rPr>
      </w:pPr>
      <w:r>
        <w:rPr>
          <w:rFonts w:ascii="宋体" w:eastAsia="宋体" w:hAnsi="宋体" w:cs="宋体"/>
          <w:b/>
          <w:bCs/>
          <w:spacing w:val="4"/>
          <w:sz w:val="43"/>
          <w:szCs w:val="43"/>
          <w:lang w:eastAsia="zh-CN"/>
        </w:rPr>
        <w:t>第一部分协议书</w:t>
      </w:r>
    </w:p>
    <w:p w:rsidR="000F373A" w:rsidRDefault="000F373A">
      <w:pPr>
        <w:pStyle w:val="a3"/>
        <w:spacing w:line="316" w:lineRule="auto"/>
        <w:rPr>
          <w:lang w:eastAsia="zh-CN"/>
        </w:rPr>
      </w:pPr>
    </w:p>
    <w:p w:rsidR="000F373A" w:rsidRDefault="00683344">
      <w:pPr>
        <w:spacing w:before="140" w:line="224" w:lineRule="auto"/>
        <w:ind w:left="2439"/>
        <w:rPr>
          <w:rFonts w:ascii="宋体" w:eastAsia="宋体" w:hAnsi="宋体" w:cs="宋体"/>
          <w:sz w:val="43"/>
          <w:szCs w:val="43"/>
          <w:lang w:eastAsia="zh-CN"/>
        </w:rPr>
      </w:pPr>
      <w:r>
        <w:rPr>
          <w:rFonts w:ascii="宋体" w:eastAsia="宋体" w:hAnsi="宋体" w:cs="宋体"/>
          <w:b/>
          <w:bCs/>
          <w:spacing w:val="-4"/>
          <w:sz w:val="43"/>
          <w:szCs w:val="43"/>
          <w:lang w:eastAsia="zh-CN"/>
        </w:rPr>
        <w:t>（以甲乙双方实际签订为准）</w:t>
      </w:r>
    </w:p>
    <w:p w:rsidR="000F373A" w:rsidRDefault="000F373A">
      <w:pPr>
        <w:pStyle w:val="a3"/>
        <w:spacing w:line="248" w:lineRule="auto"/>
        <w:rPr>
          <w:lang w:eastAsia="zh-CN"/>
        </w:rPr>
      </w:pPr>
    </w:p>
    <w:p w:rsidR="000F373A" w:rsidRDefault="000F373A">
      <w:pPr>
        <w:pStyle w:val="a3"/>
        <w:spacing w:line="249" w:lineRule="auto"/>
        <w:rPr>
          <w:lang w:eastAsia="zh-CN"/>
        </w:rPr>
      </w:pPr>
    </w:p>
    <w:p w:rsidR="000F373A" w:rsidRDefault="000F373A">
      <w:pPr>
        <w:pStyle w:val="a3"/>
        <w:spacing w:line="249" w:lineRule="auto"/>
        <w:rPr>
          <w:lang w:eastAsia="zh-CN"/>
        </w:rPr>
      </w:pPr>
    </w:p>
    <w:p w:rsidR="000F373A" w:rsidRDefault="000F373A">
      <w:pPr>
        <w:pStyle w:val="a3"/>
        <w:spacing w:line="249" w:lineRule="auto"/>
        <w:rPr>
          <w:lang w:eastAsia="zh-CN"/>
        </w:rPr>
      </w:pPr>
    </w:p>
    <w:p w:rsidR="000F373A" w:rsidRDefault="000F373A">
      <w:pPr>
        <w:pStyle w:val="a3"/>
        <w:spacing w:line="249" w:lineRule="auto"/>
        <w:rPr>
          <w:lang w:eastAsia="zh-CN"/>
        </w:rPr>
      </w:pPr>
    </w:p>
    <w:p w:rsidR="000F373A" w:rsidRDefault="000F373A">
      <w:pPr>
        <w:pStyle w:val="a3"/>
        <w:spacing w:line="249" w:lineRule="auto"/>
        <w:rPr>
          <w:lang w:eastAsia="zh-CN"/>
        </w:rPr>
      </w:pPr>
    </w:p>
    <w:p w:rsidR="000F373A" w:rsidRDefault="00683344">
      <w:pPr>
        <w:spacing w:before="101" w:line="355" w:lineRule="auto"/>
        <w:ind w:left="666" w:right="76" w:firstLine="3"/>
        <w:rPr>
          <w:rFonts w:ascii="仿宋" w:hAnsi="仿宋" w:cs="仿宋"/>
          <w:b/>
          <w:bCs/>
          <w:spacing w:val="2"/>
          <w:sz w:val="31"/>
          <w:szCs w:val="31"/>
          <w:lang w:eastAsia="zh-CN"/>
        </w:rPr>
      </w:pPr>
      <w:r>
        <w:rPr>
          <w:rFonts w:ascii="仿宋" w:eastAsia="仿宋" w:hAnsi="仿宋" w:cs="仿宋"/>
          <w:b/>
          <w:bCs/>
          <w:spacing w:val="2"/>
          <w:sz w:val="31"/>
          <w:szCs w:val="31"/>
          <w:lang w:eastAsia="zh-CN"/>
        </w:rPr>
        <w:t>委托人（全称</w:t>
      </w:r>
      <w:r>
        <w:rPr>
          <w:rFonts w:ascii="仿宋" w:eastAsia="仿宋" w:hAnsi="仿宋" w:cs="仿宋"/>
          <w:b/>
          <w:bCs/>
          <w:spacing w:val="-88"/>
          <w:sz w:val="31"/>
          <w:szCs w:val="31"/>
          <w:lang w:eastAsia="zh-CN"/>
        </w:rPr>
        <w:t>）：</w:t>
      </w:r>
      <w:r>
        <w:rPr>
          <w:rFonts w:ascii="仿宋" w:eastAsia="仿宋" w:hAnsi="仿宋" w:cs="仿宋" w:hint="eastAsia"/>
          <w:b/>
          <w:bCs/>
          <w:spacing w:val="2"/>
          <w:sz w:val="31"/>
          <w:szCs w:val="31"/>
          <w:u w:val="single"/>
          <w:lang w:eastAsia="zh-CN"/>
        </w:rPr>
        <w:t>盖州市民政局</w:t>
      </w:r>
    </w:p>
    <w:p w:rsidR="000F373A" w:rsidRDefault="00683344">
      <w:pPr>
        <w:spacing w:before="101" w:line="355" w:lineRule="auto"/>
        <w:ind w:left="666" w:right="76" w:firstLine="3"/>
        <w:rPr>
          <w:rFonts w:ascii="仿宋" w:eastAsia="仿宋" w:hAnsi="仿宋" w:cs="仿宋"/>
          <w:sz w:val="31"/>
          <w:szCs w:val="31"/>
          <w:lang w:eastAsia="zh-CN"/>
        </w:rPr>
      </w:pPr>
      <w:r>
        <w:rPr>
          <w:rFonts w:ascii="仿宋" w:eastAsia="仿宋" w:hAnsi="仿宋" w:cs="仿宋"/>
          <w:b/>
          <w:bCs/>
          <w:spacing w:val="2"/>
          <w:sz w:val="31"/>
          <w:szCs w:val="31"/>
          <w:lang w:eastAsia="zh-CN"/>
        </w:rPr>
        <w:t>监理人（全称</w:t>
      </w:r>
      <w:r>
        <w:rPr>
          <w:rFonts w:ascii="仿宋" w:eastAsia="仿宋" w:hAnsi="仿宋" w:cs="仿宋"/>
          <w:b/>
          <w:bCs/>
          <w:spacing w:val="-86"/>
          <w:sz w:val="31"/>
          <w:szCs w:val="31"/>
          <w:lang w:eastAsia="zh-CN"/>
        </w:rPr>
        <w:t>）：</w:t>
      </w:r>
    </w:p>
    <w:p w:rsidR="000F373A" w:rsidRDefault="00683344">
      <w:pPr>
        <w:spacing w:before="35" w:line="347" w:lineRule="auto"/>
        <w:ind w:right="74" w:firstLine="420"/>
        <w:rPr>
          <w:rFonts w:ascii="宋体" w:eastAsia="宋体" w:hAnsi="宋体" w:cs="宋体"/>
          <w:lang w:eastAsia="zh-CN"/>
        </w:rPr>
      </w:pPr>
      <w:r>
        <w:rPr>
          <w:rFonts w:ascii="宋体" w:eastAsia="宋体" w:hAnsi="宋体" w:cs="宋体"/>
          <w:spacing w:val="-5"/>
          <w:lang w:eastAsia="zh-CN"/>
        </w:rPr>
        <w:t>根据《中华人民共和国合同法》、《中华人民共和国建筑</w:t>
      </w:r>
      <w:r>
        <w:rPr>
          <w:rFonts w:ascii="宋体" w:eastAsia="宋体" w:hAnsi="宋体" w:cs="宋体"/>
          <w:spacing w:val="-6"/>
          <w:lang w:eastAsia="zh-CN"/>
        </w:rPr>
        <w:t>法》及其他有关法律、法规，遵循平等、自愿、公</w:t>
      </w:r>
      <w:r>
        <w:rPr>
          <w:rFonts w:ascii="宋体" w:eastAsia="宋体" w:hAnsi="宋体" w:cs="宋体"/>
          <w:lang w:eastAsia="zh-CN"/>
        </w:rPr>
        <w:t>平和诚信的原则，双方就下述工程委托监理与相关服务事项协商一致，订立本合同。</w:t>
      </w:r>
    </w:p>
    <w:p w:rsidR="000F373A" w:rsidRDefault="00683344">
      <w:pPr>
        <w:spacing w:before="306" w:line="225" w:lineRule="auto"/>
        <w:ind w:left="10"/>
        <w:outlineLvl w:val="1"/>
        <w:rPr>
          <w:rFonts w:ascii="宋体" w:eastAsia="宋体" w:hAnsi="宋体" w:cs="宋体"/>
          <w:sz w:val="31"/>
          <w:szCs w:val="31"/>
          <w:lang w:eastAsia="zh-CN"/>
        </w:rPr>
      </w:pPr>
      <w:bookmarkStart w:id="72" w:name="bookmark62"/>
      <w:bookmarkStart w:id="73" w:name="bookmark63"/>
      <w:bookmarkEnd w:id="72"/>
      <w:bookmarkEnd w:id="73"/>
      <w:r>
        <w:rPr>
          <w:rFonts w:ascii="宋体" w:eastAsia="宋体" w:hAnsi="宋体" w:cs="宋体"/>
          <w:b/>
          <w:bCs/>
          <w:spacing w:val="2"/>
          <w:sz w:val="31"/>
          <w:szCs w:val="31"/>
          <w:lang w:eastAsia="zh-CN"/>
        </w:rPr>
        <w:t>一、工程概况</w:t>
      </w:r>
    </w:p>
    <w:p w:rsidR="000F373A" w:rsidRDefault="000F373A">
      <w:pPr>
        <w:pStyle w:val="a3"/>
        <w:spacing w:line="256" w:lineRule="auto"/>
        <w:rPr>
          <w:lang w:eastAsia="zh-CN"/>
        </w:rPr>
      </w:pPr>
    </w:p>
    <w:p w:rsidR="000F373A" w:rsidRDefault="000F373A">
      <w:pPr>
        <w:pStyle w:val="a3"/>
        <w:spacing w:line="256" w:lineRule="auto"/>
        <w:rPr>
          <w:lang w:eastAsia="zh-CN"/>
        </w:rPr>
      </w:pPr>
    </w:p>
    <w:p w:rsidR="000F373A" w:rsidRDefault="00683344">
      <w:pPr>
        <w:spacing w:before="68" w:line="220" w:lineRule="auto"/>
        <w:ind w:left="431"/>
        <w:rPr>
          <w:rFonts w:ascii="宋体" w:eastAsia="宋体" w:hAnsi="宋体" w:cs="宋体"/>
          <w:u w:val="single"/>
          <w:lang w:eastAsia="zh-CN"/>
        </w:rPr>
      </w:pPr>
      <w:r>
        <w:rPr>
          <w:rFonts w:ascii="宋体" w:eastAsia="宋体" w:hAnsi="宋体" w:cs="宋体"/>
          <w:spacing w:val="-3"/>
          <w:lang w:eastAsia="zh-CN"/>
        </w:rPr>
        <w:t>1. 工程名称：</w:t>
      </w:r>
      <w:r>
        <w:rPr>
          <w:rFonts w:ascii="宋体" w:eastAsia="宋体" w:hAnsi="宋体" w:cs="宋体" w:hint="eastAsia"/>
          <w:spacing w:val="-1"/>
          <w:u w:val="single"/>
          <w:lang w:eastAsia="zh-CN"/>
        </w:rPr>
        <w:t>辽宁省营口市盖州市新建殡仪馆项目(监理)</w:t>
      </w:r>
    </w:p>
    <w:p w:rsidR="000F373A" w:rsidRDefault="00683344">
      <w:pPr>
        <w:spacing w:before="160" w:line="220" w:lineRule="auto"/>
        <w:ind w:left="418"/>
        <w:rPr>
          <w:rFonts w:ascii="宋体" w:eastAsia="宋体" w:hAnsi="宋体" w:cs="宋体"/>
          <w:lang w:eastAsia="zh-CN"/>
        </w:rPr>
      </w:pPr>
      <w:r>
        <w:rPr>
          <w:rFonts w:ascii="宋体" w:eastAsia="宋体" w:hAnsi="宋体" w:cs="宋体"/>
          <w:lang w:eastAsia="zh-CN"/>
        </w:rPr>
        <w:t>2. 工程地点：</w:t>
      </w:r>
      <w:r>
        <w:rPr>
          <w:rFonts w:ascii="宋体" w:eastAsia="宋体" w:hAnsi="宋体" w:cs="宋体" w:hint="eastAsia"/>
          <w:spacing w:val="-1"/>
          <w:u w:val="single"/>
          <w:lang w:eastAsia="zh-CN"/>
        </w:rPr>
        <w:t>盖州市东城街道办事处线沟村</w:t>
      </w:r>
    </w:p>
    <w:p w:rsidR="000F373A" w:rsidRDefault="00683344" w:rsidP="00683344">
      <w:pPr>
        <w:spacing w:line="360" w:lineRule="atLeast"/>
        <w:ind w:firstLineChars="200" w:firstLine="418"/>
        <w:rPr>
          <w:rFonts w:ascii="宋体" w:eastAsia="宋体" w:hAnsi="宋体" w:cs="宋体"/>
          <w:spacing w:val="-1"/>
          <w:lang w:eastAsia="zh-CN"/>
        </w:rPr>
      </w:pPr>
      <w:r>
        <w:rPr>
          <w:rFonts w:ascii="宋体" w:eastAsia="宋体" w:hAnsi="宋体" w:cs="宋体"/>
          <w:spacing w:val="-1"/>
          <w:lang w:eastAsia="zh-CN"/>
        </w:rPr>
        <w:t>3. 工程规模：</w:t>
      </w:r>
      <w:r>
        <w:rPr>
          <w:rFonts w:ascii="宋体" w:eastAsia="宋体" w:hAnsi="宋体" w:cs="宋体" w:hint="eastAsia"/>
          <w:spacing w:val="-1"/>
          <w:u w:val="single"/>
          <w:lang w:eastAsia="zh-CN"/>
        </w:rPr>
        <w:t>项目规模及内容:项目规划用地面积14965.79平方米，总建筑面积约为7371.09 平方米。新建殡仪馆一栋，占地面积4945.45 平方米,建筑面积6464.60平方米,建筑物总高度 10.75米，框架结构。新建火化区一栋，占地面积906.49平方米，建筑面积 906.49平方米;建筑物总高度9.3米，框架结构。购置火化炉6套。新建消防水池及泵房和室外管网，消防水池有效蓄。水量 294 立方米。室外管网和场区建设，建设室外给排水管网一套，沥青混凝土路面及广场3645 平方米，路面砖停车场 2700平方米，花岗岩道板 1368 平方米，绿化1400.85平方米，种柏树84棵</w:t>
      </w:r>
      <w:r>
        <w:rPr>
          <w:rFonts w:ascii="宋体" w:eastAsia="宋体" w:hAnsi="宋体" w:cs="宋体" w:hint="eastAsia"/>
          <w:spacing w:val="-1"/>
          <w:lang w:eastAsia="zh-CN"/>
        </w:rPr>
        <w:t>。</w:t>
      </w:r>
    </w:p>
    <w:p w:rsidR="000F373A" w:rsidRDefault="000F373A">
      <w:pPr>
        <w:spacing w:before="161" w:line="331" w:lineRule="auto"/>
        <w:ind w:firstLine="420"/>
        <w:rPr>
          <w:rFonts w:ascii="宋体" w:eastAsia="宋体" w:hAnsi="宋体" w:cs="宋体"/>
          <w:lang w:eastAsia="zh-CN"/>
        </w:rPr>
        <w:sectPr w:rsidR="000F373A">
          <w:footerReference w:type="default" r:id="rId98"/>
          <w:pgSz w:w="11907" w:h="16839"/>
          <w:pgMar w:top="400" w:right="1010" w:bottom="1431" w:left="784" w:header="0" w:footer="1202" w:gutter="0"/>
          <w:cols w:space="720"/>
        </w:sectPr>
      </w:pPr>
    </w:p>
    <w:p w:rsidR="000F373A" w:rsidRDefault="000F373A">
      <w:pPr>
        <w:pStyle w:val="a3"/>
        <w:spacing w:line="344" w:lineRule="auto"/>
        <w:rPr>
          <w:lang w:eastAsia="zh-CN"/>
        </w:rPr>
      </w:pPr>
    </w:p>
    <w:p w:rsidR="000F373A" w:rsidRDefault="000F373A">
      <w:pPr>
        <w:pStyle w:val="a3"/>
        <w:spacing w:line="345" w:lineRule="auto"/>
        <w:rPr>
          <w:lang w:eastAsia="zh-CN"/>
        </w:rPr>
      </w:pPr>
    </w:p>
    <w:p w:rsidR="000F373A" w:rsidRDefault="00683344">
      <w:pPr>
        <w:spacing w:before="68" w:line="221" w:lineRule="auto"/>
        <w:ind w:left="410"/>
        <w:rPr>
          <w:rFonts w:ascii="宋体" w:eastAsia="宋体" w:hAnsi="宋体" w:cs="宋体"/>
          <w:lang w:eastAsia="zh-CN"/>
        </w:rPr>
      </w:pPr>
      <w:r>
        <w:rPr>
          <w:rFonts w:ascii="宋体" w:eastAsia="宋体" w:hAnsi="宋体" w:cs="宋体"/>
          <w:spacing w:val="-1"/>
          <w:lang w:eastAsia="zh-CN"/>
        </w:rPr>
        <w:t>4. 工程概算监理投资额：</w:t>
      </w:r>
      <w:r>
        <w:rPr>
          <w:rFonts w:ascii="宋体" w:hAnsi="宋体" w:cs="宋体" w:hint="eastAsia"/>
          <w:spacing w:val="-1"/>
          <w:u w:val="single"/>
          <w:lang w:eastAsia="zh-CN"/>
        </w:rPr>
        <w:t>32</w:t>
      </w:r>
      <w:r>
        <w:rPr>
          <w:rFonts w:ascii="宋体" w:eastAsia="宋体" w:hAnsi="宋体" w:cs="宋体"/>
          <w:spacing w:val="-1"/>
          <w:u w:val="single"/>
          <w:lang w:eastAsia="zh-CN"/>
        </w:rPr>
        <w:t>.</w:t>
      </w:r>
      <w:r>
        <w:rPr>
          <w:rFonts w:ascii="宋体" w:hAnsi="宋体" w:cs="宋体" w:hint="eastAsia"/>
          <w:spacing w:val="-1"/>
          <w:u w:val="single"/>
          <w:lang w:eastAsia="zh-CN"/>
        </w:rPr>
        <w:t>71</w:t>
      </w:r>
      <w:r>
        <w:rPr>
          <w:rFonts w:ascii="宋体" w:eastAsia="宋体" w:hAnsi="宋体" w:cs="宋体"/>
          <w:spacing w:val="-1"/>
          <w:u w:val="single"/>
          <w:lang w:eastAsia="zh-CN"/>
        </w:rPr>
        <w:t xml:space="preserve">万元         </w:t>
      </w:r>
      <w:r>
        <w:rPr>
          <w:rFonts w:ascii="宋体" w:eastAsia="宋体" w:hAnsi="宋体" w:cs="宋体"/>
          <w:spacing w:val="-1"/>
          <w:lang w:eastAsia="zh-CN"/>
        </w:rPr>
        <w:t>。</w:t>
      </w:r>
    </w:p>
    <w:p w:rsidR="000F373A" w:rsidRDefault="000F373A">
      <w:pPr>
        <w:pStyle w:val="a3"/>
        <w:spacing w:line="333" w:lineRule="auto"/>
        <w:rPr>
          <w:lang w:eastAsia="zh-CN"/>
        </w:rPr>
      </w:pPr>
    </w:p>
    <w:p w:rsidR="000F373A" w:rsidRDefault="00683344">
      <w:pPr>
        <w:spacing w:before="101" w:line="226" w:lineRule="auto"/>
        <w:ind w:left="5"/>
        <w:outlineLvl w:val="1"/>
        <w:rPr>
          <w:rFonts w:ascii="宋体" w:eastAsia="宋体" w:hAnsi="宋体" w:cs="宋体"/>
          <w:sz w:val="31"/>
          <w:szCs w:val="31"/>
          <w:lang w:eastAsia="zh-CN"/>
        </w:rPr>
      </w:pPr>
      <w:bookmarkStart w:id="74" w:name="bookmark65"/>
      <w:bookmarkStart w:id="75" w:name="bookmark64"/>
      <w:bookmarkEnd w:id="74"/>
      <w:bookmarkEnd w:id="75"/>
      <w:r>
        <w:rPr>
          <w:rFonts w:ascii="宋体" w:eastAsia="宋体" w:hAnsi="宋体" w:cs="宋体"/>
          <w:b/>
          <w:bCs/>
          <w:spacing w:val="5"/>
          <w:sz w:val="31"/>
          <w:szCs w:val="31"/>
          <w:lang w:eastAsia="zh-CN"/>
        </w:rPr>
        <w:t>二、词语限定</w:t>
      </w:r>
    </w:p>
    <w:p w:rsidR="000F373A" w:rsidRDefault="000F373A">
      <w:pPr>
        <w:pStyle w:val="a3"/>
        <w:spacing w:line="255" w:lineRule="auto"/>
        <w:rPr>
          <w:lang w:eastAsia="zh-CN"/>
        </w:rPr>
      </w:pPr>
    </w:p>
    <w:p w:rsidR="000F373A" w:rsidRDefault="000F373A">
      <w:pPr>
        <w:pStyle w:val="a3"/>
        <w:spacing w:line="255" w:lineRule="auto"/>
        <w:rPr>
          <w:lang w:eastAsia="zh-CN"/>
        </w:rPr>
      </w:pPr>
    </w:p>
    <w:p w:rsidR="000F373A" w:rsidRDefault="00683344">
      <w:pPr>
        <w:spacing w:before="69" w:line="220" w:lineRule="auto"/>
        <w:ind w:left="411"/>
        <w:rPr>
          <w:rFonts w:ascii="宋体" w:eastAsia="宋体" w:hAnsi="宋体" w:cs="宋体"/>
          <w:lang w:eastAsia="zh-CN"/>
        </w:rPr>
      </w:pPr>
      <w:r>
        <w:rPr>
          <w:rFonts w:ascii="宋体" w:eastAsia="宋体" w:hAnsi="宋体" w:cs="宋体"/>
          <w:lang w:eastAsia="zh-CN"/>
        </w:rPr>
        <w:t>协议书中相关词语的含义与通用条件中的定义与解</w:t>
      </w:r>
      <w:r>
        <w:rPr>
          <w:rFonts w:ascii="宋体" w:eastAsia="宋体" w:hAnsi="宋体" w:cs="宋体"/>
          <w:spacing w:val="-1"/>
          <w:lang w:eastAsia="zh-CN"/>
        </w:rPr>
        <w:t>释相同。</w:t>
      </w:r>
    </w:p>
    <w:p w:rsidR="000F373A" w:rsidRDefault="000F373A">
      <w:pPr>
        <w:pStyle w:val="a3"/>
        <w:spacing w:line="332" w:lineRule="auto"/>
        <w:rPr>
          <w:lang w:eastAsia="zh-CN"/>
        </w:rPr>
      </w:pPr>
    </w:p>
    <w:p w:rsidR="000F373A" w:rsidRDefault="00683344">
      <w:pPr>
        <w:spacing w:before="101" w:line="224" w:lineRule="auto"/>
        <w:outlineLvl w:val="1"/>
        <w:rPr>
          <w:rFonts w:ascii="宋体" w:eastAsia="宋体" w:hAnsi="宋体" w:cs="宋体"/>
          <w:sz w:val="31"/>
          <w:szCs w:val="31"/>
          <w:lang w:eastAsia="zh-CN"/>
        </w:rPr>
      </w:pPr>
      <w:bookmarkStart w:id="76" w:name="bookmark67"/>
      <w:bookmarkStart w:id="77" w:name="bookmark66"/>
      <w:bookmarkEnd w:id="76"/>
      <w:bookmarkEnd w:id="77"/>
      <w:r>
        <w:rPr>
          <w:rFonts w:ascii="宋体" w:eastAsia="宋体" w:hAnsi="宋体" w:cs="宋体"/>
          <w:b/>
          <w:bCs/>
          <w:spacing w:val="6"/>
          <w:sz w:val="31"/>
          <w:szCs w:val="31"/>
          <w:lang w:eastAsia="zh-CN"/>
        </w:rPr>
        <w:t>三、组成本合同的文件</w:t>
      </w:r>
    </w:p>
    <w:p w:rsidR="000F373A" w:rsidRDefault="000F373A">
      <w:pPr>
        <w:pStyle w:val="a3"/>
        <w:spacing w:line="257" w:lineRule="auto"/>
        <w:rPr>
          <w:lang w:eastAsia="zh-CN"/>
        </w:rPr>
      </w:pPr>
    </w:p>
    <w:p w:rsidR="000F373A" w:rsidRDefault="000F373A">
      <w:pPr>
        <w:pStyle w:val="a3"/>
        <w:spacing w:line="258" w:lineRule="auto"/>
        <w:rPr>
          <w:lang w:eastAsia="zh-CN"/>
        </w:rPr>
      </w:pPr>
    </w:p>
    <w:p w:rsidR="000F373A" w:rsidRDefault="00683344">
      <w:pPr>
        <w:spacing w:before="69" w:line="220" w:lineRule="auto"/>
        <w:ind w:left="426"/>
        <w:rPr>
          <w:rFonts w:ascii="宋体" w:eastAsia="宋体" w:hAnsi="宋体" w:cs="宋体"/>
          <w:lang w:eastAsia="zh-CN"/>
        </w:rPr>
      </w:pPr>
      <w:r>
        <w:rPr>
          <w:rFonts w:ascii="宋体" w:eastAsia="宋体" w:hAnsi="宋体" w:cs="宋体"/>
          <w:spacing w:val="-6"/>
          <w:lang w:eastAsia="zh-CN"/>
        </w:rPr>
        <w:t>1.协议书；</w:t>
      </w:r>
    </w:p>
    <w:p w:rsidR="000F373A" w:rsidRDefault="00683344">
      <w:pPr>
        <w:spacing w:before="157" w:line="220" w:lineRule="auto"/>
        <w:ind w:left="413"/>
        <w:rPr>
          <w:rFonts w:ascii="宋体" w:eastAsia="宋体" w:hAnsi="宋体" w:cs="宋体"/>
          <w:lang w:eastAsia="zh-CN"/>
        </w:rPr>
      </w:pPr>
      <w:r>
        <w:rPr>
          <w:rFonts w:ascii="宋体" w:eastAsia="宋体" w:hAnsi="宋体" w:cs="宋体"/>
          <w:spacing w:val="-3"/>
          <w:lang w:eastAsia="zh-CN"/>
        </w:rPr>
        <w:t>2.中标通知书（适用于招标工程）或委托书</w:t>
      </w:r>
      <w:r>
        <w:rPr>
          <w:rFonts w:ascii="宋体" w:eastAsia="宋体" w:hAnsi="宋体" w:cs="宋体"/>
          <w:spacing w:val="-4"/>
          <w:lang w:eastAsia="zh-CN"/>
        </w:rPr>
        <w:t>（适用于非招标工程</w:t>
      </w:r>
      <w:r>
        <w:rPr>
          <w:rFonts w:ascii="宋体" w:eastAsia="宋体" w:hAnsi="宋体" w:cs="宋体"/>
          <w:spacing w:val="-30"/>
          <w:lang w:eastAsia="zh-CN"/>
        </w:rPr>
        <w:t>）；</w:t>
      </w:r>
    </w:p>
    <w:p w:rsidR="000F373A" w:rsidRDefault="00683344">
      <w:pPr>
        <w:spacing w:before="157" w:line="220" w:lineRule="auto"/>
        <w:ind w:left="415"/>
        <w:rPr>
          <w:rFonts w:ascii="宋体" w:eastAsia="宋体" w:hAnsi="宋体" w:cs="宋体"/>
          <w:lang w:eastAsia="zh-CN"/>
        </w:rPr>
      </w:pPr>
      <w:r>
        <w:rPr>
          <w:rFonts w:ascii="宋体" w:eastAsia="宋体" w:hAnsi="宋体" w:cs="宋体"/>
          <w:spacing w:val="-2"/>
          <w:lang w:eastAsia="zh-CN"/>
        </w:rPr>
        <w:t>3. 投标文件（适用于招标工程）或监理与相关服务建议书（适用于非招标工程</w:t>
      </w:r>
      <w:r>
        <w:rPr>
          <w:rFonts w:ascii="宋体" w:eastAsia="宋体" w:hAnsi="宋体" w:cs="宋体"/>
          <w:spacing w:val="-28"/>
          <w:lang w:eastAsia="zh-CN"/>
        </w:rPr>
        <w:t>）；</w:t>
      </w:r>
    </w:p>
    <w:p w:rsidR="000F373A" w:rsidRDefault="00683344">
      <w:pPr>
        <w:spacing w:before="159" w:line="221" w:lineRule="auto"/>
        <w:ind w:left="417"/>
        <w:rPr>
          <w:rFonts w:ascii="宋体" w:eastAsia="宋体" w:hAnsi="宋体" w:cs="宋体"/>
          <w:lang w:eastAsia="zh-CN"/>
        </w:rPr>
      </w:pPr>
      <w:r>
        <w:rPr>
          <w:rFonts w:ascii="宋体" w:eastAsia="宋体" w:hAnsi="宋体" w:cs="宋体"/>
          <w:spacing w:val="-4"/>
          <w:lang w:eastAsia="zh-CN"/>
        </w:rPr>
        <w:t>4. 专用条件；</w:t>
      </w:r>
    </w:p>
    <w:p w:rsidR="000F373A" w:rsidRDefault="00683344">
      <w:pPr>
        <w:spacing w:before="159" w:line="221" w:lineRule="auto"/>
        <w:ind w:left="415"/>
        <w:rPr>
          <w:rFonts w:ascii="宋体" w:eastAsia="宋体" w:hAnsi="宋体" w:cs="宋体"/>
          <w:lang w:eastAsia="zh-CN"/>
        </w:rPr>
      </w:pPr>
      <w:r>
        <w:rPr>
          <w:rFonts w:ascii="宋体" w:eastAsia="宋体" w:hAnsi="宋体" w:cs="宋体"/>
          <w:spacing w:val="-7"/>
          <w:lang w:eastAsia="zh-CN"/>
        </w:rPr>
        <w:t>5.通用条件；</w:t>
      </w:r>
    </w:p>
    <w:p w:rsidR="000F373A" w:rsidRDefault="00683344">
      <w:pPr>
        <w:spacing w:before="156" w:line="220" w:lineRule="auto"/>
        <w:ind w:left="412"/>
        <w:rPr>
          <w:rFonts w:ascii="宋体" w:eastAsia="宋体" w:hAnsi="宋体" w:cs="宋体"/>
          <w:lang w:eastAsia="zh-CN"/>
        </w:rPr>
      </w:pPr>
      <w:r>
        <w:rPr>
          <w:rFonts w:ascii="宋体" w:eastAsia="宋体" w:hAnsi="宋体" w:cs="宋体"/>
          <w:spacing w:val="-7"/>
          <w:lang w:eastAsia="zh-CN"/>
        </w:rPr>
        <w:t>6.附录，即：</w:t>
      </w:r>
    </w:p>
    <w:p w:rsidR="000F373A" w:rsidRDefault="00683344">
      <w:pPr>
        <w:spacing w:before="158" w:line="220" w:lineRule="auto"/>
        <w:ind w:left="427"/>
        <w:rPr>
          <w:rFonts w:ascii="宋体" w:eastAsia="宋体" w:hAnsi="宋体" w:cs="宋体"/>
          <w:lang w:eastAsia="zh-CN"/>
        </w:rPr>
      </w:pPr>
      <w:r>
        <w:rPr>
          <w:rFonts w:ascii="宋体" w:eastAsia="宋体" w:hAnsi="宋体" w:cs="宋体"/>
          <w:spacing w:val="-2"/>
          <w:lang w:eastAsia="zh-CN"/>
        </w:rPr>
        <w:t>附录A  相关服务的范围和内容</w:t>
      </w:r>
    </w:p>
    <w:p w:rsidR="000F373A" w:rsidRDefault="00683344">
      <w:pPr>
        <w:spacing w:before="158" w:line="220" w:lineRule="auto"/>
        <w:ind w:left="432"/>
        <w:rPr>
          <w:rFonts w:ascii="宋体" w:eastAsia="宋体" w:hAnsi="宋体" w:cs="宋体"/>
          <w:lang w:eastAsia="zh-CN"/>
        </w:rPr>
      </w:pPr>
      <w:r>
        <w:rPr>
          <w:rFonts w:ascii="宋体" w:eastAsia="宋体" w:hAnsi="宋体" w:cs="宋体"/>
          <w:spacing w:val="-2"/>
          <w:lang w:eastAsia="zh-CN"/>
        </w:rPr>
        <w:t>附录B  委托人派遣的人员和提供的房屋、资料、设备</w:t>
      </w:r>
    </w:p>
    <w:p w:rsidR="000F373A" w:rsidRDefault="00683344">
      <w:pPr>
        <w:spacing w:before="158" w:line="220" w:lineRule="auto"/>
        <w:ind w:left="411"/>
        <w:rPr>
          <w:rFonts w:ascii="宋体" w:eastAsia="宋体" w:hAnsi="宋体" w:cs="宋体"/>
          <w:lang w:eastAsia="zh-CN"/>
        </w:rPr>
      </w:pPr>
      <w:r>
        <w:rPr>
          <w:rFonts w:ascii="宋体" w:eastAsia="宋体" w:hAnsi="宋体" w:cs="宋体"/>
          <w:spacing w:val="-1"/>
          <w:lang w:eastAsia="zh-CN"/>
        </w:rPr>
        <w:t>本合同签订后，双方依法签订的补充协议也是本合同文件的组成部分。</w:t>
      </w:r>
    </w:p>
    <w:p w:rsidR="000F373A" w:rsidRDefault="000F373A">
      <w:pPr>
        <w:pStyle w:val="a3"/>
        <w:spacing w:line="334" w:lineRule="auto"/>
        <w:rPr>
          <w:lang w:eastAsia="zh-CN"/>
        </w:rPr>
      </w:pPr>
    </w:p>
    <w:p w:rsidR="000F373A" w:rsidRDefault="00683344">
      <w:pPr>
        <w:spacing w:before="101" w:line="225" w:lineRule="auto"/>
        <w:ind w:left="30"/>
        <w:outlineLvl w:val="1"/>
        <w:rPr>
          <w:rFonts w:ascii="宋体" w:eastAsia="宋体" w:hAnsi="宋体" w:cs="宋体"/>
          <w:sz w:val="31"/>
          <w:szCs w:val="31"/>
          <w:lang w:eastAsia="zh-CN"/>
        </w:rPr>
      </w:pPr>
      <w:bookmarkStart w:id="78" w:name="bookmark69"/>
      <w:bookmarkStart w:id="79" w:name="bookmark68"/>
      <w:bookmarkEnd w:id="78"/>
      <w:bookmarkEnd w:id="79"/>
      <w:r>
        <w:rPr>
          <w:rFonts w:ascii="宋体" w:eastAsia="宋体" w:hAnsi="宋体" w:cs="宋体"/>
          <w:b/>
          <w:bCs/>
          <w:spacing w:val="2"/>
          <w:sz w:val="31"/>
          <w:szCs w:val="31"/>
          <w:lang w:eastAsia="zh-CN"/>
        </w:rPr>
        <w:t>四、总监理工程师</w:t>
      </w:r>
    </w:p>
    <w:p w:rsidR="000F373A" w:rsidRDefault="000F373A">
      <w:pPr>
        <w:pStyle w:val="a3"/>
        <w:spacing w:line="256" w:lineRule="auto"/>
        <w:rPr>
          <w:lang w:eastAsia="zh-CN"/>
        </w:rPr>
      </w:pPr>
    </w:p>
    <w:p w:rsidR="000F373A" w:rsidRDefault="000F373A">
      <w:pPr>
        <w:pStyle w:val="a3"/>
        <w:spacing w:line="256" w:lineRule="auto"/>
        <w:rPr>
          <w:lang w:eastAsia="zh-CN"/>
        </w:rPr>
      </w:pPr>
    </w:p>
    <w:p w:rsidR="000F373A" w:rsidRDefault="00683344">
      <w:pPr>
        <w:spacing w:before="68" w:line="221" w:lineRule="auto"/>
        <w:ind w:left="416"/>
        <w:rPr>
          <w:rFonts w:ascii="宋体" w:eastAsia="宋体" w:hAnsi="宋体" w:cs="宋体"/>
          <w:lang w:eastAsia="zh-CN"/>
        </w:rPr>
      </w:pPr>
      <w:r>
        <w:rPr>
          <w:rFonts w:ascii="宋体" w:eastAsia="宋体" w:hAnsi="宋体" w:cs="宋体"/>
          <w:lang w:eastAsia="zh-CN"/>
        </w:rPr>
        <w:t>总监理工程师姓名</w:t>
      </w:r>
      <w:r>
        <w:rPr>
          <w:rFonts w:ascii="宋体" w:eastAsia="宋体" w:hAnsi="宋体" w:cs="宋体"/>
          <w:spacing w:val="-3"/>
          <w:lang w:eastAsia="zh-CN"/>
        </w:rPr>
        <w:t>：，</w:t>
      </w:r>
      <w:r>
        <w:rPr>
          <w:rFonts w:ascii="宋体" w:eastAsia="宋体" w:hAnsi="宋体" w:cs="宋体"/>
          <w:lang w:eastAsia="zh-CN"/>
        </w:rPr>
        <w:t>身份证号码</w:t>
      </w:r>
      <w:r>
        <w:rPr>
          <w:rFonts w:ascii="宋体" w:eastAsia="宋体" w:hAnsi="宋体" w:cs="宋体"/>
          <w:spacing w:val="-3"/>
          <w:lang w:eastAsia="zh-CN"/>
        </w:rPr>
        <w:t>：，</w:t>
      </w:r>
      <w:r>
        <w:rPr>
          <w:rFonts w:ascii="宋体" w:eastAsia="宋体" w:hAnsi="宋体" w:cs="宋体"/>
          <w:lang w:eastAsia="zh-CN"/>
        </w:rPr>
        <w:t>注册号：。</w:t>
      </w:r>
    </w:p>
    <w:p w:rsidR="000F373A" w:rsidRDefault="000F373A">
      <w:pPr>
        <w:pStyle w:val="a3"/>
        <w:spacing w:line="331" w:lineRule="auto"/>
        <w:rPr>
          <w:lang w:eastAsia="zh-CN"/>
        </w:rPr>
      </w:pPr>
    </w:p>
    <w:p w:rsidR="000F373A" w:rsidRDefault="00683344">
      <w:pPr>
        <w:spacing w:before="101" w:line="225" w:lineRule="auto"/>
        <w:ind w:left="5"/>
        <w:outlineLvl w:val="1"/>
        <w:rPr>
          <w:rFonts w:ascii="宋体" w:eastAsia="宋体" w:hAnsi="宋体" w:cs="宋体"/>
          <w:sz w:val="31"/>
          <w:szCs w:val="31"/>
          <w:lang w:eastAsia="zh-CN"/>
        </w:rPr>
      </w:pPr>
      <w:bookmarkStart w:id="80" w:name="bookmark70"/>
      <w:bookmarkStart w:id="81" w:name="bookmark71"/>
      <w:bookmarkEnd w:id="80"/>
      <w:bookmarkEnd w:id="81"/>
      <w:r>
        <w:rPr>
          <w:rFonts w:ascii="宋体" w:eastAsia="宋体" w:hAnsi="宋体" w:cs="宋体"/>
          <w:b/>
          <w:bCs/>
          <w:spacing w:val="5"/>
          <w:sz w:val="31"/>
          <w:szCs w:val="31"/>
          <w:lang w:eastAsia="zh-CN"/>
        </w:rPr>
        <w:t>五、签约酬金</w:t>
      </w:r>
    </w:p>
    <w:p w:rsidR="000F373A" w:rsidRDefault="000F373A">
      <w:pPr>
        <w:pStyle w:val="a3"/>
        <w:spacing w:line="257" w:lineRule="auto"/>
        <w:rPr>
          <w:lang w:eastAsia="zh-CN"/>
        </w:rPr>
      </w:pPr>
    </w:p>
    <w:p w:rsidR="000F373A" w:rsidRDefault="000F373A">
      <w:pPr>
        <w:pStyle w:val="a3"/>
        <w:spacing w:line="257" w:lineRule="auto"/>
        <w:rPr>
          <w:lang w:eastAsia="zh-CN"/>
        </w:rPr>
      </w:pPr>
    </w:p>
    <w:p w:rsidR="000F373A" w:rsidRDefault="00683344">
      <w:pPr>
        <w:spacing w:before="69" w:line="221" w:lineRule="auto"/>
        <w:ind w:left="410"/>
        <w:rPr>
          <w:rFonts w:ascii="宋体" w:eastAsia="宋体" w:hAnsi="宋体" w:cs="宋体"/>
          <w:lang w:eastAsia="zh-CN"/>
        </w:rPr>
      </w:pPr>
      <w:r>
        <w:rPr>
          <w:rFonts w:ascii="宋体" w:eastAsia="宋体" w:hAnsi="宋体" w:cs="宋体"/>
          <w:spacing w:val="-4"/>
          <w:lang w:eastAsia="zh-CN"/>
        </w:rPr>
        <w:t>签约酬金（大写</w:t>
      </w:r>
      <w:r>
        <w:rPr>
          <w:rFonts w:ascii="宋体" w:eastAsia="宋体" w:hAnsi="宋体" w:cs="宋体"/>
          <w:spacing w:val="-50"/>
          <w:lang w:eastAsia="zh-CN"/>
        </w:rPr>
        <w:t>）：</w:t>
      </w:r>
      <w:r>
        <w:rPr>
          <w:rFonts w:ascii="宋体" w:eastAsia="宋体" w:hAnsi="宋体" w:cs="宋体"/>
          <w:spacing w:val="-4"/>
          <w:lang w:eastAsia="zh-CN"/>
        </w:rPr>
        <w:t>(¥)。</w:t>
      </w:r>
    </w:p>
    <w:p w:rsidR="000F373A" w:rsidRDefault="00683344">
      <w:pPr>
        <w:spacing w:before="157" w:line="223" w:lineRule="auto"/>
        <w:ind w:left="410"/>
        <w:rPr>
          <w:rFonts w:ascii="宋体" w:eastAsia="宋体" w:hAnsi="宋体" w:cs="宋体"/>
          <w:lang w:eastAsia="zh-CN"/>
        </w:rPr>
      </w:pPr>
      <w:r>
        <w:rPr>
          <w:rFonts w:ascii="宋体" w:eastAsia="宋体" w:hAnsi="宋体" w:cs="宋体"/>
          <w:spacing w:val="-12"/>
          <w:lang w:eastAsia="zh-CN"/>
        </w:rPr>
        <w:t>包括：</w:t>
      </w:r>
    </w:p>
    <w:p w:rsidR="000F373A" w:rsidRDefault="00683344">
      <w:pPr>
        <w:spacing w:before="154" w:line="350" w:lineRule="auto"/>
        <w:ind w:left="522" w:right="3807" w:firstLine="14"/>
        <w:jc w:val="both"/>
        <w:rPr>
          <w:rFonts w:ascii="宋体" w:eastAsia="宋体" w:hAnsi="宋体" w:cs="宋体"/>
          <w:lang w:eastAsia="zh-CN"/>
        </w:rPr>
      </w:pPr>
      <w:r>
        <w:rPr>
          <w:rFonts w:ascii="宋体" w:eastAsia="宋体" w:hAnsi="宋体" w:cs="宋体"/>
          <w:spacing w:val="-4"/>
          <w:lang w:eastAsia="zh-CN"/>
        </w:rPr>
        <w:t>1.监理酬金：</w:t>
      </w:r>
      <w:r>
        <w:rPr>
          <w:rFonts w:ascii="宋体" w:eastAsia="宋体" w:hAnsi="宋体" w:cs="宋体"/>
          <w:spacing w:val="-5"/>
          <w:lang w:eastAsia="zh-CN"/>
        </w:rPr>
        <w:t>。</w:t>
      </w:r>
      <w:r>
        <w:rPr>
          <w:rFonts w:ascii="宋体" w:eastAsia="宋体" w:hAnsi="宋体" w:cs="宋体"/>
          <w:lang w:eastAsia="zh-CN"/>
        </w:rPr>
        <w:t>2. 相关服务酬金：</w:t>
      </w:r>
      <w:r>
        <w:rPr>
          <w:rFonts w:ascii="宋体" w:eastAsia="宋体" w:hAnsi="宋体" w:cs="宋体"/>
          <w:spacing w:val="-1"/>
          <w:lang w:eastAsia="zh-CN"/>
        </w:rPr>
        <w:t>。</w:t>
      </w:r>
      <w:r>
        <w:rPr>
          <w:rFonts w:ascii="宋体" w:eastAsia="宋体" w:hAnsi="宋体" w:cs="宋体"/>
          <w:spacing w:val="-13"/>
          <w:lang w:eastAsia="zh-CN"/>
        </w:rPr>
        <w:t>其中：</w:t>
      </w:r>
    </w:p>
    <w:p w:rsidR="000F373A" w:rsidRDefault="00683344">
      <w:pPr>
        <w:spacing w:before="32" w:line="221" w:lineRule="auto"/>
        <w:ind w:left="842"/>
        <w:rPr>
          <w:rFonts w:ascii="宋体" w:eastAsia="宋体" w:hAnsi="宋体" w:cs="宋体"/>
          <w:lang w:eastAsia="zh-CN"/>
        </w:rPr>
      </w:pPr>
      <w:r>
        <w:rPr>
          <w:rFonts w:ascii="宋体" w:eastAsia="宋体" w:hAnsi="宋体" w:cs="宋体"/>
          <w:lang w:eastAsia="zh-CN"/>
        </w:rPr>
        <w:t>（1）勘察阶段服务酬金：</w:t>
      </w:r>
      <w:r>
        <w:rPr>
          <w:rFonts w:ascii="宋体" w:eastAsia="宋体" w:hAnsi="宋体" w:cs="宋体"/>
          <w:spacing w:val="-1"/>
          <w:lang w:eastAsia="zh-CN"/>
        </w:rPr>
        <w:t>。</w:t>
      </w:r>
    </w:p>
    <w:p w:rsidR="000F373A" w:rsidRDefault="00683344">
      <w:pPr>
        <w:spacing w:before="157" w:line="221" w:lineRule="auto"/>
        <w:ind w:left="842"/>
        <w:rPr>
          <w:rFonts w:ascii="宋体" w:eastAsia="宋体" w:hAnsi="宋体" w:cs="宋体"/>
          <w:lang w:eastAsia="zh-CN"/>
        </w:rPr>
      </w:pPr>
      <w:r>
        <w:rPr>
          <w:rFonts w:ascii="宋体" w:eastAsia="宋体" w:hAnsi="宋体" w:cs="宋体"/>
          <w:lang w:eastAsia="zh-CN"/>
        </w:rPr>
        <w:t>（2）设计阶段服务酬金：</w:t>
      </w:r>
      <w:r>
        <w:rPr>
          <w:rFonts w:ascii="宋体" w:eastAsia="宋体" w:hAnsi="宋体" w:cs="宋体"/>
          <w:spacing w:val="-1"/>
          <w:lang w:eastAsia="zh-CN"/>
        </w:rPr>
        <w:t>。</w:t>
      </w:r>
    </w:p>
    <w:p w:rsidR="000F373A" w:rsidRDefault="00683344">
      <w:pPr>
        <w:spacing w:before="157" w:line="221" w:lineRule="auto"/>
        <w:ind w:left="842"/>
        <w:rPr>
          <w:rFonts w:ascii="宋体" w:eastAsia="宋体" w:hAnsi="宋体" w:cs="宋体"/>
          <w:lang w:eastAsia="zh-CN"/>
        </w:rPr>
      </w:pPr>
      <w:r>
        <w:rPr>
          <w:rFonts w:ascii="宋体" w:eastAsia="宋体" w:hAnsi="宋体" w:cs="宋体"/>
          <w:lang w:eastAsia="zh-CN"/>
        </w:rPr>
        <w:t>（3）保修阶段服务酬金：</w:t>
      </w:r>
      <w:r>
        <w:rPr>
          <w:rFonts w:ascii="宋体" w:eastAsia="宋体" w:hAnsi="宋体" w:cs="宋体"/>
          <w:spacing w:val="-1"/>
          <w:lang w:eastAsia="zh-CN"/>
        </w:rPr>
        <w:t>。</w:t>
      </w:r>
    </w:p>
    <w:p w:rsidR="000F373A" w:rsidRDefault="00683344">
      <w:pPr>
        <w:spacing w:before="156" w:line="221" w:lineRule="auto"/>
        <w:ind w:left="842"/>
        <w:rPr>
          <w:rFonts w:ascii="宋体" w:eastAsia="宋体" w:hAnsi="宋体" w:cs="宋体"/>
          <w:lang w:eastAsia="zh-CN"/>
        </w:rPr>
      </w:pPr>
      <w:r>
        <w:rPr>
          <w:rFonts w:ascii="宋体" w:eastAsia="宋体" w:hAnsi="宋体" w:cs="宋体"/>
          <w:lang w:eastAsia="zh-CN"/>
        </w:rPr>
        <w:t>（4）其他相关服务酬金：</w:t>
      </w:r>
      <w:r>
        <w:rPr>
          <w:rFonts w:ascii="宋体" w:eastAsia="宋体" w:hAnsi="宋体" w:cs="宋体"/>
          <w:spacing w:val="-1"/>
          <w:lang w:eastAsia="zh-CN"/>
        </w:rPr>
        <w:t>。</w:t>
      </w:r>
    </w:p>
    <w:p w:rsidR="000F373A" w:rsidRDefault="000F373A">
      <w:pPr>
        <w:spacing w:line="221" w:lineRule="auto"/>
        <w:rPr>
          <w:rFonts w:ascii="宋体" w:eastAsia="宋体" w:hAnsi="宋体" w:cs="宋体"/>
          <w:lang w:eastAsia="zh-CN"/>
        </w:rPr>
        <w:sectPr w:rsidR="000F373A">
          <w:footerReference w:type="default" r:id="rId99"/>
          <w:pgSz w:w="11907" w:h="16839"/>
          <w:pgMar w:top="400" w:right="1785" w:bottom="1431" w:left="790" w:header="0" w:footer="1201" w:gutter="0"/>
          <w:cols w:space="720"/>
        </w:sectPr>
      </w:pPr>
    </w:p>
    <w:p w:rsidR="000F373A" w:rsidRDefault="000F373A">
      <w:pPr>
        <w:pStyle w:val="a3"/>
        <w:spacing w:line="337" w:lineRule="auto"/>
        <w:rPr>
          <w:lang w:eastAsia="zh-CN"/>
        </w:rPr>
      </w:pPr>
    </w:p>
    <w:p w:rsidR="000F373A" w:rsidRDefault="000F373A">
      <w:pPr>
        <w:pStyle w:val="a3"/>
        <w:spacing w:line="337" w:lineRule="auto"/>
        <w:rPr>
          <w:lang w:eastAsia="zh-CN"/>
        </w:rPr>
      </w:pPr>
    </w:p>
    <w:p w:rsidR="000F373A" w:rsidRDefault="00683344">
      <w:pPr>
        <w:spacing w:before="101" w:line="226" w:lineRule="auto"/>
        <w:ind w:left="6"/>
        <w:outlineLvl w:val="1"/>
        <w:rPr>
          <w:rFonts w:ascii="宋体" w:eastAsia="宋体" w:hAnsi="宋体" w:cs="宋体"/>
          <w:sz w:val="31"/>
          <w:szCs w:val="31"/>
          <w:lang w:eastAsia="zh-CN"/>
        </w:rPr>
      </w:pPr>
      <w:bookmarkStart w:id="82" w:name="bookmark73"/>
      <w:bookmarkStart w:id="83" w:name="bookmark72"/>
      <w:bookmarkEnd w:id="82"/>
      <w:bookmarkEnd w:id="83"/>
      <w:r>
        <w:rPr>
          <w:rFonts w:ascii="宋体" w:eastAsia="宋体" w:hAnsi="宋体" w:cs="宋体"/>
          <w:b/>
          <w:bCs/>
          <w:spacing w:val="3"/>
          <w:sz w:val="31"/>
          <w:szCs w:val="31"/>
          <w:lang w:eastAsia="zh-CN"/>
        </w:rPr>
        <w:t>六、期限</w:t>
      </w:r>
    </w:p>
    <w:p w:rsidR="000F373A" w:rsidRDefault="000F373A">
      <w:pPr>
        <w:pStyle w:val="a3"/>
        <w:spacing w:line="257" w:lineRule="auto"/>
        <w:rPr>
          <w:lang w:eastAsia="zh-CN"/>
        </w:rPr>
      </w:pPr>
    </w:p>
    <w:p w:rsidR="000F373A" w:rsidRDefault="000F373A">
      <w:pPr>
        <w:pStyle w:val="a3"/>
        <w:spacing w:line="257" w:lineRule="auto"/>
        <w:rPr>
          <w:lang w:eastAsia="zh-CN"/>
        </w:rPr>
      </w:pPr>
    </w:p>
    <w:p w:rsidR="000F373A" w:rsidRDefault="00683344">
      <w:pPr>
        <w:spacing w:before="68" w:line="221" w:lineRule="auto"/>
        <w:ind w:left="541"/>
        <w:rPr>
          <w:rFonts w:ascii="宋体" w:eastAsia="宋体" w:hAnsi="宋体" w:cs="宋体"/>
          <w:lang w:eastAsia="zh-CN"/>
        </w:rPr>
      </w:pPr>
      <w:r>
        <w:rPr>
          <w:rFonts w:ascii="宋体" w:eastAsia="宋体" w:hAnsi="宋体" w:cs="宋体"/>
          <w:spacing w:val="-8"/>
          <w:lang w:eastAsia="zh-CN"/>
        </w:rPr>
        <w:t>1.监理期限：</w:t>
      </w:r>
    </w:p>
    <w:p w:rsidR="000F373A" w:rsidRDefault="00683344">
      <w:pPr>
        <w:spacing w:before="155" w:line="221" w:lineRule="auto"/>
        <w:ind w:left="560"/>
        <w:rPr>
          <w:rFonts w:ascii="宋体" w:eastAsia="宋体" w:hAnsi="宋体" w:cs="宋体"/>
          <w:lang w:eastAsia="zh-CN"/>
        </w:rPr>
      </w:pPr>
      <w:r>
        <w:rPr>
          <w:rFonts w:ascii="宋体" w:eastAsia="宋体" w:hAnsi="宋体" w:cs="宋体"/>
          <w:spacing w:val="-9"/>
          <w:lang w:eastAsia="zh-CN"/>
        </w:rPr>
        <w:t>自年月日始，至年月日止。</w:t>
      </w:r>
    </w:p>
    <w:p w:rsidR="000F373A" w:rsidRDefault="00683344">
      <w:pPr>
        <w:spacing w:before="156" w:line="221" w:lineRule="auto"/>
        <w:ind w:left="528"/>
        <w:rPr>
          <w:rFonts w:ascii="宋体" w:eastAsia="宋体" w:hAnsi="宋体" w:cs="宋体"/>
          <w:lang w:eastAsia="zh-CN"/>
        </w:rPr>
      </w:pPr>
      <w:r>
        <w:rPr>
          <w:rFonts w:ascii="宋体" w:eastAsia="宋体" w:hAnsi="宋体" w:cs="宋体"/>
          <w:spacing w:val="-4"/>
          <w:lang w:eastAsia="zh-CN"/>
        </w:rPr>
        <w:t>2. 相关服务期限：</w:t>
      </w:r>
    </w:p>
    <w:p w:rsidR="000F373A" w:rsidRDefault="00683344">
      <w:pPr>
        <w:spacing w:before="157" w:line="221" w:lineRule="auto"/>
        <w:ind w:left="531"/>
        <w:rPr>
          <w:rFonts w:ascii="宋体" w:eastAsia="宋体" w:hAnsi="宋体" w:cs="宋体"/>
          <w:lang w:eastAsia="zh-CN"/>
        </w:rPr>
      </w:pPr>
      <w:r>
        <w:rPr>
          <w:rFonts w:ascii="宋体" w:eastAsia="宋体" w:hAnsi="宋体" w:cs="宋体"/>
          <w:spacing w:val="-4"/>
          <w:lang w:eastAsia="zh-CN"/>
        </w:rPr>
        <w:t>（1）勘察阶段服务期限自年月</w:t>
      </w:r>
      <w:r>
        <w:rPr>
          <w:rFonts w:ascii="宋体" w:eastAsia="宋体" w:hAnsi="宋体" w:cs="宋体"/>
          <w:spacing w:val="-5"/>
          <w:lang w:eastAsia="zh-CN"/>
        </w:rPr>
        <w:t>日始，至年月日止。</w:t>
      </w:r>
    </w:p>
    <w:p w:rsidR="000F373A" w:rsidRDefault="00683344">
      <w:pPr>
        <w:spacing w:before="156" w:line="221" w:lineRule="auto"/>
        <w:ind w:left="531"/>
        <w:rPr>
          <w:rFonts w:ascii="宋体" w:eastAsia="宋体" w:hAnsi="宋体" w:cs="宋体"/>
          <w:lang w:eastAsia="zh-CN"/>
        </w:rPr>
      </w:pPr>
      <w:r>
        <w:rPr>
          <w:rFonts w:ascii="宋体" w:eastAsia="宋体" w:hAnsi="宋体" w:cs="宋体"/>
          <w:spacing w:val="-4"/>
          <w:lang w:eastAsia="zh-CN"/>
        </w:rPr>
        <w:t>（2）设计阶段服务期限自年月</w:t>
      </w:r>
      <w:r>
        <w:rPr>
          <w:rFonts w:ascii="宋体" w:eastAsia="宋体" w:hAnsi="宋体" w:cs="宋体"/>
          <w:spacing w:val="-5"/>
          <w:lang w:eastAsia="zh-CN"/>
        </w:rPr>
        <w:t>日始，至年月日止。</w:t>
      </w:r>
    </w:p>
    <w:p w:rsidR="000F373A" w:rsidRDefault="00683344">
      <w:pPr>
        <w:spacing w:before="159" w:line="221" w:lineRule="auto"/>
        <w:ind w:left="531"/>
        <w:rPr>
          <w:rFonts w:ascii="宋体" w:eastAsia="宋体" w:hAnsi="宋体" w:cs="宋体"/>
          <w:lang w:eastAsia="zh-CN"/>
        </w:rPr>
      </w:pPr>
      <w:r>
        <w:rPr>
          <w:rFonts w:ascii="宋体" w:eastAsia="宋体" w:hAnsi="宋体" w:cs="宋体"/>
          <w:spacing w:val="-4"/>
          <w:lang w:eastAsia="zh-CN"/>
        </w:rPr>
        <w:t>（3）保修阶段服务期限自年月日始，至年月</w:t>
      </w:r>
      <w:r>
        <w:rPr>
          <w:rFonts w:ascii="宋体" w:eastAsia="宋体" w:hAnsi="宋体" w:cs="宋体"/>
          <w:spacing w:val="-5"/>
          <w:lang w:eastAsia="zh-CN"/>
        </w:rPr>
        <w:t>日止。</w:t>
      </w:r>
    </w:p>
    <w:p w:rsidR="000F373A" w:rsidRDefault="00683344">
      <w:pPr>
        <w:spacing w:before="157" w:line="221" w:lineRule="auto"/>
        <w:ind w:left="531"/>
        <w:rPr>
          <w:rFonts w:ascii="宋体" w:eastAsia="宋体" w:hAnsi="宋体" w:cs="宋体"/>
          <w:lang w:eastAsia="zh-CN"/>
        </w:rPr>
      </w:pPr>
      <w:r>
        <w:rPr>
          <w:rFonts w:ascii="宋体" w:eastAsia="宋体" w:hAnsi="宋体" w:cs="宋体"/>
          <w:spacing w:val="-4"/>
          <w:lang w:eastAsia="zh-CN"/>
        </w:rPr>
        <w:t>（4）其他相关服务期限自年月日始，至年月</w:t>
      </w:r>
      <w:r>
        <w:rPr>
          <w:rFonts w:ascii="宋体" w:eastAsia="宋体" w:hAnsi="宋体" w:cs="宋体"/>
          <w:spacing w:val="-5"/>
          <w:lang w:eastAsia="zh-CN"/>
        </w:rPr>
        <w:t>日止。</w:t>
      </w:r>
    </w:p>
    <w:p w:rsidR="000F373A" w:rsidRDefault="000F373A">
      <w:pPr>
        <w:pStyle w:val="a3"/>
        <w:spacing w:line="331" w:lineRule="auto"/>
        <w:rPr>
          <w:lang w:eastAsia="zh-CN"/>
        </w:rPr>
      </w:pPr>
    </w:p>
    <w:p w:rsidR="000F373A" w:rsidRDefault="00683344">
      <w:pPr>
        <w:spacing w:before="101" w:line="225" w:lineRule="auto"/>
        <w:ind w:left="2"/>
        <w:outlineLvl w:val="1"/>
        <w:rPr>
          <w:rFonts w:ascii="宋体" w:eastAsia="宋体" w:hAnsi="宋体" w:cs="宋体"/>
          <w:sz w:val="31"/>
          <w:szCs w:val="31"/>
          <w:lang w:eastAsia="zh-CN"/>
        </w:rPr>
      </w:pPr>
      <w:bookmarkStart w:id="84" w:name="bookmark74"/>
      <w:bookmarkStart w:id="85" w:name="bookmark75"/>
      <w:bookmarkEnd w:id="84"/>
      <w:bookmarkEnd w:id="85"/>
      <w:r>
        <w:rPr>
          <w:rFonts w:ascii="宋体" w:eastAsia="宋体" w:hAnsi="宋体" w:cs="宋体"/>
          <w:b/>
          <w:bCs/>
          <w:spacing w:val="6"/>
          <w:sz w:val="31"/>
          <w:szCs w:val="31"/>
          <w:lang w:eastAsia="zh-CN"/>
        </w:rPr>
        <w:t>七、双方承诺</w:t>
      </w:r>
    </w:p>
    <w:p w:rsidR="000F373A" w:rsidRDefault="000F373A">
      <w:pPr>
        <w:pStyle w:val="a3"/>
        <w:spacing w:line="256" w:lineRule="auto"/>
        <w:rPr>
          <w:lang w:eastAsia="zh-CN"/>
        </w:rPr>
      </w:pPr>
    </w:p>
    <w:p w:rsidR="000F373A" w:rsidRDefault="000F373A">
      <w:pPr>
        <w:pStyle w:val="a3"/>
        <w:spacing w:line="256" w:lineRule="auto"/>
        <w:rPr>
          <w:lang w:eastAsia="zh-CN"/>
        </w:rPr>
      </w:pPr>
    </w:p>
    <w:p w:rsidR="000F373A" w:rsidRDefault="00683344">
      <w:pPr>
        <w:spacing w:before="69" w:line="220" w:lineRule="auto"/>
        <w:ind w:left="435"/>
        <w:rPr>
          <w:rFonts w:ascii="宋体" w:eastAsia="宋体" w:hAnsi="宋体" w:cs="宋体"/>
          <w:lang w:eastAsia="zh-CN"/>
        </w:rPr>
      </w:pPr>
      <w:r>
        <w:rPr>
          <w:rFonts w:ascii="宋体" w:eastAsia="宋体" w:hAnsi="宋体" w:cs="宋体"/>
          <w:spacing w:val="-1"/>
          <w:lang w:eastAsia="zh-CN"/>
        </w:rPr>
        <w:t>1. 监理人向委托人承诺，按照本合同约定提供监理与相关服务。</w:t>
      </w:r>
    </w:p>
    <w:p w:rsidR="000F373A" w:rsidRDefault="00683344">
      <w:pPr>
        <w:spacing w:before="24" w:line="229" w:lineRule="auto"/>
        <w:ind w:firstLine="422"/>
        <w:rPr>
          <w:rFonts w:ascii="宋体" w:eastAsia="宋体" w:hAnsi="宋体" w:cs="宋体"/>
          <w:lang w:eastAsia="zh-CN"/>
        </w:rPr>
      </w:pPr>
      <w:r>
        <w:rPr>
          <w:rFonts w:ascii="宋体" w:eastAsia="宋体" w:hAnsi="宋体" w:cs="宋体"/>
          <w:spacing w:val="1"/>
          <w:lang w:eastAsia="zh-CN"/>
        </w:rPr>
        <w:t>2. 委托人向监理人承诺，按照本合同约定派遣相应的人员，提供房屋、资料、设备，并按本合同约定支</w:t>
      </w:r>
      <w:r>
        <w:rPr>
          <w:rFonts w:ascii="宋体" w:eastAsia="宋体" w:hAnsi="宋体" w:cs="宋体"/>
          <w:spacing w:val="-2"/>
          <w:lang w:eastAsia="zh-CN"/>
        </w:rPr>
        <w:t>付酬金。</w:t>
      </w:r>
    </w:p>
    <w:p w:rsidR="000F373A" w:rsidRDefault="00683344">
      <w:pPr>
        <w:spacing w:before="299" w:line="226" w:lineRule="auto"/>
        <w:ind w:left="9"/>
        <w:outlineLvl w:val="1"/>
        <w:rPr>
          <w:rFonts w:ascii="宋体" w:eastAsia="宋体" w:hAnsi="宋体" w:cs="宋体"/>
          <w:sz w:val="31"/>
          <w:szCs w:val="31"/>
          <w:lang w:eastAsia="zh-CN"/>
        </w:rPr>
      </w:pPr>
      <w:bookmarkStart w:id="86" w:name="bookmark77"/>
      <w:bookmarkStart w:id="87" w:name="bookmark76"/>
      <w:bookmarkEnd w:id="86"/>
      <w:bookmarkEnd w:id="87"/>
      <w:r>
        <w:rPr>
          <w:rFonts w:ascii="宋体" w:eastAsia="宋体" w:hAnsi="宋体" w:cs="宋体"/>
          <w:b/>
          <w:bCs/>
          <w:spacing w:val="5"/>
          <w:sz w:val="31"/>
          <w:szCs w:val="31"/>
          <w:lang w:eastAsia="zh-CN"/>
        </w:rPr>
        <w:t>八、合同订立</w:t>
      </w:r>
    </w:p>
    <w:p w:rsidR="000F373A" w:rsidRDefault="000F373A">
      <w:pPr>
        <w:pStyle w:val="a3"/>
        <w:spacing w:line="255" w:lineRule="auto"/>
        <w:rPr>
          <w:lang w:eastAsia="zh-CN"/>
        </w:rPr>
      </w:pPr>
    </w:p>
    <w:p w:rsidR="000F373A" w:rsidRDefault="000F373A">
      <w:pPr>
        <w:pStyle w:val="a3"/>
        <w:spacing w:line="255" w:lineRule="auto"/>
        <w:rPr>
          <w:lang w:eastAsia="zh-CN"/>
        </w:rPr>
      </w:pPr>
    </w:p>
    <w:p w:rsidR="000F373A" w:rsidRDefault="00683344">
      <w:pPr>
        <w:spacing w:before="69" w:line="221" w:lineRule="auto"/>
        <w:ind w:left="430"/>
        <w:rPr>
          <w:rFonts w:ascii="宋体" w:eastAsia="宋体" w:hAnsi="宋体" w:cs="宋体"/>
          <w:lang w:eastAsia="zh-CN"/>
        </w:rPr>
      </w:pPr>
      <w:r>
        <w:rPr>
          <w:rFonts w:ascii="宋体" w:eastAsia="宋体" w:hAnsi="宋体" w:cs="宋体"/>
          <w:spacing w:val="-7"/>
          <w:lang w:eastAsia="zh-CN"/>
        </w:rPr>
        <w:t>1. 订立时间：年月日。</w:t>
      </w:r>
    </w:p>
    <w:p w:rsidR="000F373A" w:rsidRDefault="00683344">
      <w:pPr>
        <w:spacing w:before="158" w:line="223" w:lineRule="auto"/>
        <w:ind w:left="417"/>
        <w:rPr>
          <w:rFonts w:ascii="宋体" w:eastAsia="宋体" w:hAnsi="宋体" w:cs="宋体"/>
          <w:lang w:eastAsia="zh-CN"/>
        </w:rPr>
      </w:pPr>
      <w:r>
        <w:rPr>
          <w:rFonts w:ascii="宋体" w:eastAsia="宋体" w:hAnsi="宋体" w:cs="宋体"/>
          <w:spacing w:val="-1"/>
          <w:lang w:eastAsia="zh-CN"/>
        </w:rPr>
        <w:t>2. 订立地点：。</w:t>
      </w:r>
    </w:p>
    <w:p w:rsidR="000F373A" w:rsidRDefault="00683344">
      <w:pPr>
        <w:tabs>
          <w:tab w:val="left" w:pos="1149"/>
        </w:tabs>
        <w:spacing w:before="156" w:line="290" w:lineRule="auto"/>
        <w:ind w:left="623" w:right="4469" w:firstLine="12"/>
        <w:rPr>
          <w:rFonts w:ascii="宋体" w:eastAsia="宋体" w:hAnsi="宋体" w:cs="宋体"/>
          <w:lang w:eastAsia="zh-CN"/>
        </w:rPr>
      </w:pPr>
      <w:r>
        <w:rPr>
          <w:rFonts w:ascii="宋体" w:eastAsia="宋体" w:hAnsi="宋体" w:cs="宋体"/>
          <w:spacing w:val="-1"/>
          <w:lang w:eastAsia="zh-CN"/>
        </w:rPr>
        <w:t>3. 本合同一式份，具有同等法律效力，双方各执</w:t>
      </w:r>
      <w:r>
        <w:rPr>
          <w:rFonts w:ascii="宋体" w:eastAsia="宋体" w:hAnsi="宋体" w:cs="宋体"/>
          <w:u w:val="single"/>
          <w:lang w:eastAsia="zh-CN"/>
        </w:rPr>
        <w:tab/>
      </w:r>
      <w:r>
        <w:rPr>
          <w:rFonts w:ascii="宋体" w:eastAsia="宋体" w:hAnsi="宋体" w:cs="宋体"/>
          <w:spacing w:val="-10"/>
          <w:lang w:eastAsia="zh-CN"/>
        </w:rPr>
        <w:t>份。</w:t>
      </w:r>
    </w:p>
    <w:p w:rsidR="000F373A" w:rsidRDefault="00683344">
      <w:pPr>
        <w:spacing w:before="157" w:line="220" w:lineRule="auto"/>
        <w:ind w:left="414"/>
        <w:rPr>
          <w:rFonts w:ascii="宋体" w:eastAsia="宋体" w:hAnsi="宋体" w:cs="宋体"/>
          <w:lang w:eastAsia="zh-CN"/>
        </w:rPr>
      </w:pPr>
      <w:r>
        <w:rPr>
          <w:rFonts w:ascii="宋体" w:eastAsia="宋体" w:hAnsi="宋体" w:cs="宋体"/>
          <w:spacing w:val="3"/>
          <w:lang w:eastAsia="zh-CN"/>
        </w:rPr>
        <w:t>委托人</w:t>
      </w:r>
      <w:r>
        <w:rPr>
          <w:rFonts w:ascii="宋体" w:eastAsia="宋体" w:hAnsi="宋体" w:cs="宋体"/>
          <w:spacing w:val="-13"/>
          <w:lang w:eastAsia="zh-CN"/>
        </w:rPr>
        <w:t>：</w:t>
      </w:r>
      <w:r>
        <w:rPr>
          <w:rFonts w:ascii="宋体" w:eastAsia="宋体" w:hAnsi="宋体" w:cs="宋体"/>
          <w:spacing w:val="-13"/>
          <w:u w:val="single"/>
          <w:lang w:eastAsia="zh-CN"/>
        </w:rPr>
        <w:t>（</w:t>
      </w:r>
      <w:r>
        <w:rPr>
          <w:rFonts w:ascii="宋体" w:eastAsia="宋体" w:hAnsi="宋体" w:cs="宋体"/>
          <w:spacing w:val="3"/>
          <w:u w:val="single"/>
          <w:lang w:eastAsia="zh-CN"/>
        </w:rPr>
        <w:t>盖章）</w:t>
      </w:r>
      <w:r>
        <w:rPr>
          <w:rFonts w:ascii="宋体" w:eastAsia="宋体" w:hAnsi="宋体" w:cs="宋体"/>
          <w:spacing w:val="3"/>
          <w:lang w:eastAsia="zh-CN"/>
        </w:rPr>
        <w:t xml:space="preserve">   监理人</w:t>
      </w:r>
      <w:r>
        <w:rPr>
          <w:rFonts w:ascii="宋体" w:eastAsia="宋体" w:hAnsi="宋体" w:cs="宋体"/>
          <w:spacing w:val="-13"/>
          <w:lang w:eastAsia="zh-CN"/>
        </w:rPr>
        <w:t>：</w:t>
      </w:r>
      <w:r>
        <w:rPr>
          <w:rFonts w:ascii="宋体" w:eastAsia="宋体" w:hAnsi="宋体" w:cs="宋体"/>
          <w:spacing w:val="-13"/>
          <w:u w:val="single"/>
          <w:lang w:eastAsia="zh-CN"/>
        </w:rPr>
        <w:t>（</w:t>
      </w:r>
      <w:r>
        <w:rPr>
          <w:rFonts w:ascii="宋体" w:eastAsia="宋体" w:hAnsi="宋体" w:cs="宋体"/>
          <w:spacing w:val="3"/>
          <w:u w:val="single"/>
          <w:lang w:eastAsia="zh-CN"/>
        </w:rPr>
        <w:t>盖章）</w:t>
      </w:r>
    </w:p>
    <w:p w:rsidR="000F373A" w:rsidRDefault="00683344">
      <w:pPr>
        <w:spacing w:before="158" w:line="347" w:lineRule="auto"/>
        <w:ind w:left="435" w:right="3218" w:hanging="21"/>
        <w:rPr>
          <w:rFonts w:ascii="宋体" w:eastAsia="宋体" w:hAnsi="宋体" w:cs="宋体"/>
          <w:lang w:eastAsia="zh-CN"/>
        </w:rPr>
      </w:pPr>
      <w:r>
        <w:rPr>
          <w:rFonts w:ascii="宋体" w:eastAsia="宋体" w:hAnsi="宋体" w:cs="宋体"/>
          <w:lang w:eastAsia="zh-CN"/>
        </w:rPr>
        <w:t xml:space="preserve">住所：     住所： </w:t>
      </w:r>
      <w:r>
        <w:rPr>
          <w:rFonts w:ascii="宋体" w:eastAsia="宋体" w:hAnsi="宋体" w:cs="宋体"/>
          <w:spacing w:val="-5"/>
          <w:lang w:eastAsia="zh-CN"/>
        </w:rPr>
        <w:t>邮政编码：邮政编码：</w:t>
      </w:r>
    </w:p>
    <w:p w:rsidR="000F373A" w:rsidRDefault="00683344">
      <w:pPr>
        <w:spacing w:before="28" w:line="221" w:lineRule="auto"/>
        <w:ind w:left="416"/>
        <w:rPr>
          <w:rFonts w:ascii="宋体" w:eastAsia="宋体" w:hAnsi="宋体" w:cs="宋体"/>
          <w:lang w:eastAsia="zh-CN"/>
        </w:rPr>
      </w:pPr>
      <w:r>
        <w:rPr>
          <w:rFonts w:ascii="宋体" w:eastAsia="宋体" w:hAnsi="宋体" w:cs="宋体"/>
          <w:spacing w:val="-1"/>
          <w:lang w:eastAsia="zh-CN"/>
        </w:rPr>
        <w:t>法定代表人或其授权       法定代表人或其授权</w:t>
      </w:r>
    </w:p>
    <w:p w:rsidR="000F373A" w:rsidRDefault="00683344">
      <w:pPr>
        <w:spacing w:before="157" w:line="221" w:lineRule="auto"/>
        <w:ind w:left="432"/>
        <w:rPr>
          <w:rFonts w:ascii="宋体" w:eastAsia="宋体" w:hAnsi="宋体" w:cs="宋体"/>
          <w:lang w:eastAsia="zh-CN"/>
        </w:rPr>
      </w:pPr>
      <w:r>
        <w:rPr>
          <w:rFonts w:ascii="宋体" w:eastAsia="宋体" w:hAnsi="宋体" w:cs="宋体"/>
          <w:spacing w:val="-4"/>
          <w:lang w:eastAsia="zh-CN"/>
        </w:rPr>
        <w:t>的代理人</w:t>
      </w:r>
      <w:r>
        <w:rPr>
          <w:rFonts w:ascii="宋体" w:eastAsia="宋体" w:hAnsi="宋体" w:cs="宋体"/>
          <w:spacing w:val="-46"/>
          <w:lang w:eastAsia="zh-CN"/>
        </w:rPr>
        <w:t>：</w:t>
      </w:r>
      <w:r>
        <w:rPr>
          <w:rFonts w:ascii="宋体" w:eastAsia="宋体" w:hAnsi="宋体" w:cs="宋体"/>
          <w:spacing w:val="-46"/>
          <w:u w:val="single"/>
          <w:lang w:eastAsia="zh-CN"/>
        </w:rPr>
        <w:t>（</w:t>
      </w:r>
      <w:r>
        <w:rPr>
          <w:rFonts w:ascii="宋体" w:eastAsia="宋体" w:hAnsi="宋体" w:cs="宋体"/>
          <w:spacing w:val="-4"/>
          <w:u w:val="single"/>
          <w:lang w:eastAsia="zh-CN"/>
        </w:rPr>
        <w:t xml:space="preserve">签字）      </w:t>
      </w:r>
      <w:r>
        <w:rPr>
          <w:rFonts w:ascii="宋体" w:eastAsia="宋体" w:hAnsi="宋体" w:cs="宋体"/>
          <w:spacing w:val="-4"/>
          <w:lang w:eastAsia="zh-CN"/>
        </w:rPr>
        <w:t>的代理人</w:t>
      </w:r>
      <w:r>
        <w:rPr>
          <w:rFonts w:ascii="宋体" w:eastAsia="宋体" w:hAnsi="宋体" w:cs="宋体"/>
          <w:spacing w:val="-46"/>
          <w:lang w:eastAsia="zh-CN"/>
        </w:rPr>
        <w:t>：</w:t>
      </w:r>
      <w:r>
        <w:rPr>
          <w:rFonts w:ascii="宋体" w:eastAsia="宋体" w:hAnsi="宋体" w:cs="宋体"/>
          <w:spacing w:val="-46"/>
          <w:u w:val="single"/>
          <w:lang w:eastAsia="zh-CN"/>
        </w:rPr>
        <w:t>（</w:t>
      </w:r>
      <w:r>
        <w:rPr>
          <w:rFonts w:ascii="宋体" w:eastAsia="宋体" w:hAnsi="宋体" w:cs="宋体"/>
          <w:spacing w:val="-4"/>
          <w:u w:val="single"/>
          <w:lang w:eastAsia="zh-CN"/>
        </w:rPr>
        <w:t>签字）</w:t>
      </w:r>
    </w:p>
    <w:p w:rsidR="000F373A" w:rsidRDefault="00683344">
      <w:pPr>
        <w:spacing w:before="157" w:line="221" w:lineRule="auto"/>
        <w:ind w:left="416"/>
        <w:rPr>
          <w:rFonts w:ascii="宋体" w:eastAsia="宋体" w:hAnsi="宋体" w:cs="宋体"/>
          <w:lang w:eastAsia="zh-CN"/>
        </w:rPr>
      </w:pPr>
      <w:r>
        <w:rPr>
          <w:rFonts w:ascii="宋体" w:eastAsia="宋体" w:hAnsi="宋体" w:cs="宋体"/>
          <w:lang w:eastAsia="zh-CN"/>
        </w:rPr>
        <w:t>开户银行：</w:t>
      </w:r>
      <w:r>
        <w:rPr>
          <w:rFonts w:ascii="宋体" w:eastAsia="宋体" w:hAnsi="宋体" w:cs="宋体"/>
          <w:spacing w:val="-1"/>
          <w:lang w:eastAsia="zh-CN"/>
        </w:rPr>
        <w:t xml:space="preserve">  开户银行：</w:t>
      </w:r>
    </w:p>
    <w:p w:rsidR="000F373A" w:rsidRDefault="00683344">
      <w:pPr>
        <w:spacing w:before="157" w:line="348" w:lineRule="auto"/>
        <w:ind w:left="439" w:right="3113" w:hanging="21"/>
        <w:rPr>
          <w:rFonts w:ascii="宋体" w:eastAsia="宋体" w:hAnsi="宋体" w:cs="宋体"/>
          <w:lang w:eastAsia="zh-CN"/>
        </w:rPr>
      </w:pPr>
      <w:r>
        <w:rPr>
          <w:rFonts w:ascii="宋体" w:eastAsia="宋体" w:hAnsi="宋体" w:cs="宋体"/>
          <w:spacing w:val="-4"/>
          <w:lang w:eastAsia="zh-CN"/>
        </w:rPr>
        <w:t>账号：账号：</w:t>
      </w:r>
      <w:r>
        <w:rPr>
          <w:rFonts w:ascii="宋体" w:eastAsia="宋体" w:hAnsi="宋体" w:cs="宋体"/>
          <w:spacing w:val="-6"/>
          <w:lang w:eastAsia="zh-CN"/>
        </w:rPr>
        <w:t>电话：电话：</w:t>
      </w:r>
    </w:p>
    <w:p w:rsidR="000F373A" w:rsidRDefault="00683344">
      <w:pPr>
        <w:spacing w:before="26" w:line="346" w:lineRule="auto"/>
        <w:ind w:left="439" w:right="3321" w:hanging="26"/>
        <w:rPr>
          <w:rFonts w:ascii="宋体" w:eastAsia="宋体" w:hAnsi="宋体" w:cs="宋体"/>
          <w:lang w:eastAsia="zh-CN"/>
        </w:rPr>
      </w:pPr>
      <w:r>
        <w:rPr>
          <w:rFonts w:ascii="宋体" w:eastAsia="宋体" w:hAnsi="宋体" w:cs="宋体"/>
          <w:lang w:eastAsia="zh-CN"/>
        </w:rPr>
        <w:t>传真：</w:t>
      </w:r>
      <w:r>
        <w:rPr>
          <w:rFonts w:ascii="宋体" w:eastAsia="宋体" w:hAnsi="宋体" w:cs="宋体"/>
          <w:spacing w:val="-1"/>
          <w:lang w:eastAsia="zh-CN"/>
        </w:rPr>
        <w:t xml:space="preserve">   传真：</w:t>
      </w:r>
      <w:r>
        <w:rPr>
          <w:rFonts w:ascii="宋体" w:eastAsia="宋体" w:hAnsi="宋体" w:cs="宋体"/>
          <w:spacing w:val="-7"/>
          <w:lang w:eastAsia="zh-CN"/>
        </w:rPr>
        <w:t>电子邮箱：电子邮箱：</w:t>
      </w:r>
    </w:p>
    <w:p w:rsidR="000F373A" w:rsidRDefault="000F373A">
      <w:pPr>
        <w:spacing w:line="346" w:lineRule="auto"/>
        <w:rPr>
          <w:rFonts w:ascii="宋体" w:eastAsia="宋体" w:hAnsi="宋体" w:cs="宋体"/>
          <w:lang w:eastAsia="zh-CN"/>
        </w:rPr>
        <w:sectPr w:rsidR="000F373A">
          <w:footerReference w:type="default" r:id="rId100"/>
          <w:pgSz w:w="11907" w:h="16839"/>
          <w:pgMar w:top="400" w:right="1090" w:bottom="1431" w:left="785" w:header="0" w:footer="1201" w:gutter="0"/>
          <w:cols w:space="720"/>
        </w:sectPr>
      </w:pPr>
    </w:p>
    <w:p w:rsidR="000F373A" w:rsidRDefault="000F373A">
      <w:pPr>
        <w:pStyle w:val="a3"/>
        <w:spacing w:line="357" w:lineRule="auto"/>
        <w:rPr>
          <w:lang w:eastAsia="zh-CN"/>
        </w:rPr>
      </w:pPr>
    </w:p>
    <w:p w:rsidR="000F373A" w:rsidRDefault="000F373A">
      <w:pPr>
        <w:pStyle w:val="a3"/>
        <w:spacing w:line="358" w:lineRule="auto"/>
        <w:rPr>
          <w:lang w:eastAsia="zh-CN"/>
        </w:rPr>
      </w:pPr>
    </w:p>
    <w:p w:rsidR="000F373A" w:rsidRDefault="00683344">
      <w:pPr>
        <w:spacing w:before="140" w:line="223" w:lineRule="auto"/>
        <w:ind w:left="3046"/>
        <w:rPr>
          <w:rFonts w:ascii="宋体" w:eastAsia="宋体" w:hAnsi="宋体" w:cs="宋体"/>
          <w:sz w:val="43"/>
          <w:szCs w:val="43"/>
          <w:lang w:eastAsia="zh-CN"/>
        </w:rPr>
      </w:pPr>
      <w:r>
        <w:rPr>
          <w:rFonts w:ascii="宋体" w:eastAsia="宋体" w:hAnsi="宋体" w:cs="宋体"/>
          <w:b/>
          <w:bCs/>
          <w:spacing w:val="4"/>
          <w:sz w:val="43"/>
          <w:szCs w:val="43"/>
          <w:lang w:eastAsia="zh-CN"/>
        </w:rPr>
        <w:t>第二部分通用条件</w:t>
      </w:r>
    </w:p>
    <w:p w:rsidR="000F373A" w:rsidRDefault="000F373A">
      <w:pPr>
        <w:pStyle w:val="a3"/>
        <w:spacing w:line="251" w:lineRule="auto"/>
        <w:rPr>
          <w:lang w:eastAsia="zh-CN"/>
        </w:rPr>
      </w:pPr>
    </w:p>
    <w:p w:rsidR="000F373A" w:rsidRDefault="000F373A">
      <w:pPr>
        <w:pStyle w:val="a3"/>
        <w:spacing w:line="251" w:lineRule="auto"/>
        <w:rPr>
          <w:lang w:eastAsia="zh-CN"/>
        </w:rPr>
      </w:pPr>
    </w:p>
    <w:p w:rsidR="000F373A" w:rsidRDefault="000F373A">
      <w:pPr>
        <w:pStyle w:val="a3"/>
        <w:spacing w:line="252" w:lineRule="auto"/>
        <w:rPr>
          <w:lang w:eastAsia="zh-CN"/>
        </w:rPr>
      </w:pPr>
    </w:p>
    <w:p w:rsidR="000F373A" w:rsidRDefault="00683344">
      <w:pPr>
        <w:spacing w:before="69" w:line="221" w:lineRule="auto"/>
        <w:ind w:left="16"/>
        <w:rPr>
          <w:rFonts w:ascii="宋体" w:eastAsia="宋体" w:hAnsi="宋体" w:cs="宋体"/>
          <w:lang w:eastAsia="zh-CN"/>
        </w:rPr>
      </w:pPr>
      <w:r>
        <w:rPr>
          <w:rFonts w:ascii="宋体" w:eastAsia="宋体" w:hAnsi="宋体" w:cs="宋体"/>
          <w:b/>
          <w:bCs/>
          <w:spacing w:val="-7"/>
          <w:lang w:eastAsia="zh-CN"/>
        </w:rPr>
        <w:t>1.定义与解释</w:t>
      </w:r>
    </w:p>
    <w:p w:rsidR="000F373A" w:rsidRDefault="00683344">
      <w:pPr>
        <w:spacing w:before="157" w:line="221" w:lineRule="auto"/>
        <w:ind w:left="227"/>
        <w:rPr>
          <w:rFonts w:ascii="宋体" w:eastAsia="宋体" w:hAnsi="宋体" w:cs="宋体"/>
          <w:lang w:eastAsia="zh-CN"/>
        </w:rPr>
      </w:pPr>
      <w:r>
        <w:rPr>
          <w:rFonts w:ascii="宋体" w:eastAsia="宋体" w:hAnsi="宋体" w:cs="宋体"/>
          <w:spacing w:val="-6"/>
          <w:lang w:eastAsia="zh-CN"/>
        </w:rPr>
        <w:t>1.1定义</w:t>
      </w:r>
    </w:p>
    <w:p w:rsidR="000F373A" w:rsidRDefault="00683344">
      <w:pPr>
        <w:spacing w:before="156" w:line="220" w:lineRule="auto"/>
        <w:ind w:left="433"/>
        <w:rPr>
          <w:rFonts w:ascii="宋体" w:eastAsia="宋体" w:hAnsi="宋体" w:cs="宋体"/>
          <w:lang w:eastAsia="zh-CN"/>
        </w:rPr>
      </w:pPr>
      <w:r>
        <w:rPr>
          <w:rFonts w:ascii="宋体" w:eastAsia="宋体" w:hAnsi="宋体" w:cs="宋体"/>
          <w:spacing w:val="-1"/>
          <w:lang w:eastAsia="zh-CN"/>
        </w:rPr>
        <w:t>除根据上下文另有其意义外，组成本合同的全部文件中的下列名词和用语应具有本款所赋予的含义：</w:t>
      </w:r>
    </w:p>
    <w:p w:rsidR="000F373A" w:rsidRDefault="00683344">
      <w:pPr>
        <w:spacing w:before="157" w:line="220" w:lineRule="auto"/>
        <w:ind w:left="436"/>
        <w:rPr>
          <w:rFonts w:ascii="宋体" w:eastAsia="宋体" w:hAnsi="宋体" w:cs="宋体"/>
          <w:lang w:eastAsia="zh-CN"/>
        </w:rPr>
      </w:pPr>
      <w:r>
        <w:rPr>
          <w:rFonts w:ascii="宋体" w:eastAsia="宋体" w:hAnsi="宋体" w:cs="宋体"/>
          <w:spacing w:val="-1"/>
          <w:lang w:eastAsia="zh-CN"/>
        </w:rPr>
        <w:t>1.1.1 “工程”是指按照本合同约定实施监理与相关服务的建设工程。</w:t>
      </w:r>
    </w:p>
    <w:p w:rsidR="000F373A" w:rsidRDefault="00683344">
      <w:pPr>
        <w:spacing w:before="160" w:line="220" w:lineRule="auto"/>
        <w:ind w:left="436"/>
        <w:rPr>
          <w:rFonts w:ascii="宋体" w:eastAsia="宋体" w:hAnsi="宋体" w:cs="宋体"/>
          <w:lang w:eastAsia="zh-CN"/>
        </w:rPr>
      </w:pPr>
      <w:r>
        <w:rPr>
          <w:rFonts w:ascii="宋体" w:eastAsia="宋体" w:hAnsi="宋体" w:cs="宋体"/>
          <w:spacing w:val="-1"/>
          <w:lang w:eastAsia="zh-CN"/>
        </w:rPr>
        <w:t>1.1.2 “委托人”是指本合同中委托监理与相关服务的一方，及其合法的继承人或受让人。</w:t>
      </w:r>
    </w:p>
    <w:p w:rsidR="000F373A" w:rsidRDefault="00683344">
      <w:pPr>
        <w:spacing w:before="158" w:line="220" w:lineRule="auto"/>
        <w:ind w:left="436"/>
        <w:rPr>
          <w:rFonts w:ascii="宋体" w:eastAsia="宋体" w:hAnsi="宋体" w:cs="宋体"/>
          <w:lang w:eastAsia="zh-CN"/>
        </w:rPr>
      </w:pPr>
      <w:r>
        <w:rPr>
          <w:rFonts w:ascii="宋体" w:eastAsia="宋体" w:hAnsi="宋体" w:cs="宋体"/>
          <w:spacing w:val="-1"/>
          <w:lang w:eastAsia="zh-CN"/>
        </w:rPr>
        <w:t>1.1.3 “监理人”是指本合同中提供监理与相关服务的一方，及其合法的继承人。</w:t>
      </w:r>
    </w:p>
    <w:p w:rsidR="000F373A" w:rsidRDefault="00683344">
      <w:pPr>
        <w:spacing w:before="157" w:line="290" w:lineRule="auto"/>
        <w:ind w:right="88" w:firstLine="435"/>
        <w:rPr>
          <w:rFonts w:ascii="宋体" w:eastAsia="宋体" w:hAnsi="宋体" w:cs="宋体"/>
          <w:lang w:eastAsia="zh-CN"/>
        </w:rPr>
      </w:pPr>
      <w:r>
        <w:rPr>
          <w:rFonts w:ascii="宋体" w:eastAsia="宋体" w:hAnsi="宋体" w:cs="宋体"/>
          <w:spacing w:val="-1"/>
          <w:lang w:eastAsia="zh-CN"/>
        </w:rPr>
        <w:t>1.1.4 “承包人”是指在工程范围内与委托人签订勘察、设计、施工等有关合同的</w:t>
      </w:r>
      <w:r>
        <w:rPr>
          <w:rFonts w:ascii="宋体" w:eastAsia="宋体" w:hAnsi="宋体" w:cs="宋体"/>
          <w:spacing w:val="-2"/>
          <w:lang w:eastAsia="zh-CN"/>
        </w:rPr>
        <w:t>当事人，及其合法的继</w:t>
      </w:r>
      <w:r>
        <w:rPr>
          <w:rFonts w:ascii="宋体" w:eastAsia="宋体" w:hAnsi="宋体" w:cs="宋体"/>
          <w:spacing w:val="-8"/>
          <w:lang w:eastAsia="zh-CN"/>
        </w:rPr>
        <w:t>承人。</w:t>
      </w:r>
    </w:p>
    <w:p w:rsidR="000F373A" w:rsidRDefault="00683344">
      <w:pPr>
        <w:spacing w:before="158" w:line="313" w:lineRule="auto"/>
        <w:ind w:right="30" w:firstLine="588"/>
        <w:rPr>
          <w:rFonts w:ascii="宋体" w:eastAsia="宋体" w:hAnsi="宋体" w:cs="宋体"/>
          <w:lang w:eastAsia="zh-CN"/>
        </w:rPr>
      </w:pPr>
      <w:r>
        <w:rPr>
          <w:rFonts w:ascii="宋体" w:eastAsia="宋体" w:hAnsi="宋体" w:cs="宋体"/>
          <w:spacing w:val="-2"/>
          <w:lang w:eastAsia="zh-CN"/>
        </w:rPr>
        <w:t>1.1.5 “监理”是指监理人受委托人的委托 ，依照法律法规、工程建设标准、</w:t>
      </w:r>
      <w:r>
        <w:rPr>
          <w:rFonts w:ascii="宋体" w:eastAsia="宋体" w:hAnsi="宋体" w:cs="宋体"/>
          <w:spacing w:val="-3"/>
          <w:lang w:eastAsia="zh-CN"/>
        </w:rPr>
        <w:t>勘察设计文件及合同，在</w:t>
      </w:r>
      <w:r>
        <w:rPr>
          <w:rFonts w:ascii="宋体" w:eastAsia="宋体" w:hAnsi="宋体" w:cs="宋体"/>
          <w:spacing w:val="-4"/>
          <w:lang w:eastAsia="zh-CN"/>
        </w:rPr>
        <w:t>施工阶段对建设工程质量、进度、造价进行控制，对合同、信息进行管理，对工程建设相关方的关系进行协调，</w:t>
      </w:r>
      <w:r>
        <w:rPr>
          <w:rFonts w:ascii="宋体" w:eastAsia="宋体" w:hAnsi="宋体" w:cs="宋体"/>
          <w:lang w:eastAsia="zh-CN"/>
        </w:rPr>
        <w:t>并履行建设工程安全生产管理法定职责的服务</w:t>
      </w:r>
      <w:r>
        <w:rPr>
          <w:rFonts w:ascii="宋体" w:eastAsia="宋体" w:hAnsi="宋体" w:cs="宋体"/>
          <w:spacing w:val="-1"/>
          <w:lang w:eastAsia="zh-CN"/>
        </w:rPr>
        <w:t>活动。</w:t>
      </w:r>
    </w:p>
    <w:p w:rsidR="000F373A" w:rsidRDefault="00683344">
      <w:pPr>
        <w:spacing w:before="157" w:line="290" w:lineRule="auto"/>
        <w:ind w:right="111" w:firstLine="435"/>
        <w:rPr>
          <w:rFonts w:ascii="宋体" w:eastAsia="宋体" w:hAnsi="宋体" w:cs="宋体"/>
          <w:lang w:eastAsia="zh-CN"/>
        </w:rPr>
      </w:pPr>
      <w:r>
        <w:rPr>
          <w:rFonts w:ascii="宋体" w:eastAsia="宋体" w:hAnsi="宋体" w:cs="宋体"/>
          <w:lang w:eastAsia="zh-CN"/>
        </w:rPr>
        <w:t>1.1.6 “相关服务”是指监理人受委托人的委托，按照本合同约定，在勘察、设计、保</w:t>
      </w:r>
      <w:r>
        <w:rPr>
          <w:rFonts w:ascii="宋体" w:eastAsia="宋体" w:hAnsi="宋体" w:cs="宋体"/>
          <w:spacing w:val="-1"/>
          <w:lang w:eastAsia="zh-CN"/>
        </w:rPr>
        <w:t>修等阶段提供的</w:t>
      </w:r>
      <w:r>
        <w:rPr>
          <w:rFonts w:ascii="宋体" w:eastAsia="宋体" w:hAnsi="宋体" w:cs="宋体"/>
          <w:spacing w:val="-5"/>
          <w:lang w:eastAsia="zh-CN"/>
        </w:rPr>
        <w:t>服务活动。</w:t>
      </w:r>
    </w:p>
    <w:p w:rsidR="000F373A" w:rsidRDefault="00683344">
      <w:pPr>
        <w:spacing w:before="159" w:line="220" w:lineRule="auto"/>
        <w:ind w:left="436"/>
        <w:rPr>
          <w:rFonts w:ascii="宋体" w:eastAsia="宋体" w:hAnsi="宋体" w:cs="宋体"/>
          <w:lang w:eastAsia="zh-CN"/>
        </w:rPr>
      </w:pPr>
      <w:r>
        <w:rPr>
          <w:rFonts w:ascii="宋体" w:eastAsia="宋体" w:hAnsi="宋体" w:cs="宋体"/>
          <w:lang w:eastAsia="zh-CN"/>
        </w:rPr>
        <w:t>1.1.7 “正常工作”指本合同订立时通用</w:t>
      </w:r>
      <w:r>
        <w:rPr>
          <w:rFonts w:ascii="宋体" w:eastAsia="宋体" w:hAnsi="宋体" w:cs="宋体"/>
          <w:spacing w:val="-1"/>
          <w:lang w:eastAsia="zh-CN"/>
        </w:rPr>
        <w:t>条件和专用条件中约定的监理人的工作。</w:t>
      </w:r>
    </w:p>
    <w:p w:rsidR="000F373A" w:rsidRDefault="00683344">
      <w:pPr>
        <w:spacing w:before="158" w:line="220" w:lineRule="auto"/>
        <w:ind w:left="436"/>
        <w:rPr>
          <w:rFonts w:ascii="宋体" w:eastAsia="宋体" w:hAnsi="宋体" w:cs="宋体"/>
          <w:lang w:eastAsia="zh-CN"/>
        </w:rPr>
      </w:pPr>
      <w:r>
        <w:rPr>
          <w:rFonts w:ascii="宋体" w:eastAsia="宋体" w:hAnsi="宋体" w:cs="宋体"/>
          <w:spacing w:val="-1"/>
          <w:lang w:eastAsia="zh-CN"/>
        </w:rPr>
        <w:t>1.1.8 “附加工作”是指本合同约定的正常工作以外监理人的工作。</w:t>
      </w:r>
    </w:p>
    <w:p w:rsidR="000F373A" w:rsidRDefault="00683344">
      <w:pPr>
        <w:spacing w:before="158" w:line="220" w:lineRule="auto"/>
        <w:ind w:left="436"/>
        <w:rPr>
          <w:rFonts w:ascii="宋体" w:eastAsia="宋体" w:hAnsi="宋体" w:cs="宋体"/>
          <w:lang w:eastAsia="zh-CN"/>
        </w:rPr>
      </w:pPr>
      <w:r>
        <w:rPr>
          <w:rFonts w:ascii="宋体" w:eastAsia="宋体" w:hAnsi="宋体" w:cs="宋体"/>
          <w:spacing w:val="-1"/>
          <w:lang w:eastAsia="zh-CN"/>
        </w:rPr>
        <w:t>1.1.9 “项目监理机构”是指监理人派驻工程负责履行本合同的组织机构。</w:t>
      </w:r>
    </w:p>
    <w:p w:rsidR="000F373A" w:rsidRDefault="00683344">
      <w:pPr>
        <w:spacing w:before="157" w:line="290" w:lineRule="auto"/>
        <w:ind w:left="3" w:right="94" w:firstLine="433"/>
        <w:rPr>
          <w:rFonts w:ascii="宋体" w:eastAsia="宋体" w:hAnsi="宋体" w:cs="宋体"/>
          <w:lang w:eastAsia="zh-CN"/>
        </w:rPr>
      </w:pPr>
      <w:r>
        <w:rPr>
          <w:rFonts w:ascii="宋体" w:eastAsia="宋体" w:hAnsi="宋体" w:cs="宋体"/>
          <w:spacing w:val="1"/>
          <w:lang w:eastAsia="zh-CN"/>
        </w:rPr>
        <w:t>1.1.10 “总监理工程师”是指由监理人的法定代表人书面授权，全面负责履行本合</w:t>
      </w:r>
      <w:r>
        <w:rPr>
          <w:rFonts w:ascii="宋体" w:eastAsia="宋体" w:hAnsi="宋体" w:cs="宋体"/>
          <w:lang w:eastAsia="zh-CN"/>
        </w:rPr>
        <w:t xml:space="preserve">同、主持项目监理机 </w:t>
      </w:r>
      <w:r>
        <w:rPr>
          <w:rFonts w:ascii="宋体" w:eastAsia="宋体" w:hAnsi="宋体" w:cs="宋体"/>
          <w:spacing w:val="-1"/>
          <w:lang w:eastAsia="zh-CN"/>
        </w:rPr>
        <w:t>构工作的注册监理工程师。</w:t>
      </w:r>
    </w:p>
    <w:p w:rsidR="000F373A" w:rsidRDefault="00683344">
      <w:pPr>
        <w:spacing w:before="159" w:line="220" w:lineRule="auto"/>
        <w:ind w:left="431"/>
        <w:rPr>
          <w:rFonts w:ascii="宋体" w:eastAsia="宋体" w:hAnsi="宋体" w:cs="宋体"/>
          <w:lang w:eastAsia="zh-CN"/>
        </w:rPr>
      </w:pPr>
      <w:r>
        <w:rPr>
          <w:rFonts w:ascii="宋体" w:eastAsia="宋体" w:hAnsi="宋体" w:cs="宋体"/>
          <w:lang w:eastAsia="zh-CN"/>
        </w:rPr>
        <w:t>1.1.11 “酬金”是指监理人履行本合同义务，委</w:t>
      </w:r>
      <w:r>
        <w:rPr>
          <w:rFonts w:ascii="宋体" w:eastAsia="宋体" w:hAnsi="宋体" w:cs="宋体"/>
          <w:spacing w:val="-1"/>
          <w:lang w:eastAsia="zh-CN"/>
        </w:rPr>
        <w:t>托人按照本合同约定给付监理人的金额。</w:t>
      </w:r>
    </w:p>
    <w:p w:rsidR="000F373A" w:rsidRDefault="00683344">
      <w:pPr>
        <w:spacing w:before="157" w:line="290" w:lineRule="auto"/>
        <w:ind w:right="93" w:firstLine="430"/>
        <w:rPr>
          <w:rFonts w:ascii="宋体" w:eastAsia="宋体" w:hAnsi="宋体" w:cs="宋体"/>
          <w:lang w:eastAsia="zh-CN"/>
        </w:rPr>
      </w:pPr>
      <w:r>
        <w:rPr>
          <w:rFonts w:ascii="宋体" w:eastAsia="宋体" w:hAnsi="宋体" w:cs="宋体"/>
          <w:spacing w:val="1"/>
          <w:lang w:eastAsia="zh-CN"/>
        </w:rPr>
        <w:t>1.1.12 “正常工作酬金”是指监理人完成正常工作，委托人应给付监理人并在协议书中载明的签</w:t>
      </w:r>
      <w:r>
        <w:rPr>
          <w:rFonts w:ascii="宋体" w:eastAsia="宋体" w:hAnsi="宋体" w:cs="宋体"/>
          <w:lang w:eastAsia="zh-CN"/>
        </w:rPr>
        <w:t xml:space="preserve">约酬金 </w:t>
      </w:r>
      <w:r>
        <w:rPr>
          <w:rFonts w:ascii="宋体" w:eastAsia="宋体" w:hAnsi="宋体" w:cs="宋体"/>
          <w:spacing w:val="-4"/>
          <w:lang w:eastAsia="zh-CN"/>
        </w:rPr>
        <w:t>额。</w:t>
      </w:r>
    </w:p>
    <w:p w:rsidR="000F373A" w:rsidRDefault="00683344">
      <w:pPr>
        <w:spacing w:before="157" w:line="220" w:lineRule="auto"/>
        <w:ind w:left="431"/>
        <w:rPr>
          <w:rFonts w:ascii="宋体" w:eastAsia="宋体" w:hAnsi="宋体" w:cs="宋体"/>
          <w:lang w:eastAsia="zh-CN"/>
        </w:rPr>
      </w:pPr>
      <w:r>
        <w:rPr>
          <w:rFonts w:ascii="宋体" w:eastAsia="宋体" w:hAnsi="宋体" w:cs="宋体"/>
          <w:spacing w:val="-1"/>
          <w:lang w:eastAsia="zh-CN"/>
        </w:rPr>
        <w:t>1.1.13 “附加工作酬金”是指监理人完成附加工作，委托人应给付监理人的金额。</w:t>
      </w:r>
    </w:p>
    <w:p w:rsidR="000F373A" w:rsidRDefault="00683344">
      <w:pPr>
        <w:spacing w:before="158" w:line="291" w:lineRule="auto"/>
        <w:ind w:left="24" w:right="92" w:firstLine="411"/>
        <w:rPr>
          <w:rFonts w:ascii="宋体" w:eastAsia="宋体" w:hAnsi="宋体" w:cs="宋体"/>
          <w:lang w:eastAsia="zh-CN"/>
        </w:rPr>
      </w:pPr>
      <w:r>
        <w:rPr>
          <w:rFonts w:ascii="宋体" w:eastAsia="宋体" w:hAnsi="宋体" w:cs="宋体"/>
          <w:spacing w:val="-3"/>
          <w:lang w:eastAsia="zh-CN"/>
        </w:rPr>
        <w:t>1.1.14 “一方”是指委托人或监理人；“双方”是指委托人和监</w:t>
      </w:r>
      <w:r>
        <w:rPr>
          <w:rFonts w:ascii="宋体" w:eastAsia="宋体" w:hAnsi="宋体" w:cs="宋体"/>
          <w:spacing w:val="-4"/>
          <w:lang w:eastAsia="zh-CN"/>
        </w:rPr>
        <w:t>理人；“第三方”是指除委托人和监理人</w:t>
      </w:r>
      <w:r>
        <w:rPr>
          <w:rFonts w:ascii="宋体" w:eastAsia="宋体" w:hAnsi="宋体" w:cs="宋体"/>
          <w:spacing w:val="-7"/>
          <w:lang w:eastAsia="zh-CN"/>
        </w:rPr>
        <w:t>以外的有关方。</w:t>
      </w:r>
    </w:p>
    <w:p w:rsidR="000F373A" w:rsidRDefault="00683344">
      <w:pPr>
        <w:spacing w:before="156" w:line="290" w:lineRule="auto"/>
        <w:ind w:left="2" w:firstLine="433"/>
        <w:rPr>
          <w:rFonts w:ascii="宋体" w:eastAsia="宋体" w:hAnsi="宋体" w:cs="宋体"/>
          <w:lang w:eastAsia="zh-CN"/>
        </w:rPr>
      </w:pPr>
      <w:r>
        <w:rPr>
          <w:rFonts w:ascii="宋体" w:eastAsia="宋体" w:hAnsi="宋体" w:cs="宋体"/>
          <w:spacing w:val="-1"/>
          <w:lang w:eastAsia="zh-CN"/>
        </w:rPr>
        <w:t>1.1.15 “书面形式”是指合同书、信件和数据</w:t>
      </w:r>
      <w:r>
        <w:rPr>
          <w:rFonts w:ascii="宋体" w:eastAsia="宋体" w:hAnsi="宋体" w:cs="宋体"/>
          <w:spacing w:val="-2"/>
          <w:lang w:eastAsia="zh-CN"/>
        </w:rPr>
        <w:t>电文（包括电报、电传、传真、电子数据交换和电子邮件）等可以有形地表现所载内容的形式。</w:t>
      </w:r>
    </w:p>
    <w:p w:rsidR="000F373A" w:rsidRDefault="00683344">
      <w:pPr>
        <w:spacing w:before="157" w:line="221" w:lineRule="auto"/>
        <w:ind w:left="436"/>
        <w:rPr>
          <w:rFonts w:ascii="宋体" w:eastAsia="宋体" w:hAnsi="宋体" w:cs="宋体"/>
          <w:lang w:eastAsia="zh-CN"/>
        </w:rPr>
      </w:pPr>
      <w:r>
        <w:rPr>
          <w:rFonts w:ascii="宋体" w:eastAsia="宋体" w:hAnsi="宋体" w:cs="宋体"/>
          <w:spacing w:val="-1"/>
          <w:lang w:eastAsia="zh-CN"/>
        </w:rPr>
        <w:t>1.1.16 “天”是指第一天零时至第二天零时的时间。</w:t>
      </w:r>
    </w:p>
    <w:p w:rsidR="000F373A" w:rsidRDefault="00683344">
      <w:pPr>
        <w:spacing w:before="159" w:line="221" w:lineRule="auto"/>
        <w:ind w:left="436"/>
        <w:rPr>
          <w:rFonts w:ascii="宋体" w:eastAsia="宋体" w:hAnsi="宋体" w:cs="宋体"/>
          <w:lang w:eastAsia="zh-CN"/>
        </w:rPr>
      </w:pPr>
      <w:r>
        <w:rPr>
          <w:rFonts w:ascii="宋体" w:eastAsia="宋体" w:hAnsi="宋体" w:cs="宋体"/>
          <w:spacing w:val="-1"/>
          <w:lang w:eastAsia="zh-CN"/>
        </w:rPr>
        <w:t>1.1.17“月”是指按公历从一个月中任何一天开始的一个公历月时间。</w:t>
      </w:r>
    </w:p>
    <w:p w:rsidR="000F373A" w:rsidRDefault="00683344">
      <w:pPr>
        <w:spacing w:before="157" w:line="313" w:lineRule="auto"/>
        <w:ind w:left="1" w:right="89" w:firstLine="660"/>
        <w:rPr>
          <w:rFonts w:ascii="宋体" w:eastAsia="宋体" w:hAnsi="宋体" w:cs="宋体"/>
          <w:lang w:eastAsia="zh-CN"/>
        </w:rPr>
      </w:pPr>
      <w:r>
        <w:rPr>
          <w:rFonts w:ascii="宋体" w:eastAsia="宋体" w:hAnsi="宋体" w:cs="宋体"/>
          <w:lang w:eastAsia="zh-CN"/>
        </w:rPr>
        <w:t>1.1.18“不可抗力”是指委托人和监理人在订立本合同时不</w:t>
      </w:r>
      <w:r>
        <w:rPr>
          <w:rFonts w:ascii="宋体" w:eastAsia="宋体" w:hAnsi="宋体" w:cs="宋体"/>
          <w:spacing w:val="-1"/>
          <w:lang w:eastAsia="zh-CN"/>
        </w:rPr>
        <w:t>可预见，在工程施工过程中不可避免发生并不能克服的自然灾害和社会性突发事件，如地震、海啸、瘟疫、水灾、骚乱、暴动、战争和专用条件约定的</w:t>
      </w:r>
      <w:r>
        <w:rPr>
          <w:rFonts w:ascii="宋体" w:eastAsia="宋体" w:hAnsi="宋体" w:cs="宋体"/>
          <w:spacing w:val="-5"/>
          <w:lang w:eastAsia="zh-CN"/>
        </w:rPr>
        <w:t>其他情形。</w:t>
      </w:r>
    </w:p>
    <w:p w:rsidR="000F373A" w:rsidRDefault="000F373A">
      <w:pPr>
        <w:spacing w:line="313" w:lineRule="auto"/>
        <w:rPr>
          <w:rFonts w:ascii="宋体" w:eastAsia="宋体" w:hAnsi="宋体" w:cs="宋体"/>
          <w:lang w:eastAsia="zh-CN"/>
        </w:rPr>
        <w:sectPr w:rsidR="000F373A">
          <w:footerReference w:type="default" r:id="rId101"/>
          <w:pgSz w:w="11907" w:h="16839"/>
          <w:pgMar w:top="400" w:right="994" w:bottom="1431" w:left="784" w:header="0" w:footer="1201" w:gutter="0"/>
          <w:cols w:space="720"/>
        </w:sectPr>
      </w:pPr>
    </w:p>
    <w:p w:rsidR="000F373A" w:rsidRDefault="000F373A">
      <w:pPr>
        <w:pStyle w:val="a3"/>
        <w:spacing w:line="344" w:lineRule="auto"/>
        <w:rPr>
          <w:lang w:eastAsia="zh-CN"/>
        </w:rPr>
      </w:pPr>
    </w:p>
    <w:p w:rsidR="000F373A" w:rsidRDefault="000F373A">
      <w:pPr>
        <w:pStyle w:val="a3"/>
        <w:spacing w:line="345" w:lineRule="auto"/>
        <w:rPr>
          <w:lang w:eastAsia="zh-CN"/>
        </w:rPr>
      </w:pPr>
    </w:p>
    <w:p w:rsidR="000F373A" w:rsidRDefault="00683344">
      <w:pPr>
        <w:spacing w:before="68" w:line="221" w:lineRule="auto"/>
        <w:ind w:left="228"/>
        <w:rPr>
          <w:rFonts w:ascii="宋体" w:eastAsia="宋体" w:hAnsi="宋体" w:cs="宋体"/>
          <w:lang w:eastAsia="zh-CN"/>
        </w:rPr>
      </w:pPr>
      <w:r>
        <w:rPr>
          <w:rFonts w:ascii="宋体" w:eastAsia="宋体" w:hAnsi="宋体" w:cs="宋体"/>
          <w:spacing w:val="-6"/>
          <w:lang w:eastAsia="zh-CN"/>
        </w:rPr>
        <w:t>1.2解释</w:t>
      </w:r>
    </w:p>
    <w:p w:rsidR="000F373A" w:rsidRDefault="00683344">
      <w:pPr>
        <w:spacing w:before="159" w:line="220" w:lineRule="auto"/>
        <w:ind w:right="25"/>
        <w:jc w:val="right"/>
        <w:rPr>
          <w:rFonts w:ascii="宋体" w:eastAsia="宋体" w:hAnsi="宋体" w:cs="宋体"/>
          <w:lang w:eastAsia="zh-CN"/>
        </w:rPr>
      </w:pPr>
      <w:r>
        <w:rPr>
          <w:rFonts w:ascii="宋体" w:eastAsia="宋体" w:hAnsi="宋体" w:cs="宋体"/>
          <w:spacing w:val="-1"/>
          <w:lang w:eastAsia="zh-CN"/>
        </w:rPr>
        <w:t>1.2.1本合同使用中文书写、解释和说明。如专用条件约定使用两种及以上语言文字时，应以中文为准。</w:t>
      </w:r>
    </w:p>
    <w:p w:rsidR="000F373A" w:rsidRDefault="00683344">
      <w:pPr>
        <w:spacing w:before="158" w:line="290" w:lineRule="auto"/>
        <w:ind w:left="2" w:firstLine="434"/>
        <w:rPr>
          <w:rFonts w:ascii="宋体" w:eastAsia="宋体" w:hAnsi="宋体" w:cs="宋体"/>
          <w:lang w:eastAsia="zh-CN"/>
        </w:rPr>
      </w:pPr>
      <w:r>
        <w:rPr>
          <w:rFonts w:ascii="宋体" w:eastAsia="宋体" w:hAnsi="宋体" w:cs="宋体"/>
          <w:spacing w:val="-1"/>
          <w:lang w:eastAsia="zh-CN"/>
        </w:rPr>
        <w:t>1.2.2 组成本合同的下列文件彼此应能相互解释、互为说明。除专用条件另有约</w:t>
      </w:r>
      <w:r>
        <w:rPr>
          <w:rFonts w:ascii="宋体" w:eastAsia="宋体" w:hAnsi="宋体" w:cs="宋体"/>
          <w:spacing w:val="-2"/>
          <w:lang w:eastAsia="zh-CN"/>
        </w:rPr>
        <w:t>定外，本合同文件的解释</w:t>
      </w:r>
      <w:r>
        <w:rPr>
          <w:rFonts w:ascii="宋体" w:eastAsia="宋体" w:hAnsi="宋体" w:cs="宋体"/>
          <w:spacing w:val="-7"/>
          <w:lang w:eastAsia="zh-CN"/>
        </w:rPr>
        <w:t>顺序如下：</w:t>
      </w:r>
    </w:p>
    <w:p w:rsidR="000F373A" w:rsidRDefault="00683344">
      <w:pPr>
        <w:spacing w:before="156" w:line="220" w:lineRule="auto"/>
        <w:ind w:left="427"/>
        <w:rPr>
          <w:rFonts w:ascii="宋体" w:eastAsia="宋体" w:hAnsi="宋体" w:cs="宋体"/>
          <w:lang w:eastAsia="zh-CN"/>
        </w:rPr>
      </w:pPr>
      <w:r>
        <w:rPr>
          <w:rFonts w:ascii="宋体" w:eastAsia="宋体" w:hAnsi="宋体" w:cs="宋体"/>
          <w:spacing w:val="-6"/>
          <w:lang w:eastAsia="zh-CN"/>
        </w:rPr>
        <w:t>（1）协议书；</w:t>
      </w:r>
    </w:p>
    <w:p w:rsidR="000F373A" w:rsidRDefault="00683344">
      <w:pPr>
        <w:spacing w:before="160" w:line="220" w:lineRule="auto"/>
        <w:ind w:left="427"/>
        <w:rPr>
          <w:rFonts w:ascii="宋体" w:eastAsia="宋体" w:hAnsi="宋体" w:cs="宋体"/>
          <w:lang w:eastAsia="zh-CN"/>
        </w:rPr>
      </w:pPr>
      <w:r>
        <w:rPr>
          <w:rFonts w:ascii="宋体" w:eastAsia="宋体" w:hAnsi="宋体" w:cs="宋体"/>
          <w:lang w:eastAsia="zh-CN"/>
        </w:rPr>
        <w:t>（2）中标通知书（适用于招标工程）或委托</w:t>
      </w:r>
      <w:r>
        <w:rPr>
          <w:rFonts w:ascii="宋体" w:eastAsia="宋体" w:hAnsi="宋体" w:cs="宋体"/>
          <w:spacing w:val="-1"/>
          <w:lang w:eastAsia="zh-CN"/>
        </w:rPr>
        <w:t>书（适用于非招标工程</w:t>
      </w:r>
      <w:r>
        <w:rPr>
          <w:rFonts w:ascii="宋体" w:eastAsia="宋体" w:hAnsi="宋体" w:cs="宋体"/>
          <w:spacing w:val="-54"/>
          <w:w w:val="97"/>
          <w:lang w:eastAsia="zh-CN"/>
        </w:rPr>
        <w:t>）；</w:t>
      </w:r>
    </w:p>
    <w:p w:rsidR="000F373A" w:rsidRDefault="00683344">
      <w:pPr>
        <w:spacing w:before="157" w:line="220" w:lineRule="auto"/>
        <w:ind w:left="427"/>
        <w:rPr>
          <w:rFonts w:ascii="宋体" w:eastAsia="宋体" w:hAnsi="宋体" w:cs="宋体"/>
          <w:lang w:eastAsia="zh-CN"/>
        </w:rPr>
      </w:pPr>
      <w:r>
        <w:rPr>
          <w:rFonts w:ascii="宋体" w:eastAsia="宋体" w:hAnsi="宋体" w:cs="宋体"/>
          <w:spacing w:val="-2"/>
          <w:lang w:eastAsia="zh-CN"/>
        </w:rPr>
        <w:t>（3）专用条件及附录A、附录B；</w:t>
      </w:r>
    </w:p>
    <w:p w:rsidR="000F373A" w:rsidRDefault="00683344">
      <w:pPr>
        <w:spacing w:before="157" w:line="221" w:lineRule="auto"/>
        <w:ind w:left="427"/>
        <w:rPr>
          <w:rFonts w:ascii="宋体" w:eastAsia="宋体" w:hAnsi="宋体" w:cs="宋体"/>
          <w:lang w:eastAsia="zh-CN"/>
        </w:rPr>
      </w:pPr>
      <w:r>
        <w:rPr>
          <w:rFonts w:ascii="宋体" w:eastAsia="宋体" w:hAnsi="宋体" w:cs="宋体"/>
          <w:spacing w:val="-2"/>
          <w:lang w:eastAsia="zh-CN"/>
        </w:rPr>
        <w:t>（4）通用条件；</w:t>
      </w:r>
    </w:p>
    <w:p w:rsidR="000F373A" w:rsidRDefault="00683344">
      <w:pPr>
        <w:spacing w:before="157" w:line="220" w:lineRule="auto"/>
        <w:ind w:left="427"/>
        <w:rPr>
          <w:rFonts w:ascii="宋体" w:eastAsia="宋体" w:hAnsi="宋体" w:cs="宋体"/>
          <w:lang w:eastAsia="zh-CN"/>
        </w:rPr>
      </w:pPr>
      <w:r>
        <w:rPr>
          <w:rFonts w:ascii="宋体" w:eastAsia="宋体" w:hAnsi="宋体" w:cs="宋体"/>
          <w:spacing w:val="-3"/>
          <w:lang w:eastAsia="zh-CN"/>
        </w:rPr>
        <w:t>（5）投标文件（适用于招标工程）或监理与相关服务</w:t>
      </w:r>
      <w:r>
        <w:rPr>
          <w:rFonts w:ascii="宋体" w:eastAsia="宋体" w:hAnsi="宋体" w:cs="宋体"/>
          <w:spacing w:val="-4"/>
          <w:lang w:eastAsia="zh-CN"/>
        </w:rPr>
        <w:t>建议书（适用于非招标工程）。</w:t>
      </w:r>
    </w:p>
    <w:p w:rsidR="000F373A" w:rsidRDefault="00683344">
      <w:pPr>
        <w:spacing w:before="158" w:line="220" w:lineRule="auto"/>
        <w:ind w:left="421"/>
        <w:rPr>
          <w:rFonts w:ascii="宋体" w:eastAsia="宋体" w:hAnsi="宋体" w:cs="宋体"/>
          <w:lang w:eastAsia="zh-CN"/>
        </w:rPr>
      </w:pPr>
      <w:r>
        <w:rPr>
          <w:rFonts w:ascii="宋体" w:eastAsia="宋体" w:hAnsi="宋体" w:cs="宋体"/>
          <w:lang w:eastAsia="zh-CN"/>
        </w:rPr>
        <w:t>双方签订的补充协议与其他文件发生矛盾或歧义时，属于同一</w:t>
      </w:r>
      <w:r>
        <w:rPr>
          <w:rFonts w:ascii="宋体" w:eastAsia="宋体" w:hAnsi="宋体" w:cs="宋体"/>
          <w:spacing w:val="-1"/>
          <w:lang w:eastAsia="zh-CN"/>
        </w:rPr>
        <w:t>类内容的文件，应以最新签署的为准。</w:t>
      </w:r>
    </w:p>
    <w:p w:rsidR="000F373A" w:rsidRDefault="00683344">
      <w:pPr>
        <w:spacing w:before="160" w:line="221" w:lineRule="auto"/>
        <w:ind w:left="4"/>
        <w:rPr>
          <w:rFonts w:ascii="宋体" w:eastAsia="宋体" w:hAnsi="宋体" w:cs="宋体"/>
          <w:lang w:eastAsia="zh-CN"/>
        </w:rPr>
      </w:pPr>
      <w:r>
        <w:rPr>
          <w:rFonts w:ascii="宋体" w:eastAsia="宋体" w:hAnsi="宋体" w:cs="宋体"/>
          <w:b/>
          <w:bCs/>
          <w:spacing w:val="-3"/>
          <w:lang w:eastAsia="zh-CN"/>
        </w:rPr>
        <w:t>2.监理人的义务</w:t>
      </w:r>
    </w:p>
    <w:p w:rsidR="000F373A" w:rsidRDefault="00683344">
      <w:pPr>
        <w:spacing w:before="157" w:line="221" w:lineRule="auto"/>
        <w:ind w:left="215"/>
        <w:rPr>
          <w:rFonts w:ascii="宋体" w:eastAsia="宋体" w:hAnsi="宋体" w:cs="宋体"/>
          <w:lang w:eastAsia="zh-CN"/>
        </w:rPr>
      </w:pPr>
      <w:r>
        <w:rPr>
          <w:rFonts w:ascii="宋体" w:eastAsia="宋体" w:hAnsi="宋体" w:cs="宋体"/>
          <w:spacing w:val="-1"/>
          <w:lang w:eastAsia="zh-CN"/>
        </w:rPr>
        <w:t>2.1 监理的范围和工作内容</w:t>
      </w:r>
    </w:p>
    <w:p w:rsidR="000F373A" w:rsidRDefault="00683344">
      <w:pPr>
        <w:spacing w:before="157" w:line="221" w:lineRule="auto"/>
        <w:ind w:left="424"/>
        <w:rPr>
          <w:rFonts w:ascii="宋体" w:eastAsia="宋体" w:hAnsi="宋体" w:cs="宋体"/>
          <w:lang w:eastAsia="zh-CN"/>
        </w:rPr>
      </w:pPr>
      <w:r>
        <w:rPr>
          <w:rFonts w:ascii="宋体" w:eastAsia="宋体" w:hAnsi="宋体" w:cs="宋体"/>
          <w:spacing w:val="-2"/>
          <w:lang w:eastAsia="zh-CN"/>
        </w:rPr>
        <w:t>2.1.1 监理范围在专用条件中约定。</w:t>
      </w:r>
    </w:p>
    <w:p w:rsidR="000F373A" w:rsidRDefault="00683344">
      <w:pPr>
        <w:spacing w:before="156" w:line="221" w:lineRule="auto"/>
        <w:ind w:left="424"/>
        <w:rPr>
          <w:rFonts w:ascii="宋体" w:eastAsia="宋体" w:hAnsi="宋体" w:cs="宋体"/>
          <w:lang w:eastAsia="zh-CN"/>
        </w:rPr>
      </w:pPr>
      <w:r>
        <w:rPr>
          <w:rFonts w:ascii="宋体" w:eastAsia="宋体" w:hAnsi="宋体" w:cs="宋体"/>
          <w:lang w:eastAsia="zh-CN"/>
        </w:rPr>
        <w:t>2.1.2 除专用条件另有约定外，监理工</w:t>
      </w:r>
      <w:r>
        <w:rPr>
          <w:rFonts w:ascii="宋体" w:eastAsia="宋体" w:hAnsi="宋体" w:cs="宋体"/>
          <w:spacing w:val="-1"/>
          <w:lang w:eastAsia="zh-CN"/>
        </w:rPr>
        <w:t>作内容包括：</w:t>
      </w:r>
    </w:p>
    <w:p w:rsidR="000F373A" w:rsidRDefault="00683344">
      <w:pPr>
        <w:spacing w:before="159" w:line="290" w:lineRule="auto"/>
        <w:ind w:left="2" w:right="1" w:firstLine="425"/>
        <w:rPr>
          <w:rFonts w:ascii="宋体" w:eastAsia="宋体" w:hAnsi="宋体" w:cs="宋体"/>
          <w:lang w:eastAsia="zh-CN"/>
        </w:rPr>
      </w:pPr>
      <w:r>
        <w:rPr>
          <w:rFonts w:ascii="宋体" w:eastAsia="宋体" w:hAnsi="宋体" w:cs="宋体"/>
          <w:spacing w:val="-1"/>
          <w:lang w:eastAsia="zh-CN"/>
        </w:rPr>
        <w:t>（1）收到工程设计文件后编制监理规划，并在第一次工地会议 7 天前报委托人。根据有关规</w:t>
      </w:r>
      <w:r>
        <w:rPr>
          <w:rFonts w:ascii="宋体" w:eastAsia="宋体" w:hAnsi="宋体" w:cs="宋体"/>
          <w:spacing w:val="-2"/>
          <w:lang w:eastAsia="zh-CN"/>
        </w:rPr>
        <w:t>定和监理工</w:t>
      </w:r>
      <w:r>
        <w:rPr>
          <w:rFonts w:ascii="宋体" w:eastAsia="宋体" w:hAnsi="宋体" w:cs="宋体"/>
          <w:spacing w:val="-3"/>
          <w:lang w:eastAsia="zh-CN"/>
        </w:rPr>
        <w:t>作需要，编制监理实施细则；</w:t>
      </w:r>
    </w:p>
    <w:p w:rsidR="000F373A" w:rsidRDefault="00683344">
      <w:pPr>
        <w:spacing w:before="157" w:line="220" w:lineRule="auto"/>
        <w:ind w:left="427"/>
        <w:rPr>
          <w:rFonts w:ascii="宋体" w:eastAsia="宋体" w:hAnsi="宋体" w:cs="宋体"/>
          <w:lang w:eastAsia="zh-CN"/>
        </w:rPr>
      </w:pPr>
      <w:r>
        <w:rPr>
          <w:rFonts w:ascii="宋体" w:eastAsia="宋体" w:hAnsi="宋体" w:cs="宋体"/>
          <w:spacing w:val="-1"/>
          <w:lang w:eastAsia="zh-CN"/>
        </w:rPr>
        <w:t>（2）熟悉工程设计文件，并参加由委托人主持的图纸会审和设计交底会议；</w:t>
      </w:r>
    </w:p>
    <w:p w:rsidR="000F373A" w:rsidRDefault="00683344">
      <w:pPr>
        <w:spacing w:before="158" w:line="220" w:lineRule="auto"/>
        <w:ind w:left="427"/>
        <w:rPr>
          <w:rFonts w:ascii="宋体" w:eastAsia="宋体" w:hAnsi="宋体" w:cs="宋体"/>
          <w:lang w:eastAsia="zh-CN"/>
        </w:rPr>
      </w:pPr>
      <w:r>
        <w:rPr>
          <w:rFonts w:ascii="宋体" w:eastAsia="宋体" w:hAnsi="宋体" w:cs="宋体"/>
          <w:spacing w:val="-1"/>
          <w:lang w:eastAsia="zh-CN"/>
        </w:rPr>
        <w:t>（3）参加由委托人主持的第一次工地会议；主持监理例会并根据工程需要主持或参加专题会议；</w:t>
      </w:r>
    </w:p>
    <w:p w:rsidR="000F373A" w:rsidRDefault="00683344">
      <w:pPr>
        <w:spacing w:before="157" w:line="291" w:lineRule="auto"/>
        <w:ind w:left="5" w:right="13" w:firstLine="422"/>
        <w:rPr>
          <w:rFonts w:ascii="宋体" w:eastAsia="宋体" w:hAnsi="宋体" w:cs="宋体"/>
          <w:lang w:eastAsia="zh-CN"/>
        </w:rPr>
      </w:pPr>
      <w:r>
        <w:rPr>
          <w:rFonts w:ascii="宋体" w:eastAsia="宋体" w:hAnsi="宋体" w:cs="宋体"/>
          <w:spacing w:val="1"/>
          <w:lang w:eastAsia="zh-CN"/>
        </w:rPr>
        <w:t>（4）审查施工承包人提交的施工组织设计，重点审查其中的质量安全技术措施、专项施工方</w:t>
      </w:r>
      <w:r>
        <w:rPr>
          <w:rFonts w:ascii="宋体" w:eastAsia="宋体" w:hAnsi="宋体" w:cs="宋体"/>
          <w:lang w:eastAsia="zh-CN"/>
        </w:rPr>
        <w:t xml:space="preserve">案与工程建 </w:t>
      </w:r>
      <w:r>
        <w:rPr>
          <w:rFonts w:ascii="宋体" w:eastAsia="宋体" w:hAnsi="宋体" w:cs="宋体"/>
          <w:spacing w:val="-3"/>
          <w:lang w:eastAsia="zh-CN"/>
        </w:rPr>
        <w:t>设强制性标准的符合性；</w:t>
      </w:r>
    </w:p>
    <w:p w:rsidR="000F373A" w:rsidRDefault="00683344">
      <w:pPr>
        <w:spacing w:before="157" w:line="220" w:lineRule="auto"/>
        <w:ind w:left="654"/>
        <w:rPr>
          <w:rFonts w:ascii="宋体" w:eastAsia="宋体" w:hAnsi="宋体" w:cs="宋体"/>
          <w:lang w:eastAsia="zh-CN"/>
        </w:rPr>
      </w:pPr>
      <w:r>
        <w:rPr>
          <w:rFonts w:ascii="宋体" w:eastAsia="宋体" w:hAnsi="宋体" w:cs="宋体"/>
          <w:spacing w:val="-1"/>
          <w:lang w:eastAsia="zh-CN"/>
        </w:rPr>
        <w:t>（5）检查施工承包人工程质量、安全生产管理制度及组织机构和人员资</w:t>
      </w:r>
      <w:r>
        <w:rPr>
          <w:rFonts w:ascii="宋体" w:eastAsia="宋体" w:hAnsi="宋体" w:cs="宋体"/>
          <w:spacing w:val="-2"/>
          <w:lang w:eastAsia="zh-CN"/>
        </w:rPr>
        <w:t>格；</w:t>
      </w:r>
    </w:p>
    <w:p w:rsidR="000F373A" w:rsidRDefault="00683344">
      <w:pPr>
        <w:spacing w:before="158" w:line="221" w:lineRule="auto"/>
        <w:ind w:left="430"/>
        <w:rPr>
          <w:rFonts w:ascii="宋体" w:eastAsia="宋体" w:hAnsi="宋体" w:cs="宋体"/>
          <w:lang w:eastAsia="zh-CN"/>
        </w:rPr>
      </w:pPr>
      <w:r>
        <w:rPr>
          <w:rFonts w:ascii="宋体" w:eastAsia="宋体" w:hAnsi="宋体" w:cs="宋体"/>
          <w:spacing w:val="-2"/>
          <w:lang w:eastAsia="zh-CN"/>
        </w:rPr>
        <w:t>（6）检查施工承包人专职安全生产管理人员的配备情况；</w:t>
      </w:r>
    </w:p>
    <w:p w:rsidR="000F373A" w:rsidRDefault="00683344">
      <w:pPr>
        <w:spacing w:before="156" w:line="221" w:lineRule="auto"/>
        <w:ind w:left="430"/>
        <w:rPr>
          <w:rFonts w:ascii="宋体" w:eastAsia="宋体" w:hAnsi="宋体" w:cs="宋体"/>
          <w:lang w:eastAsia="zh-CN"/>
        </w:rPr>
      </w:pPr>
      <w:r>
        <w:rPr>
          <w:rFonts w:ascii="宋体" w:eastAsia="宋体" w:hAnsi="宋体" w:cs="宋体"/>
          <w:lang w:eastAsia="zh-CN"/>
        </w:rPr>
        <w:t>（7）审查施工承包人提交的施工进度计划，核查承包人</w:t>
      </w:r>
      <w:r>
        <w:rPr>
          <w:rFonts w:ascii="宋体" w:eastAsia="宋体" w:hAnsi="宋体" w:cs="宋体"/>
          <w:spacing w:val="-1"/>
          <w:lang w:eastAsia="zh-CN"/>
        </w:rPr>
        <w:t>对施工进度计划的调整；</w:t>
      </w:r>
    </w:p>
    <w:p w:rsidR="000F373A" w:rsidRDefault="00683344">
      <w:pPr>
        <w:spacing w:before="157" w:line="221" w:lineRule="auto"/>
        <w:ind w:left="654"/>
        <w:rPr>
          <w:rFonts w:ascii="宋体" w:eastAsia="宋体" w:hAnsi="宋体" w:cs="宋体"/>
          <w:lang w:eastAsia="zh-CN"/>
        </w:rPr>
      </w:pPr>
      <w:r>
        <w:rPr>
          <w:rFonts w:ascii="宋体" w:eastAsia="宋体" w:hAnsi="宋体" w:cs="宋体"/>
          <w:spacing w:val="-3"/>
          <w:lang w:eastAsia="zh-CN"/>
        </w:rPr>
        <w:t>（8）检查施工承包人的试验室；</w:t>
      </w:r>
    </w:p>
    <w:p w:rsidR="000F373A" w:rsidRDefault="00683344">
      <w:pPr>
        <w:spacing w:before="159" w:line="221" w:lineRule="auto"/>
        <w:ind w:left="430"/>
        <w:rPr>
          <w:rFonts w:ascii="宋体" w:eastAsia="宋体" w:hAnsi="宋体" w:cs="宋体"/>
          <w:lang w:eastAsia="zh-CN"/>
        </w:rPr>
      </w:pPr>
      <w:r>
        <w:rPr>
          <w:rFonts w:ascii="宋体" w:eastAsia="宋体" w:hAnsi="宋体" w:cs="宋体"/>
          <w:spacing w:val="-3"/>
          <w:lang w:eastAsia="zh-CN"/>
        </w:rPr>
        <w:t>（9）审核施工分包人资质条件；</w:t>
      </w:r>
    </w:p>
    <w:p w:rsidR="000F373A" w:rsidRDefault="00683344">
      <w:pPr>
        <w:spacing w:before="156" w:line="221" w:lineRule="auto"/>
        <w:ind w:left="430"/>
        <w:rPr>
          <w:rFonts w:ascii="宋体" w:eastAsia="宋体" w:hAnsi="宋体" w:cs="宋体"/>
          <w:lang w:eastAsia="zh-CN"/>
        </w:rPr>
      </w:pPr>
      <w:r>
        <w:rPr>
          <w:rFonts w:ascii="宋体" w:eastAsia="宋体" w:hAnsi="宋体" w:cs="宋体"/>
          <w:spacing w:val="-2"/>
          <w:lang w:eastAsia="zh-CN"/>
        </w:rPr>
        <w:t>（10）查验施工承包人的施工测量放线成果；</w:t>
      </w:r>
    </w:p>
    <w:p w:rsidR="000F373A" w:rsidRDefault="00683344">
      <w:pPr>
        <w:spacing w:before="21" w:line="220" w:lineRule="auto"/>
        <w:ind w:left="654"/>
        <w:rPr>
          <w:rFonts w:ascii="宋体" w:eastAsia="宋体" w:hAnsi="宋体" w:cs="宋体"/>
          <w:lang w:eastAsia="zh-CN"/>
        </w:rPr>
      </w:pPr>
      <w:r>
        <w:rPr>
          <w:rFonts w:ascii="宋体" w:eastAsia="宋体" w:hAnsi="宋体" w:cs="宋体"/>
          <w:spacing w:val="-2"/>
          <w:lang w:eastAsia="zh-CN"/>
        </w:rPr>
        <w:t>（11）审查工程开工条件，对条件具备的签发开工令；</w:t>
      </w:r>
    </w:p>
    <w:p w:rsidR="000F373A" w:rsidRDefault="00683344">
      <w:pPr>
        <w:spacing w:before="161" w:line="289" w:lineRule="auto"/>
        <w:ind w:left="5" w:right="27" w:firstLine="649"/>
        <w:rPr>
          <w:rFonts w:ascii="宋体" w:eastAsia="宋体" w:hAnsi="宋体" w:cs="宋体"/>
          <w:lang w:eastAsia="zh-CN"/>
        </w:rPr>
      </w:pPr>
      <w:r>
        <w:rPr>
          <w:rFonts w:ascii="宋体" w:eastAsia="宋体" w:hAnsi="宋体" w:cs="宋体"/>
          <w:spacing w:val="-2"/>
          <w:lang w:eastAsia="zh-CN"/>
        </w:rPr>
        <w:t>（12）审查施工承包人报送的工程材料、构配件、设备质量证明文件的有效性和符合性，并按规</w:t>
      </w:r>
      <w:r>
        <w:rPr>
          <w:rFonts w:ascii="宋体" w:eastAsia="宋体" w:hAnsi="宋体" w:cs="宋体"/>
          <w:spacing w:val="-3"/>
          <w:lang w:eastAsia="zh-CN"/>
        </w:rPr>
        <w:t>定对用</w:t>
      </w:r>
      <w:r>
        <w:rPr>
          <w:rFonts w:ascii="宋体" w:eastAsia="宋体" w:hAnsi="宋体" w:cs="宋体"/>
          <w:spacing w:val="-2"/>
          <w:lang w:eastAsia="zh-CN"/>
        </w:rPr>
        <w:t>于工程的材料采取平行检验或见证取样方式进行抽检；</w:t>
      </w:r>
    </w:p>
    <w:p w:rsidR="000F373A" w:rsidRDefault="00683344">
      <w:pPr>
        <w:spacing w:before="157" w:line="220" w:lineRule="auto"/>
        <w:ind w:left="437"/>
        <w:rPr>
          <w:rFonts w:ascii="宋体" w:eastAsia="宋体" w:hAnsi="宋体" w:cs="宋体"/>
          <w:lang w:eastAsia="zh-CN"/>
        </w:rPr>
      </w:pPr>
      <w:r>
        <w:rPr>
          <w:rFonts w:ascii="宋体" w:eastAsia="宋体" w:hAnsi="宋体" w:cs="宋体"/>
          <w:spacing w:val="-1"/>
          <w:lang w:eastAsia="zh-CN"/>
        </w:rPr>
        <w:t>（13）审核施工承包人提交的工程款支付申请，签发或出具工程款支付证书</w:t>
      </w:r>
      <w:r>
        <w:rPr>
          <w:rFonts w:ascii="宋体" w:eastAsia="宋体" w:hAnsi="宋体" w:cs="宋体"/>
          <w:spacing w:val="-2"/>
          <w:lang w:eastAsia="zh-CN"/>
        </w:rPr>
        <w:t>，并报委托人审核、批准；</w:t>
      </w:r>
    </w:p>
    <w:p w:rsidR="000F373A" w:rsidRDefault="00683344">
      <w:pPr>
        <w:spacing w:before="158" w:line="290" w:lineRule="auto"/>
        <w:ind w:right="11" w:firstLine="654"/>
        <w:rPr>
          <w:rFonts w:ascii="宋体" w:eastAsia="宋体" w:hAnsi="宋体" w:cs="宋体"/>
          <w:lang w:eastAsia="zh-CN"/>
        </w:rPr>
      </w:pPr>
      <w:r>
        <w:rPr>
          <w:rFonts w:ascii="宋体" w:eastAsia="宋体" w:hAnsi="宋体" w:cs="宋体"/>
          <w:spacing w:val="-2"/>
          <w:lang w:eastAsia="zh-CN"/>
        </w:rPr>
        <w:t>（14）在巡视、旁站和检验过程中，发现工程质量、施工安全存在事故隐患的，要求施工承包人整改并</w:t>
      </w:r>
      <w:r>
        <w:rPr>
          <w:rFonts w:ascii="宋体" w:eastAsia="宋体" w:hAnsi="宋体" w:cs="宋体"/>
          <w:spacing w:val="-6"/>
          <w:lang w:eastAsia="zh-CN"/>
        </w:rPr>
        <w:t>报委托人；</w:t>
      </w:r>
    </w:p>
    <w:p w:rsidR="000F373A" w:rsidRDefault="00683344">
      <w:pPr>
        <w:spacing w:before="159" w:line="220" w:lineRule="auto"/>
        <w:ind w:left="427"/>
        <w:rPr>
          <w:rFonts w:ascii="宋体" w:eastAsia="宋体" w:hAnsi="宋体" w:cs="宋体"/>
          <w:lang w:eastAsia="zh-CN"/>
        </w:rPr>
      </w:pPr>
      <w:r>
        <w:rPr>
          <w:rFonts w:ascii="宋体" w:eastAsia="宋体" w:hAnsi="宋体" w:cs="宋体"/>
          <w:spacing w:val="-2"/>
          <w:lang w:eastAsia="zh-CN"/>
        </w:rPr>
        <w:t>（15）经委托人同意，签发工程暂停令和复工令；</w:t>
      </w:r>
    </w:p>
    <w:p w:rsidR="000F373A" w:rsidRDefault="00683344">
      <w:pPr>
        <w:spacing w:before="158" w:line="220" w:lineRule="auto"/>
        <w:ind w:left="430"/>
        <w:rPr>
          <w:rFonts w:ascii="宋体" w:eastAsia="宋体" w:hAnsi="宋体" w:cs="宋体"/>
          <w:lang w:eastAsia="zh-CN"/>
        </w:rPr>
      </w:pPr>
      <w:r>
        <w:rPr>
          <w:rFonts w:ascii="宋体" w:eastAsia="宋体" w:hAnsi="宋体" w:cs="宋体"/>
          <w:lang w:eastAsia="zh-CN"/>
        </w:rPr>
        <w:t>（16）审查施工承包人提交的采用新材料、新工艺、新技术、新设备的论证材</w:t>
      </w:r>
      <w:r>
        <w:rPr>
          <w:rFonts w:ascii="宋体" w:eastAsia="宋体" w:hAnsi="宋体" w:cs="宋体"/>
          <w:spacing w:val="-1"/>
          <w:lang w:eastAsia="zh-CN"/>
        </w:rPr>
        <w:t>料及相关验收标准；</w:t>
      </w:r>
    </w:p>
    <w:p w:rsidR="000F373A" w:rsidRDefault="00683344">
      <w:pPr>
        <w:spacing w:before="157" w:line="221" w:lineRule="auto"/>
        <w:ind w:left="668"/>
        <w:rPr>
          <w:rFonts w:ascii="宋体" w:eastAsia="宋体" w:hAnsi="宋体" w:cs="宋体"/>
          <w:lang w:eastAsia="zh-CN"/>
        </w:rPr>
      </w:pPr>
      <w:r>
        <w:rPr>
          <w:rFonts w:ascii="宋体" w:eastAsia="宋体" w:hAnsi="宋体" w:cs="宋体"/>
          <w:spacing w:val="-1"/>
          <w:lang w:eastAsia="zh-CN"/>
        </w:rPr>
        <w:t>（17）验收隐蔽工程、分部分项工程；</w:t>
      </w:r>
    </w:p>
    <w:p w:rsidR="000F373A" w:rsidRDefault="000F373A">
      <w:pPr>
        <w:spacing w:line="221" w:lineRule="auto"/>
        <w:rPr>
          <w:rFonts w:ascii="宋体" w:eastAsia="宋体" w:hAnsi="宋体" w:cs="宋体"/>
          <w:lang w:eastAsia="zh-CN"/>
        </w:rPr>
        <w:sectPr w:rsidR="000F373A">
          <w:footerReference w:type="default" r:id="rId102"/>
          <w:pgSz w:w="11907" w:h="16839"/>
          <w:pgMar w:top="400" w:right="1083" w:bottom="1431" w:left="784" w:header="0" w:footer="1201" w:gutter="0"/>
          <w:cols w:space="720"/>
        </w:sectPr>
      </w:pPr>
    </w:p>
    <w:p w:rsidR="000F373A" w:rsidRDefault="000F373A">
      <w:pPr>
        <w:pStyle w:val="a3"/>
        <w:spacing w:line="344" w:lineRule="auto"/>
        <w:rPr>
          <w:lang w:eastAsia="zh-CN"/>
        </w:rPr>
      </w:pPr>
    </w:p>
    <w:p w:rsidR="000F373A" w:rsidRDefault="000F373A">
      <w:pPr>
        <w:pStyle w:val="a3"/>
        <w:spacing w:line="345" w:lineRule="auto"/>
        <w:rPr>
          <w:lang w:eastAsia="zh-CN"/>
        </w:rPr>
      </w:pPr>
    </w:p>
    <w:p w:rsidR="000F373A" w:rsidRDefault="00683344">
      <w:pPr>
        <w:spacing w:before="68" w:line="221" w:lineRule="auto"/>
        <w:ind w:left="428"/>
        <w:rPr>
          <w:rFonts w:ascii="宋体" w:eastAsia="宋体" w:hAnsi="宋体" w:cs="宋体"/>
          <w:lang w:eastAsia="zh-CN"/>
        </w:rPr>
      </w:pPr>
      <w:r>
        <w:rPr>
          <w:rFonts w:ascii="宋体" w:eastAsia="宋体" w:hAnsi="宋体" w:cs="宋体"/>
          <w:spacing w:val="-1"/>
          <w:lang w:eastAsia="zh-CN"/>
        </w:rPr>
        <w:t>（18）审查施工承包人提交的工程变更申请，协调处理施工进度调整、费用索赔、合同争议等事项；</w:t>
      </w:r>
    </w:p>
    <w:p w:rsidR="000F373A" w:rsidRDefault="00683344">
      <w:pPr>
        <w:spacing w:before="159" w:line="219" w:lineRule="auto"/>
        <w:ind w:left="652"/>
        <w:rPr>
          <w:rFonts w:ascii="宋体" w:eastAsia="宋体" w:hAnsi="宋体" w:cs="宋体"/>
          <w:lang w:eastAsia="zh-CN"/>
        </w:rPr>
      </w:pPr>
      <w:r>
        <w:rPr>
          <w:rFonts w:ascii="宋体" w:eastAsia="宋体" w:hAnsi="宋体" w:cs="宋体"/>
          <w:spacing w:val="-1"/>
          <w:lang w:eastAsia="zh-CN"/>
        </w:rPr>
        <w:t>（19）审查施工承包人提交的竣工验收申请，编写工程质量评估报</w:t>
      </w:r>
      <w:r>
        <w:rPr>
          <w:rFonts w:ascii="宋体" w:eastAsia="宋体" w:hAnsi="宋体" w:cs="宋体"/>
          <w:spacing w:val="-2"/>
          <w:lang w:eastAsia="zh-CN"/>
        </w:rPr>
        <w:t>告；</w:t>
      </w:r>
    </w:p>
    <w:p w:rsidR="000F373A" w:rsidRDefault="00683344">
      <w:pPr>
        <w:spacing w:before="158" w:line="221" w:lineRule="auto"/>
        <w:ind w:left="426"/>
        <w:rPr>
          <w:rFonts w:ascii="宋体" w:eastAsia="宋体" w:hAnsi="宋体" w:cs="宋体"/>
          <w:lang w:eastAsia="zh-CN"/>
        </w:rPr>
      </w:pPr>
      <w:r>
        <w:rPr>
          <w:rFonts w:ascii="宋体" w:eastAsia="宋体" w:hAnsi="宋体" w:cs="宋体"/>
          <w:spacing w:val="-1"/>
          <w:lang w:eastAsia="zh-CN"/>
        </w:rPr>
        <w:t>（20）参加工程竣工验收，签署竣工验收意见；</w:t>
      </w:r>
    </w:p>
    <w:p w:rsidR="000F373A" w:rsidRDefault="00683344">
      <w:pPr>
        <w:spacing w:before="156" w:line="221" w:lineRule="auto"/>
        <w:ind w:left="426"/>
        <w:rPr>
          <w:rFonts w:ascii="宋体" w:eastAsia="宋体" w:hAnsi="宋体" w:cs="宋体"/>
          <w:lang w:eastAsia="zh-CN"/>
        </w:rPr>
      </w:pPr>
      <w:r>
        <w:rPr>
          <w:rFonts w:ascii="宋体" w:eastAsia="宋体" w:hAnsi="宋体" w:cs="宋体"/>
          <w:spacing w:val="-2"/>
          <w:lang w:eastAsia="zh-CN"/>
        </w:rPr>
        <w:t>（21）审查施工承包人提交的竣工结算申请并报委托人；</w:t>
      </w:r>
    </w:p>
    <w:p w:rsidR="000F373A" w:rsidRDefault="00683344">
      <w:pPr>
        <w:spacing w:before="157" w:line="221" w:lineRule="auto"/>
        <w:ind w:left="426"/>
        <w:rPr>
          <w:rFonts w:ascii="宋体" w:eastAsia="宋体" w:hAnsi="宋体" w:cs="宋体"/>
          <w:lang w:eastAsia="zh-CN"/>
        </w:rPr>
      </w:pPr>
      <w:r>
        <w:rPr>
          <w:rFonts w:ascii="宋体" w:eastAsia="宋体" w:hAnsi="宋体" w:cs="宋体"/>
          <w:spacing w:val="-1"/>
          <w:lang w:eastAsia="zh-CN"/>
        </w:rPr>
        <w:t>（22）编制、整理工程监理归档文件并报委</w:t>
      </w:r>
      <w:r>
        <w:rPr>
          <w:rFonts w:ascii="宋体" w:eastAsia="宋体" w:hAnsi="宋体" w:cs="宋体"/>
          <w:spacing w:val="-2"/>
          <w:lang w:eastAsia="zh-CN"/>
        </w:rPr>
        <w:t>托人。</w:t>
      </w:r>
    </w:p>
    <w:p w:rsidR="000F373A" w:rsidRDefault="00683344">
      <w:pPr>
        <w:spacing w:before="159" w:line="220" w:lineRule="auto"/>
        <w:ind w:left="528"/>
        <w:rPr>
          <w:rFonts w:ascii="宋体" w:eastAsia="宋体" w:hAnsi="宋体" w:cs="宋体"/>
          <w:lang w:eastAsia="zh-CN"/>
        </w:rPr>
      </w:pPr>
      <w:r>
        <w:rPr>
          <w:rFonts w:ascii="宋体" w:eastAsia="宋体" w:hAnsi="宋体" w:cs="宋体"/>
          <w:spacing w:val="-2"/>
          <w:lang w:eastAsia="zh-CN"/>
        </w:rPr>
        <w:t>2.1.3 相关服务的范围和内容在附录A中约定。</w:t>
      </w:r>
    </w:p>
    <w:p w:rsidR="000F373A" w:rsidRDefault="00683344">
      <w:pPr>
        <w:spacing w:before="158" w:line="220" w:lineRule="auto"/>
        <w:ind w:left="213"/>
        <w:rPr>
          <w:rFonts w:ascii="宋体" w:eastAsia="宋体" w:hAnsi="宋体" w:cs="宋体"/>
          <w:lang w:eastAsia="zh-CN"/>
        </w:rPr>
      </w:pPr>
      <w:r>
        <w:rPr>
          <w:rFonts w:ascii="宋体" w:eastAsia="宋体" w:hAnsi="宋体" w:cs="宋体"/>
          <w:spacing w:val="-1"/>
          <w:lang w:eastAsia="zh-CN"/>
        </w:rPr>
        <w:t>2.2 监理与相关服务依据</w:t>
      </w:r>
    </w:p>
    <w:p w:rsidR="000F373A" w:rsidRDefault="00683344">
      <w:pPr>
        <w:spacing w:before="158" w:line="220" w:lineRule="auto"/>
        <w:ind w:left="422"/>
        <w:rPr>
          <w:rFonts w:ascii="宋体" w:eastAsia="宋体" w:hAnsi="宋体" w:cs="宋体"/>
          <w:lang w:eastAsia="zh-CN"/>
        </w:rPr>
      </w:pPr>
      <w:r>
        <w:rPr>
          <w:rFonts w:ascii="宋体" w:eastAsia="宋体" w:hAnsi="宋体" w:cs="宋体"/>
          <w:spacing w:val="-1"/>
          <w:lang w:eastAsia="zh-CN"/>
        </w:rPr>
        <w:t>2.2.1 监理依据包括：</w:t>
      </w:r>
    </w:p>
    <w:p w:rsidR="000F373A" w:rsidRDefault="00683344">
      <w:pPr>
        <w:spacing w:before="157" w:line="220" w:lineRule="auto"/>
        <w:ind w:left="531"/>
        <w:rPr>
          <w:rFonts w:ascii="宋体" w:eastAsia="宋体" w:hAnsi="宋体" w:cs="宋体"/>
          <w:lang w:eastAsia="zh-CN"/>
        </w:rPr>
      </w:pPr>
      <w:r>
        <w:rPr>
          <w:rFonts w:ascii="宋体" w:eastAsia="宋体" w:hAnsi="宋体" w:cs="宋体"/>
          <w:spacing w:val="-2"/>
          <w:lang w:eastAsia="zh-CN"/>
        </w:rPr>
        <w:t>（1）适用的法律、行政法规及部门规章；</w:t>
      </w:r>
    </w:p>
    <w:p w:rsidR="000F373A" w:rsidRDefault="00683344">
      <w:pPr>
        <w:spacing w:before="159" w:line="221" w:lineRule="auto"/>
        <w:ind w:left="531"/>
        <w:rPr>
          <w:rFonts w:ascii="宋体" w:eastAsia="宋体" w:hAnsi="宋体" w:cs="宋体"/>
          <w:lang w:eastAsia="zh-CN"/>
        </w:rPr>
      </w:pPr>
      <w:r>
        <w:rPr>
          <w:rFonts w:ascii="宋体" w:eastAsia="宋体" w:hAnsi="宋体" w:cs="宋体"/>
          <w:spacing w:val="-1"/>
          <w:lang w:eastAsia="zh-CN"/>
        </w:rPr>
        <w:t>（2）与工程有关的标准；</w:t>
      </w:r>
    </w:p>
    <w:p w:rsidR="000F373A" w:rsidRDefault="00683344">
      <w:pPr>
        <w:spacing w:before="158" w:line="221" w:lineRule="auto"/>
        <w:ind w:left="531"/>
        <w:rPr>
          <w:rFonts w:ascii="宋体" w:eastAsia="宋体" w:hAnsi="宋体" w:cs="宋体"/>
          <w:lang w:eastAsia="zh-CN"/>
        </w:rPr>
      </w:pPr>
      <w:r>
        <w:rPr>
          <w:rFonts w:ascii="宋体" w:eastAsia="宋体" w:hAnsi="宋体" w:cs="宋体"/>
          <w:spacing w:val="-1"/>
          <w:lang w:eastAsia="zh-CN"/>
        </w:rPr>
        <w:t>（3）工程设计及有关文件；</w:t>
      </w:r>
    </w:p>
    <w:p w:rsidR="000F373A" w:rsidRDefault="00683344">
      <w:pPr>
        <w:spacing w:before="157" w:line="220" w:lineRule="auto"/>
        <w:ind w:left="531"/>
        <w:rPr>
          <w:rFonts w:ascii="宋体" w:eastAsia="宋体" w:hAnsi="宋体" w:cs="宋体"/>
          <w:lang w:eastAsia="zh-CN"/>
        </w:rPr>
      </w:pPr>
      <w:r>
        <w:rPr>
          <w:rFonts w:ascii="宋体" w:eastAsia="宋体" w:hAnsi="宋体" w:cs="宋体"/>
          <w:spacing w:val="-1"/>
          <w:lang w:eastAsia="zh-CN"/>
        </w:rPr>
        <w:t>（4）本合同及委托人与第三方签订的与实施工程有关的其他合同。</w:t>
      </w:r>
    </w:p>
    <w:p w:rsidR="000F373A" w:rsidRDefault="00683344">
      <w:pPr>
        <w:spacing w:before="158" w:line="220" w:lineRule="auto"/>
        <w:ind w:left="631"/>
        <w:rPr>
          <w:rFonts w:ascii="宋体" w:eastAsia="宋体" w:hAnsi="宋体" w:cs="宋体"/>
          <w:lang w:eastAsia="zh-CN"/>
        </w:rPr>
      </w:pPr>
      <w:r>
        <w:rPr>
          <w:rFonts w:ascii="宋体" w:eastAsia="宋体" w:hAnsi="宋体" w:cs="宋体"/>
          <w:lang w:eastAsia="zh-CN"/>
        </w:rPr>
        <w:t>双方根据工程的行业和地域特点，在专用条件中具体约定监理</w:t>
      </w:r>
      <w:r>
        <w:rPr>
          <w:rFonts w:ascii="宋体" w:eastAsia="宋体" w:hAnsi="宋体" w:cs="宋体"/>
          <w:spacing w:val="-1"/>
          <w:lang w:eastAsia="zh-CN"/>
        </w:rPr>
        <w:t>依据。</w:t>
      </w:r>
    </w:p>
    <w:p w:rsidR="000F373A" w:rsidRDefault="00683344">
      <w:pPr>
        <w:spacing w:before="158" w:line="220" w:lineRule="auto"/>
        <w:ind w:left="422"/>
        <w:rPr>
          <w:rFonts w:ascii="宋体" w:eastAsia="宋体" w:hAnsi="宋体" w:cs="宋体"/>
          <w:lang w:eastAsia="zh-CN"/>
        </w:rPr>
      </w:pPr>
      <w:r>
        <w:rPr>
          <w:rFonts w:ascii="宋体" w:eastAsia="宋体" w:hAnsi="宋体" w:cs="宋体"/>
          <w:spacing w:val="-1"/>
          <w:lang w:eastAsia="zh-CN"/>
        </w:rPr>
        <w:t>2.2.2 相关服务依据在专用条件中约定。</w:t>
      </w:r>
    </w:p>
    <w:p w:rsidR="000F373A" w:rsidRDefault="00683344">
      <w:pPr>
        <w:spacing w:before="160" w:line="220" w:lineRule="auto"/>
        <w:ind w:left="213"/>
        <w:rPr>
          <w:rFonts w:ascii="宋体" w:eastAsia="宋体" w:hAnsi="宋体" w:cs="宋体"/>
          <w:lang w:eastAsia="zh-CN"/>
        </w:rPr>
      </w:pPr>
      <w:r>
        <w:rPr>
          <w:rFonts w:ascii="宋体" w:eastAsia="宋体" w:hAnsi="宋体" w:cs="宋体"/>
          <w:spacing w:val="-1"/>
          <w:lang w:eastAsia="zh-CN"/>
        </w:rPr>
        <w:t>2.3 项目监理机构和人员</w:t>
      </w:r>
    </w:p>
    <w:p w:rsidR="000F373A" w:rsidRDefault="00683344">
      <w:pPr>
        <w:spacing w:before="157" w:line="290" w:lineRule="auto"/>
        <w:ind w:left="4" w:right="76" w:firstLine="644"/>
        <w:rPr>
          <w:rFonts w:ascii="宋体" w:eastAsia="宋体" w:hAnsi="宋体" w:cs="宋体"/>
          <w:lang w:eastAsia="zh-CN"/>
        </w:rPr>
      </w:pPr>
      <w:r>
        <w:rPr>
          <w:rFonts w:ascii="宋体" w:eastAsia="宋体" w:hAnsi="宋体" w:cs="宋体"/>
          <w:spacing w:val="-1"/>
          <w:lang w:eastAsia="zh-CN"/>
        </w:rPr>
        <w:t>2.3.1 监理人应组建满足工作需要的项目监理机构，配备必要的</w:t>
      </w:r>
      <w:r>
        <w:rPr>
          <w:rFonts w:ascii="宋体" w:eastAsia="宋体" w:hAnsi="宋体" w:cs="宋体"/>
          <w:spacing w:val="-2"/>
          <w:lang w:eastAsia="zh-CN"/>
        </w:rPr>
        <w:t>检测设备。项目监理机构的主要人员应</w:t>
      </w:r>
      <w:r>
        <w:rPr>
          <w:rFonts w:ascii="宋体" w:eastAsia="宋体" w:hAnsi="宋体" w:cs="宋体"/>
          <w:spacing w:val="-1"/>
          <w:lang w:eastAsia="zh-CN"/>
        </w:rPr>
        <w:t>具有相应的资格条件。</w:t>
      </w:r>
    </w:p>
    <w:p w:rsidR="000F373A" w:rsidRDefault="00683344">
      <w:pPr>
        <w:spacing w:before="157" w:line="220" w:lineRule="auto"/>
        <w:jc w:val="right"/>
        <w:rPr>
          <w:rFonts w:ascii="宋体" w:eastAsia="宋体" w:hAnsi="宋体" w:cs="宋体"/>
          <w:lang w:eastAsia="zh-CN"/>
        </w:rPr>
      </w:pPr>
      <w:r>
        <w:rPr>
          <w:rFonts w:ascii="宋体" w:eastAsia="宋体" w:hAnsi="宋体" w:cs="宋体"/>
          <w:spacing w:val="-3"/>
          <w:lang w:eastAsia="zh-CN"/>
        </w:rPr>
        <w:t>2.3.2本合同履行过程中，总监理工程师及重要岗位监理人员应保持相对稳定，以保证监理工作正常进行。</w:t>
      </w:r>
    </w:p>
    <w:p w:rsidR="000F373A" w:rsidRDefault="00683344">
      <w:pPr>
        <w:spacing w:before="160" w:line="313" w:lineRule="auto"/>
        <w:ind w:left="3" w:right="74" w:firstLine="419"/>
        <w:rPr>
          <w:rFonts w:ascii="宋体" w:eastAsia="宋体" w:hAnsi="宋体" w:cs="宋体"/>
          <w:lang w:eastAsia="zh-CN"/>
        </w:rPr>
      </w:pPr>
      <w:r>
        <w:rPr>
          <w:rFonts w:ascii="宋体" w:eastAsia="宋体" w:hAnsi="宋体" w:cs="宋体"/>
          <w:spacing w:val="-1"/>
          <w:lang w:eastAsia="zh-CN"/>
        </w:rPr>
        <w:t>2.3.3 监理人可根据工程进展和工作需要调整项目监理机构人员。监理人更换总监理工程师时，应提前 7天向委托人书面报告，经委托人同意后方可更换；监理人更换项目监理机构其他监理人员，应以相当资格与能</w:t>
      </w:r>
      <w:r>
        <w:rPr>
          <w:rFonts w:ascii="宋体" w:eastAsia="宋体" w:hAnsi="宋体" w:cs="宋体"/>
          <w:spacing w:val="-2"/>
          <w:lang w:eastAsia="zh-CN"/>
        </w:rPr>
        <w:t>力的人员替换，并通知委托人。</w:t>
      </w:r>
    </w:p>
    <w:p w:rsidR="000F373A" w:rsidRDefault="00683344">
      <w:pPr>
        <w:spacing w:before="157" w:line="221" w:lineRule="auto"/>
        <w:ind w:left="422"/>
        <w:rPr>
          <w:rFonts w:ascii="宋体" w:eastAsia="宋体" w:hAnsi="宋体" w:cs="宋体"/>
          <w:lang w:eastAsia="zh-CN"/>
        </w:rPr>
      </w:pPr>
      <w:r>
        <w:rPr>
          <w:rFonts w:ascii="宋体" w:eastAsia="宋体" w:hAnsi="宋体" w:cs="宋体"/>
          <w:spacing w:val="-1"/>
          <w:lang w:eastAsia="zh-CN"/>
        </w:rPr>
        <w:t>2.3.4 监理人应及时更换有下列情形之一的监</w:t>
      </w:r>
      <w:r>
        <w:rPr>
          <w:rFonts w:ascii="宋体" w:eastAsia="宋体" w:hAnsi="宋体" w:cs="宋体"/>
          <w:spacing w:val="-2"/>
          <w:lang w:eastAsia="zh-CN"/>
        </w:rPr>
        <w:t>理人员：</w:t>
      </w:r>
    </w:p>
    <w:p w:rsidR="000F373A" w:rsidRDefault="00683344">
      <w:pPr>
        <w:spacing w:before="157" w:line="221" w:lineRule="auto"/>
        <w:ind w:left="426"/>
        <w:rPr>
          <w:rFonts w:ascii="宋体" w:eastAsia="宋体" w:hAnsi="宋体" w:cs="宋体"/>
          <w:lang w:eastAsia="zh-CN"/>
        </w:rPr>
      </w:pPr>
      <w:r>
        <w:rPr>
          <w:rFonts w:ascii="宋体" w:eastAsia="宋体" w:hAnsi="宋体" w:cs="宋体"/>
          <w:spacing w:val="-4"/>
          <w:lang w:eastAsia="zh-CN"/>
        </w:rPr>
        <w:t>（1）严重过失行为的；</w:t>
      </w:r>
    </w:p>
    <w:p w:rsidR="000F373A" w:rsidRDefault="00683344">
      <w:pPr>
        <w:spacing w:before="156" w:line="221" w:lineRule="auto"/>
        <w:ind w:left="426"/>
        <w:rPr>
          <w:rFonts w:ascii="宋体" w:eastAsia="宋体" w:hAnsi="宋体" w:cs="宋体"/>
          <w:lang w:eastAsia="zh-CN"/>
        </w:rPr>
      </w:pPr>
      <w:r>
        <w:rPr>
          <w:rFonts w:ascii="宋体" w:eastAsia="宋体" w:hAnsi="宋体" w:cs="宋体"/>
          <w:spacing w:val="-1"/>
          <w:lang w:eastAsia="zh-CN"/>
        </w:rPr>
        <w:t>（2）有违法行为不能履行职责的；</w:t>
      </w:r>
    </w:p>
    <w:p w:rsidR="000F373A" w:rsidRDefault="00683344">
      <w:pPr>
        <w:spacing w:before="159" w:line="221" w:lineRule="auto"/>
        <w:ind w:left="426"/>
        <w:rPr>
          <w:rFonts w:ascii="宋体" w:eastAsia="宋体" w:hAnsi="宋体" w:cs="宋体"/>
          <w:lang w:eastAsia="zh-CN"/>
        </w:rPr>
      </w:pPr>
      <w:r>
        <w:rPr>
          <w:rFonts w:ascii="宋体" w:eastAsia="宋体" w:hAnsi="宋体" w:cs="宋体"/>
          <w:spacing w:val="-4"/>
          <w:lang w:eastAsia="zh-CN"/>
        </w:rPr>
        <w:t>（3）涉嫌犯罪的；</w:t>
      </w:r>
    </w:p>
    <w:p w:rsidR="000F373A" w:rsidRDefault="00683344">
      <w:pPr>
        <w:spacing w:before="156" w:line="221" w:lineRule="auto"/>
        <w:ind w:left="426"/>
        <w:rPr>
          <w:rFonts w:ascii="宋体" w:eastAsia="宋体" w:hAnsi="宋体" w:cs="宋体"/>
          <w:lang w:eastAsia="zh-CN"/>
        </w:rPr>
      </w:pPr>
      <w:r>
        <w:rPr>
          <w:rFonts w:ascii="宋体" w:eastAsia="宋体" w:hAnsi="宋体" w:cs="宋体"/>
          <w:spacing w:val="-1"/>
          <w:lang w:eastAsia="zh-CN"/>
        </w:rPr>
        <w:t>（4）不能胜任岗位职责的；</w:t>
      </w:r>
    </w:p>
    <w:p w:rsidR="000F373A" w:rsidRDefault="00683344">
      <w:pPr>
        <w:spacing w:before="157" w:line="221" w:lineRule="auto"/>
        <w:ind w:left="426"/>
        <w:rPr>
          <w:rFonts w:ascii="宋体" w:eastAsia="宋体" w:hAnsi="宋体" w:cs="宋体"/>
          <w:lang w:eastAsia="zh-CN"/>
        </w:rPr>
      </w:pPr>
      <w:r>
        <w:rPr>
          <w:rFonts w:ascii="宋体" w:eastAsia="宋体" w:hAnsi="宋体" w:cs="宋体"/>
          <w:spacing w:val="-1"/>
          <w:lang w:eastAsia="zh-CN"/>
        </w:rPr>
        <w:t>（5）严重违反职业道德的；</w:t>
      </w:r>
    </w:p>
    <w:p w:rsidR="000F373A" w:rsidRDefault="00683344">
      <w:pPr>
        <w:spacing w:before="156" w:line="221" w:lineRule="auto"/>
        <w:ind w:left="426"/>
        <w:rPr>
          <w:rFonts w:ascii="宋体" w:eastAsia="宋体" w:hAnsi="宋体" w:cs="宋体"/>
          <w:lang w:eastAsia="zh-CN"/>
        </w:rPr>
      </w:pPr>
      <w:r>
        <w:rPr>
          <w:rFonts w:ascii="宋体" w:eastAsia="宋体" w:hAnsi="宋体" w:cs="宋体"/>
          <w:spacing w:val="-3"/>
          <w:lang w:eastAsia="zh-CN"/>
        </w:rPr>
        <w:t>（6）专用条件约定的其他情形。</w:t>
      </w:r>
    </w:p>
    <w:p w:rsidR="000F373A" w:rsidRDefault="00683344">
      <w:pPr>
        <w:spacing w:before="160" w:line="220" w:lineRule="auto"/>
        <w:ind w:left="422"/>
        <w:rPr>
          <w:rFonts w:ascii="宋体" w:eastAsia="宋体" w:hAnsi="宋体" w:cs="宋体"/>
          <w:lang w:eastAsia="zh-CN"/>
        </w:rPr>
      </w:pPr>
      <w:r>
        <w:rPr>
          <w:rFonts w:ascii="宋体" w:eastAsia="宋体" w:hAnsi="宋体" w:cs="宋体"/>
          <w:lang w:eastAsia="zh-CN"/>
        </w:rPr>
        <w:t>2.3.5 委托人可要求监理人更换不能胜任本职工作的项目监理</w:t>
      </w:r>
      <w:r>
        <w:rPr>
          <w:rFonts w:ascii="宋体" w:eastAsia="宋体" w:hAnsi="宋体" w:cs="宋体"/>
          <w:spacing w:val="-1"/>
          <w:lang w:eastAsia="zh-CN"/>
        </w:rPr>
        <w:t>机构人员。</w:t>
      </w:r>
    </w:p>
    <w:p w:rsidR="000F373A" w:rsidRDefault="00683344">
      <w:pPr>
        <w:spacing w:before="158" w:line="221" w:lineRule="auto"/>
        <w:ind w:left="213"/>
        <w:rPr>
          <w:rFonts w:ascii="宋体" w:eastAsia="宋体" w:hAnsi="宋体" w:cs="宋体"/>
          <w:lang w:eastAsia="zh-CN"/>
        </w:rPr>
      </w:pPr>
      <w:r>
        <w:rPr>
          <w:rFonts w:ascii="宋体" w:eastAsia="宋体" w:hAnsi="宋体" w:cs="宋体"/>
          <w:spacing w:val="-3"/>
          <w:lang w:eastAsia="zh-CN"/>
        </w:rPr>
        <w:t>2.4履行职责</w:t>
      </w:r>
    </w:p>
    <w:p w:rsidR="000F373A" w:rsidRDefault="00683344">
      <w:pPr>
        <w:spacing w:before="157" w:line="220" w:lineRule="auto"/>
        <w:ind w:left="420"/>
        <w:rPr>
          <w:rFonts w:ascii="宋体" w:eastAsia="宋体" w:hAnsi="宋体" w:cs="宋体"/>
          <w:lang w:eastAsia="zh-CN"/>
        </w:rPr>
      </w:pPr>
      <w:r>
        <w:rPr>
          <w:rFonts w:ascii="宋体" w:eastAsia="宋体" w:hAnsi="宋体" w:cs="宋体"/>
          <w:lang w:eastAsia="zh-CN"/>
        </w:rPr>
        <w:t>监理人应遵循职业道德准则和行为规范，严格按照法律法规</w:t>
      </w:r>
      <w:r>
        <w:rPr>
          <w:rFonts w:ascii="宋体" w:eastAsia="宋体" w:hAnsi="宋体" w:cs="宋体"/>
          <w:spacing w:val="-1"/>
          <w:lang w:eastAsia="zh-CN"/>
        </w:rPr>
        <w:t>、工程建设有关标准及本合同履行职责。</w:t>
      </w:r>
    </w:p>
    <w:p w:rsidR="000F373A" w:rsidRDefault="00683344">
      <w:pPr>
        <w:spacing w:before="157" w:line="290" w:lineRule="auto"/>
        <w:ind w:right="74" w:firstLine="422"/>
        <w:rPr>
          <w:rFonts w:ascii="宋体" w:eastAsia="宋体" w:hAnsi="宋体" w:cs="宋体"/>
          <w:lang w:eastAsia="zh-CN"/>
        </w:rPr>
      </w:pPr>
      <w:r>
        <w:rPr>
          <w:rFonts w:ascii="宋体" w:eastAsia="宋体" w:hAnsi="宋体" w:cs="宋体"/>
          <w:spacing w:val="-1"/>
          <w:lang w:eastAsia="zh-CN"/>
        </w:rPr>
        <w:t>2.4.1 在监理与相关服务范围内，委托人和承包人提出的意见和要求，监理人应及时提出处置意见。当委</w:t>
      </w:r>
      <w:r>
        <w:rPr>
          <w:rFonts w:ascii="宋体" w:eastAsia="宋体" w:hAnsi="宋体" w:cs="宋体"/>
          <w:lang w:eastAsia="zh-CN"/>
        </w:rPr>
        <w:t>托人与承包人之间发生合同争议时，监理人应协助委托人、承包人协商</w:t>
      </w:r>
      <w:r>
        <w:rPr>
          <w:rFonts w:ascii="宋体" w:eastAsia="宋体" w:hAnsi="宋体" w:cs="宋体"/>
          <w:spacing w:val="-1"/>
          <w:lang w:eastAsia="zh-CN"/>
        </w:rPr>
        <w:t>解决。</w:t>
      </w:r>
    </w:p>
    <w:p w:rsidR="000F373A" w:rsidRDefault="00683344">
      <w:pPr>
        <w:spacing w:before="159" w:line="290" w:lineRule="auto"/>
        <w:ind w:left="9" w:right="74" w:firstLine="413"/>
        <w:rPr>
          <w:rFonts w:ascii="宋体" w:eastAsia="宋体" w:hAnsi="宋体" w:cs="宋体"/>
          <w:lang w:eastAsia="zh-CN"/>
        </w:rPr>
      </w:pPr>
      <w:r>
        <w:rPr>
          <w:rFonts w:ascii="宋体" w:eastAsia="宋体" w:hAnsi="宋体" w:cs="宋体"/>
          <w:spacing w:val="-1"/>
          <w:lang w:eastAsia="zh-CN"/>
        </w:rPr>
        <w:t>2.4.2 当委托人与承包人之间的合同争议提交仲裁机构仲裁或人民法院审理时，监理人应提供必要的证明</w:t>
      </w:r>
      <w:r>
        <w:rPr>
          <w:rFonts w:ascii="宋体" w:eastAsia="宋体" w:hAnsi="宋体" w:cs="宋体"/>
          <w:spacing w:val="-10"/>
          <w:lang w:eastAsia="zh-CN"/>
        </w:rPr>
        <w:t>资料。</w:t>
      </w:r>
    </w:p>
    <w:p w:rsidR="000F373A" w:rsidRDefault="000F373A">
      <w:pPr>
        <w:spacing w:line="290" w:lineRule="auto"/>
        <w:rPr>
          <w:rFonts w:ascii="宋体" w:eastAsia="宋体" w:hAnsi="宋体" w:cs="宋体"/>
          <w:lang w:eastAsia="zh-CN"/>
        </w:rPr>
        <w:sectPr w:rsidR="000F373A">
          <w:footerReference w:type="default" r:id="rId103"/>
          <w:pgSz w:w="11907" w:h="16839"/>
          <w:pgMar w:top="400" w:right="1008" w:bottom="1431" w:left="785" w:header="0" w:footer="1201" w:gutter="0"/>
          <w:cols w:space="720"/>
        </w:sectPr>
      </w:pPr>
    </w:p>
    <w:p w:rsidR="000F373A" w:rsidRDefault="000F373A">
      <w:pPr>
        <w:pStyle w:val="a3"/>
        <w:spacing w:line="344" w:lineRule="auto"/>
        <w:rPr>
          <w:lang w:eastAsia="zh-CN"/>
        </w:rPr>
      </w:pPr>
    </w:p>
    <w:p w:rsidR="000F373A" w:rsidRDefault="000F373A">
      <w:pPr>
        <w:pStyle w:val="a3"/>
        <w:spacing w:line="345" w:lineRule="auto"/>
        <w:rPr>
          <w:lang w:eastAsia="zh-CN"/>
        </w:rPr>
      </w:pPr>
    </w:p>
    <w:p w:rsidR="000F373A" w:rsidRDefault="00683344">
      <w:pPr>
        <w:spacing w:before="69" w:line="347" w:lineRule="auto"/>
        <w:ind w:right="74" w:firstLine="421"/>
        <w:rPr>
          <w:rFonts w:ascii="宋体" w:eastAsia="宋体" w:hAnsi="宋体" w:cs="宋体"/>
          <w:lang w:eastAsia="zh-CN"/>
        </w:rPr>
      </w:pPr>
      <w:r>
        <w:rPr>
          <w:rFonts w:ascii="宋体" w:eastAsia="宋体" w:hAnsi="宋体" w:cs="宋体"/>
          <w:spacing w:val="-1"/>
          <w:lang w:eastAsia="zh-CN"/>
        </w:rPr>
        <w:t>2.4.3 监理人应在专用条件约定的授权范围内，处理委托人与承包人所签订合同的变更事宜。如果变更超过授权范围，应以书面形式报委托人批准。</w:t>
      </w:r>
    </w:p>
    <w:p w:rsidR="000F373A" w:rsidRDefault="00683344">
      <w:pPr>
        <w:spacing w:before="29" w:line="345" w:lineRule="auto"/>
        <w:ind w:left="1" w:right="74" w:firstLine="417"/>
        <w:rPr>
          <w:rFonts w:ascii="宋体" w:eastAsia="宋体" w:hAnsi="宋体" w:cs="宋体"/>
          <w:lang w:eastAsia="zh-CN"/>
        </w:rPr>
      </w:pPr>
      <w:r>
        <w:rPr>
          <w:rFonts w:ascii="宋体" w:eastAsia="宋体" w:hAnsi="宋体" w:cs="宋体"/>
          <w:spacing w:val="-1"/>
          <w:lang w:eastAsia="zh-CN"/>
        </w:rPr>
        <w:t>在紧急情况下，为了保护财产和人身安全，监理人所发出的指令未能事先报委托人批准时，应在发出指令</w:t>
      </w:r>
      <w:r>
        <w:rPr>
          <w:rFonts w:ascii="宋体" w:eastAsia="宋体" w:hAnsi="宋体" w:cs="宋体"/>
          <w:spacing w:val="-3"/>
          <w:lang w:eastAsia="zh-CN"/>
        </w:rPr>
        <w:t>后的24小时内以书面形式报委托人。</w:t>
      </w:r>
    </w:p>
    <w:p w:rsidR="000F373A" w:rsidRDefault="00683344">
      <w:pPr>
        <w:spacing w:before="31" w:line="220" w:lineRule="auto"/>
        <w:jc w:val="right"/>
        <w:rPr>
          <w:rFonts w:ascii="宋体" w:eastAsia="宋体" w:hAnsi="宋体" w:cs="宋体"/>
          <w:lang w:eastAsia="zh-CN"/>
        </w:rPr>
      </w:pPr>
      <w:r>
        <w:rPr>
          <w:rFonts w:ascii="宋体" w:eastAsia="宋体" w:hAnsi="宋体" w:cs="宋体"/>
          <w:spacing w:val="-4"/>
          <w:lang w:eastAsia="zh-CN"/>
        </w:rPr>
        <w:t>2.4.4 除专用条件另有约定外，监理人发现承包人的人员不能胜任本职工作的，有权要求承包人予以调换。</w:t>
      </w:r>
    </w:p>
    <w:p w:rsidR="000F373A" w:rsidRDefault="00683344">
      <w:pPr>
        <w:spacing w:before="160" w:line="219" w:lineRule="auto"/>
        <w:ind w:left="213"/>
        <w:rPr>
          <w:rFonts w:ascii="宋体" w:eastAsia="宋体" w:hAnsi="宋体" w:cs="宋体"/>
          <w:lang w:eastAsia="zh-CN"/>
        </w:rPr>
      </w:pPr>
      <w:r>
        <w:rPr>
          <w:rFonts w:ascii="宋体" w:eastAsia="宋体" w:hAnsi="宋体" w:cs="宋体"/>
          <w:spacing w:val="-3"/>
          <w:lang w:eastAsia="zh-CN"/>
        </w:rPr>
        <w:t>2.5提交报告</w:t>
      </w:r>
    </w:p>
    <w:p w:rsidR="000F373A" w:rsidRDefault="00683344">
      <w:pPr>
        <w:spacing w:before="158" w:line="219" w:lineRule="auto"/>
        <w:ind w:left="420"/>
        <w:rPr>
          <w:rFonts w:ascii="宋体" w:eastAsia="宋体" w:hAnsi="宋体" w:cs="宋体"/>
          <w:lang w:eastAsia="zh-CN"/>
        </w:rPr>
      </w:pPr>
      <w:r>
        <w:rPr>
          <w:rFonts w:ascii="宋体" w:eastAsia="宋体" w:hAnsi="宋体" w:cs="宋体"/>
          <w:lang w:eastAsia="zh-CN"/>
        </w:rPr>
        <w:t>监理人应按专用条件约定的种类、时间和份数向委托人提交监理与相关服务的报</w:t>
      </w:r>
      <w:r>
        <w:rPr>
          <w:rFonts w:ascii="宋体" w:eastAsia="宋体" w:hAnsi="宋体" w:cs="宋体"/>
          <w:spacing w:val="-1"/>
          <w:lang w:eastAsia="zh-CN"/>
        </w:rPr>
        <w:t>告。</w:t>
      </w:r>
    </w:p>
    <w:p w:rsidR="000F373A" w:rsidRDefault="00683344">
      <w:pPr>
        <w:spacing w:before="158" w:line="221" w:lineRule="auto"/>
        <w:ind w:left="213"/>
        <w:rPr>
          <w:rFonts w:ascii="宋体" w:eastAsia="宋体" w:hAnsi="宋体" w:cs="宋体"/>
          <w:lang w:eastAsia="zh-CN"/>
        </w:rPr>
      </w:pPr>
      <w:r>
        <w:rPr>
          <w:rFonts w:ascii="宋体" w:eastAsia="宋体" w:hAnsi="宋体" w:cs="宋体"/>
          <w:spacing w:val="-3"/>
          <w:lang w:eastAsia="zh-CN"/>
        </w:rPr>
        <w:t>2.6文件资料</w:t>
      </w:r>
    </w:p>
    <w:p w:rsidR="000F373A" w:rsidRDefault="00683344">
      <w:pPr>
        <w:spacing w:before="157" w:line="345" w:lineRule="auto"/>
        <w:ind w:right="19" w:firstLine="419"/>
        <w:rPr>
          <w:rFonts w:ascii="宋体" w:eastAsia="宋体" w:hAnsi="宋体" w:cs="宋体"/>
          <w:lang w:eastAsia="zh-CN"/>
        </w:rPr>
      </w:pPr>
      <w:r>
        <w:rPr>
          <w:rFonts w:ascii="宋体" w:eastAsia="宋体" w:hAnsi="宋体" w:cs="宋体"/>
          <w:spacing w:val="-4"/>
          <w:lang w:eastAsia="zh-CN"/>
        </w:rPr>
        <w:t>在本合同履行期内，监理人应在现场保留工作所用的图纸、报告及记录监理工作的相</w:t>
      </w:r>
      <w:r>
        <w:rPr>
          <w:rFonts w:ascii="宋体" w:eastAsia="宋体" w:hAnsi="宋体" w:cs="宋体"/>
          <w:spacing w:val="-5"/>
          <w:lang w:eastAsia="zh-CN"/>
        </w:rPr>
        <w:t>关文件。工程竣工后，</w:t>
      </w:r>
      <w:r>
        <w:rPr>
          <w:rFonts w:ascii="宋体" w:eastAsia="宋体" w:hAnsi="宋体" w:cs="宋体"/>
          <w:spacing w:val="-1"/>
          <w:lang w:eastAsia="zh-CN"/>
        </w:rPr>
        <w:t>应当按照档案管理规定将监理有关文件归档。</w:t>
      </w:r>
    </w:p>
    <w:p w:rsidR="000F373A" w:rsidRDefault="00683344">
      <w:pPr>
        <w:spacing w:before="33" w:line="221" w:lineRule="auto"/>
        <w:ind w:left="213"/>
        <w:rPr>
          <w:rFonts w:ascii="宋体" w:eastAsia="宋体" w:hAnsi="宋体" w:cs="宋体"/>
          <w:lang w:eastAsia="zh-CN"/>
        </w:rPr>
      </w:pPr>
      <w:r>
        <w:rPr>
          <w:rFonts w:ascii="宋体" w:eastAsia="宋体" w:hAnsi="宋体" w:cs="宋体"/>
          <w:spacing w:val="-1"/>
          <w:lang w:eastAsia="zh-CN"/>
        </w:rPr>
        <w:t>2.7 使用委托人的财产</w:t>
      </w:r>
    </w:p>
    <w:p w:rsidR="000F373A" w:rsidRDefault="00683344">
      <w:pPr>
        <w:spacing w:before="157" w:line="350" w:lineRule="auto"/>
        <w:ind w:right="74" w:firstLine="420"/>
        <w:jc w:val="both"/>
        <w:rPr>
          <w:rFonts w:ascii="宋体" w:eastAsia="宋体" w:hAnsi="宋体" w:cs="宋体"/>
          <w:lang w:eastAsia="zh-CN"/>
        </w:rPr>
      </w:pPr>
      <w:r>
        <w:rPr>
          <w:rFonts w:ascii="宋体" w:eastAsia="宋体" w:hAnsi="宋体" w:cs="宋体"/>
          <w:spacing w:val="-2"/>
          <w:lang w:eastAsia="zh-CN"/>
        </w:rPr>
        <w:t>监理人无偿使用附录B中由委托人派遣的人员和提供的房屋、资料、设备。除专用条件另有约定外，委托</w:t>
      </w:r>
      <w:r>
        <w:rPr>
          <w:rFonts w:ascii="宋体" w:eastAsia="宋体" w:hAnsi="宋体" w:cs="宋体"/>
          <w:spacing w:val="-1"/>
          <w:lang w:eastAsia="zh-CN"/>
        </w:rPr>
        <w:t>人提供的房屋、设备属于委托人的财产，监理人应妥善使用和保管，在本合同终止时将这些房屋、设备的清单提交委托人，并按专用条件约定的时间和方式移交。</w:t>
      </w:r>
    </w:p>
    <w:p w:rsidR="000F373A" w:rsidRDefault="00683344">
      <w:pPr>
        <w:spacing w:before="32" w:line="221" w:lineRule="auto"/>
        <w:ind w:left="4"/>
        <w:rPr>
          <w:rFonts w:ascii="宋体" w:eastAsia="宋体" w:hAnsi="宋体" w:cs="宋体"/>
          <w:lang w:eastAsia="zh-CN"/>
        </w:rPr>
      </w:pPr>
      <w:r>
        <w:rPr>
          <w:rFonts w:ascii="宋体" w:eastAsia="宋体" w:hAnsi="宋体" w:cs="宋体"/>
          <w:b/>
          <w:bCs/>
          <w:spacing w:val="-3"/>
          <w:lang w:eastAsia="zh-CN"/>
        </w:rPr>
        <w:t>3．委托人的义务</w:t>
      </w:r>
    </w:p>
    <w:p w:rsidR="000F373A" w:rsidRDefault="00683344">
      <w:pPr>
        <w:spacing w:before="157" w:line="219" w:lineRule="auto"/>
        <w:ind w:left="215"/>
        <w:rPr>
          <w:rFonts w:ascii="宋体" w:eastAsia="宋体" w:hAnsi="宋体" w:cs="宋体"/>
          <w:lang w:eastAsia="zh-CN"/>
        </w:rPr>
      </w:pPr>
      <w:r>
        <w:rPr>
          <w:rFonts w:ascii="宋体" w:eastAsia="宋体" w:hAnsi="宋体" w:cs="宋体"/>
          <w:spacing w:val="-4"/>
          <w:lang w:eastAsia="zh-CN"/>
        </w:rPr>
        <w:t>3.1告知</w:t>
      </w:r>
    </w:p>
    <w:p w:rsidR="000F373A" w:rsidRDefault="00683344">
      <w:pPr>
        <w:spacing w:before="160" w:line="345" w:lineRule="auto"/>
        <w:ind w:left="2" w:right="74" w:firstLine="416"/>
        <w:rPr>
          <w:rFonts w:ascii="宋体" w:eastAsia="宋体" w:hAnsi="宋体" w:cs="宋体"/>
          <w:lang w:eastAsia="zh-CN"/>
        </w:rPr>
      </w:pPr>
      <w:r>
        <w:rPr>
          <w:rFonts w:ascii="宋体" w:eastAsia="宋体" w:hAnsi="宋体" w:cs="宋体"/>
          <w:spacing w:val="-1"/>
          <w:lang w:eastAsia="zh-CN"/>
        </w:rPr>
        <w:t>委托人应在委托人与承包人签订的合同中明确监理人、总监理工程师和授予项目监理机构的权限。如有变</w:t>
      </w:r>
      <w:r>
        <w:rPr>
          <w:rFonts w:ascii="宋体" w:eastAsia="宋体" w:hAnsi="宋体" w:cs="宋体"/>
          <w:spacing w:val="-3"/>
          <w:lang w:eastAsia="zh-CN"/>
        </w:rPr>
        <w:t>更，应及时通知承包人。</w:t>
      </w:r>
    </w:p>
    <w:p w:rsidR="000F373A" w:rsidRDefault="00683344">
      <w:pPr>
        <w:spacing w:before="30" w:line="220" w:lineRule="auto"/>
        <w:ind w:left="215"/>
        <w:rPr>
          <w:rFonts w:ascii="宋体" w:eastAsia="宋体" w:hAnsi="宋体" w:cs="宋体"/>
          <w:lang w:eastAsia="zh-CN"/>
        </w:rPr>
      </w:pPr>
      <w:r>
        <w:rPr>
          <w:rFonts w:ascii="宋体" w:eastAsia="宋体" w:hAnsi="宋体" w:cs="宋体"/>
          <w:spacing w:val="-3"/>
          <w:lang w:eastAsia="zh-CN"/>
        </w:rPr>
        <w:t>3.2提供资料</w:t>
      </w:r>
    </w:p>
    <w:p w:rsidR="000F373A" w:rsidRDefault="00683344">
      <w:pPr>
        <w:spacing w:before="161" w:line="345" w:lineRule="auto"/>
        <w:ind w:left="2" w:right="74" w:firstLine="416"/>
        <w:rPr>
          <w:rFonts w:ascii="宋体" w:eastAsia="宋体" w:hAnsi="宋体" w:cs="宋体"/>
          <w:lang w:eastAsia="zh-CN"/>
        </w:rPr>
      </w:pPr>
      <w:r>
        <w:rPr>
          <w:rFonts w:ascii="宋体" w:eastAsia="宋体" w:hAnsi="宋体" w:cs="宋体"/>
          <w:spacing w:val="-1"/>
          <w:lang w:eastAsia="zh-CN"/>
        </w:rPr>
        <w:t>委托人应按照附录B约定，无偿向监理人提供工程有关的资料。在本合同履行</w:t>
      </w:r>
      <w:r>
        <w:rPr>
          <w:rFonts w:ascii="宋体" w:eastAsia="宋体" w:hAnsi="宋体" w:cs="宋体"/>
          <w:spacing w:val="-2"/>
          <w:lang w:eastAsia="zh-CN"/>
        </w:rPr>
        <w:t>过程中，委托人应及时向监理人提供最新的与工程有关的资料。</w:t>
      </w:r>
    </w:p>
    <w:p w:rsidR="000F373A" w:rsidRDefault="00683344">
      <w:pPr>
        <w:spacing w:before="31" w:line="220" w:lineRule="auto"/>
        <w:ind w:left="215"/>
        <w:rPr>
          <w:rFonts w:ascii="宋体" w:eastAsia="宋体" w:hAnsi="宋体" w:cs="宋体"/>
          <w:lang w:eastAsia="zh-CN"/>
        </w:rPr>
      </w:pPr>
      <w:r>
        <w:rPr>
          <w:rFonts w:ascii="宋体" w:eastAsia="宋体" w:hAnsi="宋体" w:cs="宋体"/>
          <w:spacing w:val="-1"/>
          <w:lang w:eastAsia="zh-CN"/>
        </w:rPr>
        <w:t>3.3 提供工作条件</w:t>
      </w:r>
    </w:p>
    <w:p w:rsidR="000F373A" w:rsidRDefault="00683344">
      <w:pPr>
        <w:spacing w:before="158" w:line="220" w:lineRule="auto"/>
        <w:ind w:left="419"/>
        <w:rPr>
          <w:rFonts w:ascii="宋体" w:eastAsia="宋体" w:hAnsi="宋体" w:cs="宋体"/>
          <w:lang w:eastAsia="zh-CN"/>
        </w:rPr>
      </w:pPr>
      <w:r>
        <w:rPr>
          <w:rFonts w:ascii="宋体" w:eastAsia="宋体" w:hAnsi="宋体" w:cs="宋体"/>
          <w:spacing w:val="-1"/>
          <w:lang w:eastAsia="zh-CN"/>
        </w:rPr>
        <w:t>委托人应为监理人完成监理与相关服务提供必要的条件。</w:t>
      </w:r>
    </w:p>
    <w:p w:rsidR="000F373A" w:rsidRDefault="00683344">
      <w:pPr>
        <w:spacing w:before="157" w:line="220" w:lineRule="auto"/>
        <w:ind w:left="424"/>
        <w:rPr>
          <w:rFonts w:ascii="宋体" w:eastAsia="宋体" w:hAnsi="宋体" w:cs="宋体"/>
          <w:lang w:eastAsia="zh-CN"/>
        </w:rPr>
      </w:pPr>
      <w:r>
        <w:rPr>
          <w:rFonts w:ascii="宋体" w:eastAsia="宋体" w:hAnsi="宋体" w:cs="宋体"/>
          <w:spacing w:val="-1"/>
          <w:lang w:eastAsia="zh-CN"/>
        </w:rPr>
        <w:t>3.3.1 委托人应按照附录B约定，派遣相应的人员，提供房屋、设备，供监理人无偿使用。</w:t>
      </w:r>
    </w:p>
    <w:p w:rsidR="000F373A" w:rsidRDefault="00683344">
      <w:pPr>
        <w:spacing w:before="160" w:line="220" w:lineRule="auto"/>
        <w:ind w:left="424"/>
        <w:rPr>
          <w:rFonts w:ascii="宋体" w:eastAsia="宋体" w:hAnsi="宋体" w:cs="宋体"/>
          <w:lang w:eastAsia="zh-CN"/>
        </w:rPr>
      </w:pPr>
      <w:r>
        <w:rPr>
          <w:rFonts w:ascii="宋体" w:eastAsia="宋体" w:hAnsi="宋体" w:cs="宋体"/>
          <w:lang w:eastAsia="zh-CN"/>
        </w:rPr>
        <w:t>3.3.2 委托人应负责协调工程建设中所有外部关</w:t>
      </w:r>
      <w:r>
        <w:rPr>
          <w:rFonts w:ascii="宋体" w:eastAsia="宋体" w:hAnsi="宋体" w:cs="宋体"/>
          <w:spacing w:val="-1"/>
          <w:lang w:eastAsia="zh-CN"/>
        </w:rPr>
        <w:t>系，为监理人履行本合同提供必要的外部条件。</w:t>
      </w:r>
    </w:p>
    <w:p w:rsidR="000F373A" w:rsidRDefault="00683344">
      <w:pPr>
        <w:spacing w:before="158" w:line="221" w:lineRule="auto"/>
        <w:ind w:left="215"/>
        <w:rPr>
          <w:rFonts w:ascii="宋体" w:eastAsia="宋体" w:hAnsi="宋体" w:cs="宋体"/>
          <w:lang w:eastAsia="zh-CN"/>
        </w:rPr>
      </w:pPr>
      <w:r>
        <w:rPr>
          <w:rFonts w:ascii="宋体" w:eastAsia="宋体" w:hAnsi="宋体" w:cs="宋体"/>
          <w:spacing w:val="-1"/>
          <w:lang w:eastAsia="zh-CN"/>
        </w:rPr>
        <w:t>3.4 委托人代表</w:t>
      </w:r>
    </w:p>
    <w:p w:rsidR="000F373A" w:rsidRDefault="00683344">
      <w:pPr>
        <w:spacing w:before="158" w:line="344" w:lineRule="auto"/>
        <w:ind w:right="74" w:firstLine="419"/>
        <w:rPr>
          <w:rFonts w:ascii="宋体" w:eastAsia="宋体" w:hAnsi="宋体" w:cs="宋体"/>
          <w:lang w:eastAsia="zh-CN"/>
        </w:rPr>
      </w:pPr>
      <w:r>
        <w:rPr>
          <w:rFonts w:ascii="宋体" w:eastAsia="宋体" w:hAnsi="宋体" w:cs="宋体"/>
          <w:spacing w:val="-1"/>
          <w:lang w:eastAsia="zh-CN"/>
        </w:rPr>
        <w:t>委托人应授权一名熟悉工程情况的代表，负责与监</w:t>
      </w:r>
      <w:r>
        <w:rPr>
          <w:rFonts w:ascii="宋体" w:eastAsia="宋体" w:hAnsi="宋体" w:cs="宋体"/>
          <w:spacing w:val="-2"/>
          <w:lang w:eastAsia="zh-CN"/>
        </w:rPr>
        <w:t>理人联系。委托人应在双方签订本合同后7天内，将委</w:t>
      </w:r>
      <w:r>
        <w:rPr>
          <w:rFonts w:ascii="宋体" w:eastAsia="宋体" w:hAnsi="宋体" w:cs="宋体"/>
          <w:spacing w:val="-1"/>
          <w:lang w:eastAsia="zh-CN"/>
        </w:rPr>
        <w:t>托人代表的姓名和职责书面告知监理人。当委托人更换委托人代表时，应提前7天通知监理人。</w:t>
      </w:r>
    </w:p>
    <w:p w:rsidR="000F373A" w:rsidRDefault="00683344">
      <w:pPr>
        <w:spacing w:before="34" w:line="221" w:lineRule="auto"/>
        <w:ind w:left="215"/>
        <w:rPr>
          <w:rFonts w:ascii="宋体" w:eastAsia="宋体" w:hAnsi="宋体" w:cs="宋体"/>
          <w:lang w:eastAsia="zh-CN"/>
        </w:rPr>
      </w:pPr>
      <w:r>
        <w:rPr>
          <w:rFonts w:ascii="宋体" w:eastAsia="宋体" w:hAnsi="宋体" w:cs="宋体"/>
          <w:spacing w:val="-1"/>
          <w:lang w:eastAsia="zh-CN"/>
        </w:rPr>
        <w:t>3.5 委托人意见或要求</w:t>
      </w:r>
    </w:p>
    <w:p w:rsidR="000F373A" w:rsidRDefault="00683344">
      <w:pPr>
        <w:spacing w:before="158" w:line="345" w:lineRule="auto"/>
        <w:ind w:left="21" w:right="74" w:firstLine="397"/>
        <w:rPr>
          <w:rFonts w:ascii="宋体" w:eastAsia="宋体" w:hAnsi="宋体" w:cs="宋体"/>
          <w:lang w:eastAsia="zh-CN"/>
        </w:rPr>
      </w:pPr>
      <w:r>
        <w:rPr>
          <w:rFonts w:ascii="宋体" w:eastAsia="宋体" w:hAnsi="宋体" w:cs="宋体"/>
          <w:spacing w:val="-1"/>
          <w:lang w:eastAsia="zh-CN"/>
        </w:rPr>
        <w:t>在本合同约定的监理与相关服务工作范围内，委托人对承包人的任何意见或要求应通知监理人，由监理人</w:t>
      </w:r>
      <w:r>
        <w:rPr>
          <w:rFonts w:ascii="宋体" w:eastAsia="宋体" w:hAnsi="宋体" w:cs="宋体"/>
          <w:spacing w:val="-4"/>
          <w:lang w:eastAsia="zh-CN"/>
        </w:rPr>
        <w:t>向承包人发出相应指令。</w:t>
      </w:r>
    </w:p>
    <w:p w:rsidR="000F373A" w:rsidRDefault="00683344">
      <w:pPr>
        <w:spacing w:before="31" w:line="221" w:lineRule="auto"/>
        <w:ind w:left="215"/>
        <w:rPr>
          <w:rFonts w:ascii="宋体" w:eastAsia="宋体" w:hAnsi="宋体" w:cs="宋体"/>
          <w:lang w:eastAsia="zh-CN"/>
        </w:rPr>
      </w:pPr>
      <w:r>
        <w:rPr>
          <w:rFonts w:ascii="宋体" w:eastAsia="宋体" w:hAnsi="宋体" w:cs="宋体"/>
          <w:spacing w:val="-3"/>
          <w:lang w:eastAsia="zh-CN"/>
        </w:rPr>
        <w:t>3.6答复</w:t>
      </w:r>
    </w:p>
    <w:p w:rsidR="000F373A" w:rsidRDefault="00683344">
      <w:pPr>
        <w:spacing w:before="156" w:line="348" w:lineRule="auto"/>
        <w:ind w:left="2" w:right="74" w:firstLine="416"/>
        <w:rPr>
          <w:rFonts w:ascii="宋体" w:eastAsia="宋体" w:hAnsi="宋体" w:cs="宋体"/>
          <w:lang w:eastAsia="zh-CN"/>
        </w:rPr>
      </w:pPr>
      <w:r>
        <w:rPr>
          <w:rFonts w:ascii="宋体" w:eastAsia="宋体" w:hAnsi="宋体" w:cs="宋体"/>
          <w:spacing w:val="-1"/>
          <w:lang w:eastAsia="zh-CN"/>
        </w:rPr>
        <w:t>委托人应在专用条件约定的时间内，对监理人以书面形式提交并要求作出决定的事宜，给予书面答复。逾</w:t>
      </w:r>
      <w:r>
        <w:rPr>
          <w:rFonts w:ascii="宋体" w:eastAsia="宋体" w:hAnsi="宋体" w:cs="宋体"/>
          <w:spacing w:val="-2"/>
          <w:lang w:eastAsia="zh-CN"/>
        </w:rPr>
        <w:t>期未答复的，视为委托人认可。</w:t>
      </w:r>
    </w:p>
    <w:p w:rsidR="000F373A" w:rsidRDefault="00683344">
      <w:pPr>
        <w:spacing w:before="27" w:line="221" w:lineRule="auto"/>
        <w:ind w:left="215"/>
        <w:rPr>
          <w:rFonts w:ascii="宋体" w:eastAsia="宋体" w:hAnsi="宋体" w:cs="宋体"/>
          <w:lang w:eastAsia="zh-CN"/>
        </w:rPr>
      </w:pPr>
      <w:r>
        <w:rPr>
          <w:rFonts w:ascii="宋体" w:eastAsia="宋体" w:hAnsi="宋体" w:cs="宋体"/>
          <w:spacing w:val="-4"/>
          <w:lang w:eastAsia="zh-CN"/>
        </w:rPr>
        <w:t>3.7支付</w:t>
      </w:r>
    </w:p>
    <w:p w:rsidR="000F373A" w:rsidRDefault="000F373A">
      <w:pPr>
        <w:spacing w:line="221" w:lineRule="auto"/>
        <w:rPr>
          <w:rFonts w:ascii="宋体" w:eastAsia="宋体" w:hAnsi="宋体" w:cs="宋体"/>
          <w:lang w:eastAsia="zh-CN"/>
        </w:rPr>
        <w:sectPr w:rsidR="000F373A">
          <w:footerReference w:type="default" r:id="rId104"/>
          <w:pgSz w:w="11907" w:h="16839"/>
          <w:pgMar w:top="400" w:right="1008" w:bottom="1431" w:left="785" w:header="0" w:footer="1201" w:gutter="0"/>
          <w:cols w:space="720"/>
        </w:sectPr>
      </w:pPr>
    </w:p>
    <w:p w:rsidR="000F373A" w:rsidRDefault="000F373A">
      <w:pPr>
        <w:pStyle w:val="a3"/>
        <w:spacing w:line="344" w:lineRule="auto"/>
        <w:rPr>
          <w:lang w:eastAsia="zh-CN"/>
        </w:rPr>
      </w:pPr>
    </w:p>
    <w:p w:rsidR="000F373A" w:rsidRDefault="000F373A">
      <w:pPr>
        <w:pStyle w:val="a3"/>
        <w:spacing w:line="345" w:lineRule="auto"/>
        <w:rPr>
          <w:lang w:eastAsia="zh-CN"/>
        </w:rPr>
      </w:pPr>
    </w:p>
    <w:p w:rsidR="000F373A" w:rsidRDefault="00683344">
      <w:pPr>
        <w:spacing w:before="69" w:line="220" w:lineRule="auto"/>
        <w:ind w:left="420"/>
        <w:rPr>
          <w:rFonts w:ascii="宋体" w:eastAsia="宋体" w:hAnsi="宋体" w:cs="宋体"/>
          <w:lang w:eastAsia="zh-CN"/>
        </w:rPr>
      </w:pPr>
      <w:r>
        <w:rPr>
          <w:rFonts w:ascii="宋体" w:eastAsia="宋体" w:hAnsi="宋体" w:cs="宋体"/>
          <w:spacing w:val="-1"/>
          <w:lang w:eastAsia="zh-CN"/>
        </w:rPr>
        <w:t>委托人应按本合同约定，向监理人支付酬金。</w:t>
      </w:r>
    </w:p>
    <w:p w:rsidR="000F373A" w:rsidRDefault="00683344">
      <w:pPr>
        <w:spacing w:before="159" w:line="221" w:lineRule="auto"/>
        <w:rPr>
          <w:rFonts w:ascii="宋体" w:eastAsia="宋体" w:hAnsi="宋体" w:cs="宋体"/>
          <w:lang w:eastAsia="zh-CN"/>
        </w:rPr>
      </w:pPr>
      <w:r>
        <w:rPr>
          <w:rFonts w:ascii="宋体" w:eastAsia="宋体" w:hAnsi="宋体" w:cs="宋体"/>
          <w:b/>
          <w:bCs/>
          <w:spacing w:val="-2"/>
          <w:lang w:eastAsia="zh-CN"/>
        </w:rPr>
        <w:t>4.违约责任</w:t>
      </w:r>
    </w:p>
    <w:p w:rsidR="000F373A" w:rsidRDefault="00683344">
      <w:pPr>
        <w:spacing w:before="157" w:line="221" w:lineRule="auto"/>
        <w:ind w:left="211"/>
        <w:rPr>
          <w:rFonts w:ascii="宋体" w:eastAsia="宋体" w:hAnsi="宋体" w:cs="宋体"/>
          <w:lang w:eastAsia="zh-CN"/>
        </w:rPr>
      </w:pPr>
      <w:r>
        <w:rPr>
          <w:rFonts w:ascii="宋体" w:eastAsia="宋体" w:hAnsi="宋体" w:cs="宋体"/>
          <w:spacing w:val="-1"/>
          <w:lang w:eastAsia="zh-CN"/>
        </w:rPr>
        <w:t>4.1 监理人的违约责任</w:t>
      </w:r>
    </w:p>
    <w:p w:rsidR="000F373A" w:rsidRDefault="00683344">
      <w:pPr>
        <w:spacing w:before="156" w:line="220" w:lineRule="auto"/>
        <w:ind w:left="421"/>
        <w:rPr>
          <w:rFonts w:ascii="宋体" w:eastAsia="宋体" w:hAnsi="宋体" w:cs="宋体"/>
          <w:lang w:eastAsia="zh-CN"/>
        </w:rPr>
      </w:pPr>
      <w:r>
        <w:rPr>
          <w:rFonts w:ascii="宋体" w:eastAsia="宋体" w:hAnsi="宋体" w:cs="宋体"/>
          <w:spacing w:val="-1"/>
          <w:lang w:eastAsia="zh-CN"/>
        </w:rPr>
        <w:t>监理人未履行本合同义务的，应承担相应的责任。</w:t>
      </w:r>
    </w:p>
    <w:p w:rsidR="000F373A" w:rsidRDefault="00683344">
      <w:pPr>
        <w:spacing w:before="157" w:line="291" w:lineRule="auto"/>
        <w:ind w:right="7" w:firstLine="420"/>
        <w:rPr>
          <w:rFonts w:ascii="宋体" w:eastAsia="宋体" w:hAnsi="宋体" w:cs="宋体"/>
          <w:lang w:eastAsia="zh-CN"/>
        </w:rPr>
      </w:pPr>
      <w:r>
        <w:rPr>
          <w:rFonts w:ascii="宋体" w:eastAsia="宋体" w:hAnsi="宋体" w:cs="宋体"/>
          <w:spacing w:val="-1"/>
          <w:lang w:eastAsia="zh-CN"/>
        </w:rPr>
        <w:t>4.1.1 因监理人违反本合同约定给委托人造成损失的，监理人应当赔偿委托人损失。赔偿金额的确定</w:t>
      </w:r>
      <w:r>
        <w:rPr>
          <w:rFonts w:ascii="宋体" w:eastAsia="宋体" w:hAnsi="宋体" w:cs="宋体"/>
          <w:spacing w:val="-2"/>
          <w:lang w:eastAsia="zh-CN"/>
        </w:rPr>
        <w:t>方法</w:t>
      </w:r>
      <w:r>
        <w:rPr>
          <w:rFonts w:ascii="宋体" w:eastAsia="宋体" w:hAnsi="宋体" w:cs="宋体"/>
          <w:lang w:eastAsia="zh-CN"/>
        </w:rPr>
        <w:t>在专用条件中约定。监理人承担部分赔偿责任的，其承担赔偿金额由双方协商确定。</w:t>
      </w:r>
    </w:p>
    <w:p w:rsidR="000F373A" w:rsidRDefault="00683344">
      <w:pPr>
        <w:spacing w:before="156" w:line="221" w:lineRule="auto"/>
        <w:ind w:left="420"/>
        <w:rPr>
          <w:rFonts w:ascii="宋体" w:eastAsia="宋体" w:hAnsi="宋体" w:cs="宋体"/>
          <w:lang w:eastAsia="zh-CN"/>
        </w:rPr>
      </w:pPr>
      <w:r>
        <w:rPr>
          <w:rFonts w:ascii="宋体" w:eastAsia="宋体" w:hAnsi="宋体" w:cs="宋体"/>
          <w:lang w:eastAsia="zh-CN"/>
        </w:rPr>
        <w:t>4.1.2 监理人向委托人的索赔不成立时，</w:t>
      </w:r>
      <w:r>
        <w:rPr>
          <w:rFonts w:ascii="宋体" w:eastAsia="宋体" w:hAnsi="宋体" w:cs="宋体"/>
          <w:spacing w:val="-1"/>
          <w:lang w:eastAsia="zh-CN"/>
        </w:rPr>
        <w:t>监理人应赔偿委托人由此发生的费用。</w:t>
      </w:r>
    </w:p>
    <w:p w:rsidR="000F373A" w:rsidRDefault="00683344">
      <w:pPr>
        <w:spacing w:before="157" w:line="221" w:lineRule="auto"/>
        <w:ind w:left="211"/>
        <w:rPr>
          <w:rFonts w:ascii="宋体" w:eastAsia="宋体" w:hAnsi="宋体" w:cs="宋体"/>
          <w:lang w:eastAsia="zh-CN"/>
        </w:rPr>
      </w:pPr>
      <w:r>
        <w:rPr>
          <w:rFonts w:ascii="宋体" w:eastAsia="宋体" w:hAnsi="宋体" w:cs="宋体"/>
          <w:spacing w:val="-1"/>
          <w:lang w:eastAsia="zh-CN"/>
        </w:rPr>
        <w:t>4.2 委托人的违约责任</w:t>
      </w:r>
    </w:p>
    <w:p w:rsidR="000F373A" w:rsidRDefault="00683344">
      <w:pPr>
        <w:spacing w:before="157" w:line="220" w:lineRule="auto"/>
        <w:ind w:left="420"/>
        <w:rPr>
          <w:rFonts w:ascii="宋体" w:eastAsia="宋体" w:hAnsi="宋体" w:cs="宋体"/>
          <w:lang w:eastAsia="zh-CN"/>
        </w:rPr>
      </w:pPr>
      <w:r>
        <w:rPr>
          <w:rFonts w:ascii="宋体" w:eastAsia="宋体" w:hAnsi="宋体" w:cs="宋体"/>
          <w:spacing w:val="-1"/>
          <w:lang w:eastAsia="zh-CN"/>
        </w:rPr>
        <w:t>委托人未履行本合同义务的，应承担相应的责任。</w:t>
      </w:r>
    </w:p>
    <w:p w:rsidR="000F373A" w:rsidRDefault="00683344">
      <w:pPr>
        <w:spacing w:before="158" w:line="220" w:lineRule="auto"/>
        <w:ind w:left="420"/>
        <w:rPr>
          <w:rFonts w:ascii="宋体" w:eastAsia="宋体" w:hAnsi="宋体" w:cs="宋体"/>
          <w:lang w:eastAsia="zh-CN"/>
        </w:rPr>
      </w:pPr>
      <w:r>
        <w:rPr>
          <w:rFonts w:ascii="宋体" w:eastAsia="宋体" w:hAnsi="宋体" w:cs="宋体"/>
          <w:spacing w:val="-1"/>
          <w:lang w:eastAsia="zh-CN"/>
        </w:rPr>
        <w:t>4.2.1 委托人违反本合同约定造成监理人损失的，委托人应予以赔偿。</w:t>
      </w:r>
    </w:p>
    <w:p w:rsidR="000F373A" w:rsidRDefault="00683344">
      <w:pPr>
        <w:spacing w:before="159" w:line="221" w:lineRule="auto"/>
        <w:ind w:left="420"/>
        <w:rPr>
          <w:rFonts w:ascii="宋体" w:eastAsia="宋体" w:hAnsi="宋体" w:cs="宋体"/>
          <w:lang w:eastAsia="zh-CN"/>
        </w:rPr>
      </w:pPr>
      <w:r>
        <w:rPr>
          <w:rFonts w:ascii="宋体" w:eastAsia="宋体" w:hAnsi="宋体" w:cs="宋体"/>
          <w:lang w:eastAsia="zh-CN"/>
        </w:rPr>
        <w:t>4.2.2 委托人向监理人的索赔不成立时，应赔偿监理人由此引起的费用。</w:t>
      </w:r>
    </w:p>
    <w:p w:rsidR="000F373A" w:rsidRDefault="00683344">
      <w:pPr>
        <w:spacing w:before="158" w:line="221" w:lineRule="auto"/>
        <w:ind w:left="420"/>
        <w:rPr>
          <w:rFonts w:ascii="宋体" w:eastAsia="宋体" w:hAnsi="宋体" w:cs="宋体"/>
          <w:lang w:eastAsia="zh-CN"/>
        </w:rPr>
      </w:pPr>
      <w:r>
        <w:rPr>
          <w:rFonts w:ascii="宋体" w:eastAsia="宋体" w:hAnsi="宋体" w:cs="宋体"/>
          <w:spacing w:val="-1"/>
          <w:lang w:eastAsia="zh-CN"/>
        </w:rPr>
        <w:t>4.2.3 委托人未能按期支付酬金超过28天，应按专用条件约定支付逾期付款利息。</w:t>
      </w:r>
    </w:p>
    <w:p w:rsidR="000F373A" w:rsidRDefault="00683344">
      <w:pPr>
        <w:spacing w:before="156" w:line="221" w:lineRule="auto"/>
        <w:ind w:left="211"/>
        <w:rPr>
          <w:rFonts w:ascii="宋体" w:eastAsia="宋体" w:hAnsi="宋体" w:cs="宋体"/>
          <w:lang w:eastAsia="zh-CN"/>
        </w:rPr>
      </w:pPr>
      <w:r>
        <w:rPr>
          <w:rFonts w:ascii="宋体" w:eastAsia="宋体" w:hAnsi="宋体" w:cs="宋体"/>
          <w:spacing w:val="-4"/>
          <w:lang w:eastAsia="zh-CN"/>
        </w:rPr>
        <w:t>4.3除外责任</w:t>
      </w:r>
    </w:p>
    <w:p w:rsidR="000F373A" w:rsidRDefault="00683344">
      <w:pPr>
        <w:spacing w:before="158" w:line="347" w:lineRule="auto"/>
        <w:ind w:right="2" w:firstLine="436"/>
        <w:rPr>
          <w:rFonts w:ascii="宋体" w:eastAsia="宋体" w:hAnsi="宋体" w:cs="宋体"/>
          <w:lang w:eastAsia="zh-CN"/>
        </w:rPr>
      </w:pPr>
      <w:r>
        <w:rPr>
          <w:rFonts w:ascii="宋体" w:eastAsia="宋体" w:hAnsi="宋体" w:cs="宋体"/>
          <w:spacing w:val="-1"/>
          <w:lang w:eastAsia="zh-CN"/>
        </w:rPr>
        <w:t>因非监理人的原因，且监理人无过错，发生工程质量事故、安全事</w:t>
      </w:r>
      <w:r>
        <w:rPr>
          <w:rFonts w:ascii="宋体" w:eastAsia="宋体" w:hAnsi="宋体" w:cs="宋体"/>
          <w:spacing w:val="-2"/>
          <w:lang w:eastAsia="zh-CN"/>
        </w:rPr>
        <w:t>故、工期延误等造成的损失，监理人不</w:t>
      </w:r>
      <w:r>
        <w:rPr>
          <w:rFonts w:ascii="宋体" w:eastAsia="宋体" w:hAnsi="宋体" w:cs="宋体"/>
          <w:spacing w:val="-3"/>
          <w:lang w:eastAsia="zh-CN"/>
        </w:rPr>
        <w:t>承担赔偿责任。</w:t>
      </w:r>
    </w:p>
    <w:p w:rsidR="000F373A" w:rsidRDefault="00683344">
      <w:pPr>
        <w:spacing w:before="28" w:line="220" w:lineRule="auto"/>
        <w:ind w:left="437"/>
        <w:rPr>
          <w:rFonts w:ascii="宋体" w:eastAsia="宋体" w:hAnsi="宋体" w:cs="宋体"/>
          <w:lang w:eastAsia="zh-CN"/>
        </w:rPr>
      </w:pPr>
      <w:r>
        <w:rPr>
          <w:rFonts w:ascii="宋体" w:eastAsia="宋体" w:hAnsi="宋体" w:cs="宋体"/>
          <w:spacing w:val="-1"/>
          <w:lang w:eastAsia="zh-CN"/>
        </w:rPr>
        <w:t>因不可抗力导致本合同全部或部分不能履行时，双方各自承担其因此而造成的损失、损</w:t>
      </w:r>
      <w:r>
        <w:rPr>
          <w:rFonts w:ascii="宋体" w:eastAsia="宋体" w:hAnsi="宋体" w:cs="宋体"/>
          <w:spacing w:val="-2"/>
          <w:lang w:eastAsia="zh-CN"/>
        </w:rPr>
        <w:t>害。</w:t>
      </w:r>
    </w:p>
    <w:p w:rsidR="000F373A" w:rsidRDefault="00683344">
      <w:pPr>
        <w:spacing w:before="158" w:line="221" w:lineRule="auto"/>
        <w:ind w:left="5"/>
        <w:rPr>
          <w:rFonts w:ascii="宋体" w:eastAsia="宋体" w:hAnsi="宋体" w:cs="宋体"/>
          <w:lang w:eastAsia="zh-CN"/>
        </w:rPr>
      </w:pPr>
      <w:r>
        <w:rPr>
          <w:rFonts w:ascii="宋体" w:eastAsia="宋体" w:hAnsi="宋体" w:cs="宋体"/>
          <w:b/>
          <w:bCs/>
          <w:spacing w:val="-6"/>
          <w:lang w:eastAsia="zh-CN"/>
        </w:rPr>
        <w:t>5.支付</w:t>
      </w:r>
    </w:p>
    <w:p w:rsidR="000F373A" w:rsidRDefault="00683344">
      <w:pPr>
        <w:spacing w:before="156" w:line="220" w:lineRule="auto"/>
        <w:ind w:left="216"/>
        <w:rPr>
          <w:rFonts w:ascii="宋体" w:eastAsia="宋体" w:hAnsi="宋体" w:cs="宋体"/>
          <w:lang w:eastAsia="zh-CN"/>
        </w:rPr>
      </w:pPr>
      <w:r>
        <w:rPr>
          <w:rFonts w:ascii="宋体" w:eastAsia="宋体" w:hAnsi="宋体" w:cs="宋体"/>
          <w:spacing w:val="-3"/>
          <w:lang w:eastAsia="zh-CN"/>
        </w:rPr>
        <w:t>5.1支付货币</w:t>
      </w:r>
    </w:p>
    <w:p w:rsidR="000F373A" w:rsidRDefault="00683344">
      <w:pPr>
        <w:spacing w:before="159" w:line="347" w:lineRule="auto"/>
        <w:ind w:left="2" w:right="4" w:firstLine="430"/>
        <w:rPr>
          <w:rFonts w:ascii="宋体" w:eastAsia="宋体" w:hAnsi="宋体" w:cs="宋体"/>
          <w:lang w:eastAsia="zh-CN"/>
        </w:rPr>
      </w:pPr>
      <w:r>
        <w:rPr>
          <w:rFonts w:ascii="宋体" w:eastAsia="宋体" w:hAnsi="宋体" w:cs="宋体"/>
          <w:spacing w:val="-1"/>
          <w:lang w:eastAsia="zh-CN"/>
        </w:rPr>
        <w:t>除专用条件另有约定外，酬金均以人民币支付。涉及外币支付的，所采</w:t>
      </w:r>
      <w:r>
        <w:rPr>
          <w:rFonts w:ascii="宋体" w:eastAsia="宋体" w:hAnsi="宋体" w:cs="宋体"/>
          <w:spacing w:val="-2"/>
          <w:lang w:eastAsia="zh-CN"/>
        </w:rPr>
        <w:t>用的货币种类、比例和汇率在专用条件中约定。</w:t>
      </w:r>
    </w:p>
    <w:p w:rsidR="000F373A" w:rsidRDefault="00683344">
      <w:pPr>
        <w:spacing w:before="28" w:line="221" w:lineRule="auto"/>
        <w:ind w:left="216"/>
        <w:rPr>
          <w:rFonts w:ascii="宋体" w:eastAsia="宋体" w:hAnsi="宋体" w:cs="宋体"/>
          <w:lang w:eastAsia="zh-CN"/>
        </w:rPr>
      </w:pPr>
      <w:r>
        <w:rPr>
          <w:rFonts w:ascii="宋体" w:eastAsia="宋体" w:hAnsi="宋体" w:cs="宋体"/>
          <w:spacing w:val="-3"/>
          <w:lang w:eastAsia="zh-CN"/>
        </w:rPr>
        <w:t>5.2支付申请</w:t>
      </w:r>
    </w:p>
    <w:p w:rsidR="000F373A" w:rsidRDefault="00683344">
      <w:pPr>
        <w:spacing w:before="158" w:line="345" w:lineRule="auto"/>
        <w:ind w:firstLine="420"/>
        <w:rPr>
          <w:rFonts w:ascii="宋体" w:eastAsia="宋体" w:hAnsi="宋体" w:cs="宋体"/>
          <w:lang w:eastAsia="zh-CN"/>
        </w:rPr>
      </w:pPr>
      <w:r>
        <w:rPr>
          <w:rFonts w:ascii="宋体" w:eastAsia="宋体" w:hAnsi="宋体" w:cs="宋体"/>
          <w:spacing w:val="-1"/>
          <w:lang w:eastAsia="zh-CN"/>
        </w:rPr>
        <w:t>监理人应在本合同约定的每次应付款时间的7天前，</w:t>
      </w:r>
      <w:r>
        <w:rPr>
          <w:rFonts w:ascii="宋体" w:eastAsia="宋体" w:hAnsi="宋体" w:cs="宋体"/>
          <w:spacing w:val="-2"/>
          <w:lang w:eastAsia="zh-CN"/>
        </w:rPr>
        <w:t>向委托人提交支付申请书。支付申请书应当说明当期</w:t>
      </w:r>
      <w:r>
        <w:rPr>
          <w:rFonts w:ascii="宋体" w:eastAsia="宋体" w:hAnsi="宋体" w:cs="宋体"/>
          <w:spacing w:val="-1"/>
          <w:lang w:eastAsia="zh-CN"/>
        </w:rPr>
        <w:t>应付款总额，并列出当期应支付的款项及其金额。</w:t>
      </w:r>
    </w:p>
    <w:p w:rsidR="000F373A" w:rsidRDefault="00683344">
      <w:pPr>
        <w:spacing w:before="30" w:line="221" w:lineRule="auto"/>
        <w:ind w:left="110"/>
        <w:rPr>
          <w:rFonts w:ascii="宋体" w:eastAsia="宋体" w:hAnsi="宋体" w:cs="宋体"/>
          <w:lang w:eastAsia="zh-CN"/>
        </w:rPr>
      </w:pPr>
      <w:r>
        <w:rPr>
          <w:rFonts w:ascii="宋体" w:eastAsia="宋体" w:hAnsi="宋体" w:cs="宋体"/>
          <w:spacing w:val="-2"/>
          <w:lang w:eastAsia="zh-CN"/>
        </w:rPr>
        <w:t>5.3 支付酬金</w:t>
      </w:r>
    </w:p>
    <w:p w:rsidR="000F373A" w:rsidRDefault="00683344">
      <w:pPr>
        <w:spacing w:before="159" w:line="220" w:lineRule="auto"/>
        <w:ind w:left="481"/>
        <w:rPr>
          <w:rFonts w:ascii="宋体" w:eastAsia="宋体" w:hAnsi="宋体" w:cs="宋体"/>
          <w:lang w:eastAsia="zh-CN"/>
        </w:rPr>
      </w:pPr>
      <w:r>
        <w:rPr>
          <w:rFonts w:ascii="宋体" w:eastAsia="宋体" w:hAnsi="宋体" w:cs="宋体"/>
          <w:lang w:eastAsia="zh-CN"/>
        </w:rPr>
        <w:t>支付的酬金包括正常工作酬金、附加工作酬金、合理化建议奖励金额</w:t>
      </w:r>
      <w:r>
        <w:rPr>
          <w:rFonts w:ascii="宋体" w:eastAsia="宋体" w:hAnsi="宋体" w:cs="宋体"/>
          <w:spacing w:val="-1"/>
          <w:lang w:eastAsia="zh-CN"/>
        </w:rPr>
        <w:t>及费用。</w:t>
      </w:r>
    </w:p>
    <w:p w:rsidR="000F373A" w:rsidRDefault="00683344">
      <w:pPr>
        <w:spacing w:before="158" w:line="221" w:lineRule="auto"/>
        <w:ind w:left="216"/>
        <w:rPr>
          <w:rFonts w:ascii="宋体" w:eastAsia="宋体" w:hAnsi="宋体" w:cs="宋体"/>
          <w:lang w:eastAsia="zh-CN"/>
        </w:rPr>
      </w:pPr>
      <w:r>
        <w:rPr>
          <w:rFonts w:ascii="宋体" w:eastAsia="宋体" w:hAnsi="宋体" w:cs="宋体"/>
          <w:spacing w:val="-1"/>
          <w:lang w:eastAsia="zh-CN"/>
        </w:rPr>
        <w:t>5.4 有争议部分的付款</w:t>
      </w:r>
    </w:p>
    <w:p w:rsidR="000F373A" w:rsidRDefault="00683344">
      <w:pPr>
        <w:spacing w:before="157" w:line="345" w:lineRule="auto"/>
        <w:ind w:left="22" w:firstLine="397"/>
        <w:rPr>
          <w:rFonts w:ascii="宋体" w:eastAsia="宋体" w:hAnsi="宋体" w:cs="宋体"/>
          <w:lang w:eastAsia="zh-CN"/>
        </w:rPr>
      </w:pPr>
      <w:r>
        <w:rPr>
          <w:rFonts w:ascii="宋体" w:eastAsia="宋体" w:hAnsi="宋体" w:cs="宋体"/>
          <w:spacing w:val="-1"/>
          <w:lang w:eastAsia="zh-CN"/>
        </w:rPr>
        <w:t>委托人对监理人提交的支付申请书有异议时，应当在收到</w:t>
      </w:r>
      <w:r>
        <w:rPr>
          <w:rFonts w:ascii="宋体" w:eastAsia="宋体" w:hAnsi="宋体" w:cs="宋体"/>
          <w:spacing w:val="-2"/>
          <w:lang w:eastAsia="zh-CN"/>
        </w:rPr>
        <w:t>监理人提交的支付申请书后7天内，以书面形式</w:t>
      </w:r>
      <w:r>
        <w:rPr>
          <w:rFonts w:ascii="宋体" w:eastAsia="宋体" w:hAnsi="宋体" w:cs="宋体"/>
          <w:spacing w:val="-1"/>
          <w:lang w:eastAsia="zh-CN"/>
        </w:rPr>
        <w:t>向监理人发出异议通知。无异议部分的款项应按期支付</w:t>
      </w:r>
      <w:r>
        <w:rPr>
          <w:rFonts w:ascii="宋体" w:eastAsia="宋体" w:hAnsi="宋体" w:cs="宋体"/>
          <w:spacing w:val="-2"/>
          <w:lang w:eastAsia="zh-CN"/>
        </w:rPr>
        <w:t>，有异议部分的款项按第7条约定办理。</w:t>
      </w:r>
    </w:p>
    <w:p w:rsidR="000F373A" w:rsidRDefault="00683344">
      <w:pPr>
        <w:spacing w:before="33" w:line="221" w:lineRule="auto"/>
        <w:ind w:left="2"/>
        <w:rPr>
          <w:rFonts w:ascii="宋体" w:eastAsia="宋体" w:hAnsi="宋体" w:cs="宋体"/>
          <w:lang w:eastAsia="zh-CN"/>
        </w:rPr>
      </w:pPr>
      <w:r>
        <w:rPr>
          <w:rFonts w:ascii="宋体" w:eastAsia="宋体" w:hAnsi="宋体" w:cs="宋体"/>
          <w:b/>
          <w:bCs/>
          <w:spacing w:val="-3"/>
          <w:lang w:eastAsia="zh-CN"/>
        </w:rPr>
        <w:t>6.合同生效、变更、暂停、解除与终止</w:t>
      </w:r>
    </w:p>
    <w:p w:rsidR="000F373A" w:rsidRDefault="00683344">
      <w:pPr>
        <w:spacing w:before="157" w:line="221" w:lineRule="auto"/>
        <w:ind w:left="213"/>
        <w:rPr>
          <w:rFonts w:ascii="宋体" w:eastAsia="宋体" w:hAnsi="宋体" w:cs="宋体"/>
          <w:lang w:eastAsia="zh-CN"/>
        </w:rPr>
      </w:pPr>
      <w:r>
        <w:rPr>
          <w:rFonts w:ascii="宋体" w:eastAsia="宋体" w:hAnsi="宋体" w:cs="宋体"/>
          <w:spacing w:val="-3"/>
          <w:lang w:eastAsia="zh-CN"/>
        </w:rPr>
        <w:t>6.1生效</w:t>
      </w:r>
    </w:p>
    <w:p w:rsidR="000F373A" w:rsidRDefault="00683344">
      <w:pPr>
        <w:spacing w:before="157" w:line="345" w:lineRule="auto"/>
        <w:ind w:left="5" w:firstLine="427"/>
        <w:rPr>
          <w:rFonts w:ascii="宋体" w:eastAsia="宋体" w:hAnsi="宋体" w:cs="宋体"/>
          <w:lang w:eastAsia="zh-CN"/>
        </w:rPr>
      </w:pPr>
      <w:r>
        <w:rPr>
          <w:rFonts w:ascii="宋体" w:eastAsia="宋体" w:hAnsi="宋体" w:cs="宋体"/>
          <w:spacing w:val="-1"/>
          <w:lang w:eastAsia="zh-CN"/>
        </w:rPr>
        <w:t>除法律另有规定或者专用条件另有约定外，委托人和监理人的法定代表人或其授</w:t>
      </w:r>
      <w:r>
        <w:rPr>
          <w:rFonts w:ascii="宋体" w:eastAsia="宋体" w:hAnsi="宋体" w:cs="宋体"/>
          <w:spacing w:val="-2"/>
          <w:lang w:eastAsia="zh-CN"/>
        </w:rPr>
        <w:t>权代理人在协议书上签字</w:t>
      </w:r>
      <w:r>
        <w:rPr>
          <w:rFonts w:ascii="宋体" w:eastAsia="宋体" w:hAnsi="宋体" w:cs="宋体"/>
          <w:spacing w:val="-1"/>
          <w:lang w:eastAsia="zh-CN"/>
        </w:rPr>
        <w:t>并盖单位章后本合同生效。</w:t>
      </w:r>
    </w:p>
    <w:p w:rsidR="000F373A" w:rsidRDefault="00683344">
      <w:pPr>
        <w:spacing w:before="31" w:line="222" w:lineRule="auto"/>
        <w:ind w:left="213"/>
        <w:rPr>
          <w:rFonts w:ascii="宋体" w:eastAsia="宋体" w:hAnsi="宋体" w:cs="宋体"/>
          <w:lang w:eastAsia="zh-CN"/>
        </w:rPr>
      </w:pPr>
      <w:r>
        <w:rPr>
          <w:rFonts w:ascii="宋体" w:eastAsia="宋体" w:hAnsi="宋体" w:cs="宋体"/>
          <w:spacing w:val="-3"/>
          <w:lang w:eastAsia="zh-CN"/>
        </w:rPr>
        <w:t>6.2变更</w:t>
      </w:r>
    </w:p>
    <w:p w:rsidR="000F373A" w:rsidRDefault="00683344">
      <w:pPr>
        <w:spacing w:before="158" w:line="221" w:lineRule="auto"/>
        <w:ind w:left="422"/>
        <w:rPr>
          <w:rFonts w:ascii="宋体" w:eastAsia="宋体" w:hAnsi="宋体" w:cs="宋体"/>
          <w:lang w:eastAsia="zh-CN"/>
        </w:rPr>
      </w:pPr>
      <w:r>
        <w:rPr>
          <w:rFonts w:ascii="宋体" w:eastAsia="宋体" w:hAnsi="宋体" w:cs="宋体"/>
          <w:spacing w:val="-1"/>
          <w:lang w:eastAsia="zh-CN"/>
        </w:rPr>
        <w:t>6.2.1 任何一方提出变更请求时，双方经协商一致后可进行变更。</w:t>
      </w:r>
    </w:p>
    <w:p w:rsidR="000F373A" w:rsidRDefault="00683344">
      <w:pPr>
        <w:spacing w:before="156" w:line="221" w:lineRule="auto"/>
        <w:jc w:val="right"/>
        <w:rPr>
          <w:rFonts w:ascii="宋体" w:eastAsia="宋体" w:hAnsi="宋体" w:cs="宋体"/>
          <w:lang w:eastAsia="zh-CN"/>
        </w:rPr>
      </w:pPr>
      <w:r>
        <w:rPr>
          <w:rFonts w:ascii="宋体" w:eastAsia="宋体" w:hAnsi="宋体" w:cs="宋体"/>
          <w:lang w:eastAsia="zh-CN"/>
        </w:rPr>
        <w:t>6.2.2除不可抗力外，因非监理人原因导致监理人</w:t>
      </w:r>
      <w:r>
        <w:rPr>
          <w:rFonts w:ascii="宋体" w:eastAsia="宋体" w:hAnsi="宋体" w:cs="宋体"/>
          <w:spacing w:val="-1"/>
          <w:lang w:eastAsia="zh-CN"/>
        </w:rPr>
        <w:t>履行合同期限延长、内容增加时，监理人应当将此情况</w:t>
      </w:r>
    </w:p>
    <w:p w:rsidR="000F373A" w:rsidRDefault="000F373A">
      <w:pPr>
        <w:spacing w:line="221" w:lineRule="auto"/>
        <w:rPr>
          <w:rFonts w:ascii="宋体" w:eastAsia="宋体" w:hAnsi="宋体" w:cs="宋体"/>
          <w:lang w:eastAsia="zh-CN"/>
        </w:rPr>
        <w:sectPr w:rsidR="000F373A">
          <w:footerReference w:type="default" r:id="rId105"/>
          <w:pgSz w:w="11907" w:h="16839"/>
          <w:pgMar w:top="400" w:right="1082" w:bottom="1431" w:left="784" w:header="0" w:footer="1201" w:gutter="0"/>
          <w:cols w:space="720"/>
        </w:sectPr>
      </w:pPr>
    </w:p>
    <w:p w:rsidR="000F373A" w:rsidRDefault="000F373A">
      <w:pPr>
        <w:pStyle w:val="a3"/>
        <w:spacing w:line="345" w:lineRule="auto"/>
        <w:rPr>
          <w:lang w:eastAsia="zh-CN"/>
        </w:rPr>
      </w:pPr>
    </w:p>
    <w:p w:rsidR="000F373A" w:rsidRDefault="000F373A">
      <w:pPr>
        <w:pStyle w:val="a3"/>
        <w:spacing w:line="345" w:lineRule="auto"/>
        <w:rPr>
          <w:lang w:eastAsia="zh-CN"/>
        </w:rPr>
      </w:pPr>
    </w:p>
    <w:p w:rsidR="000F373A" w:rsidRDefault="00683344">
      <w:pPr>
        <w:spacing w:before="69" w:line="347" w:lineRule="auto"/>
        <w:ind w:left="1" w:firstLine="3"/>
        <w:rPr>
          <w:rFonts w:ascii="宋体" w:eastAsia="宋体" w:hAnsi="宋体" w:cs="宋体"/>
          <w:lang w:eastAsia="zh-CN"/>
        </w:rPr>
      </w:pPr>
      <w:r>
        <w:rPr>
          <w:rFonts w:ascii="宋体" w:eastAsia="宋体" w:hAnsi="宋体" w:cs="宋体"/>
          <w:spacing w:val="-1"/>
          <w:lang w:eastAsia="zh-CN"/>
        </w:rPr>
        <w:t>与可能产生的影响及时通知委托人。增加的监理工作时间、工作内容应视为附加工作。附加工作酬金的确定方法在专用条件中约定。</w:t>
      </w:r>
    </w:p>
    <w:p w:rsidR="000F373A" w:rsidRDefault="00683344">
      <w:pPr>
        <w:spacing w:before="27" w:line="313" w:lineRule="auto"/>
        <w:ind w:firstLine="422"/>
        <w:rPr>
          <w:rFonts w:ascii="宋体" w:eastAsia="宋体" w:hAnsi="宋体" w:cs="宋体"/>
          <w:lang w:eastAsia="zh-CN"/>
        </w:rPr>
      </w:pPr>
      <w:r>
        <w:rPr>
          <w:rFonts w:ascii="宋体" w:eastAsia="宋体" w:hAnsi="宋体" w:cs="宋体"/>
          <w:lang w:eastAsia="zh-CN"/>
        </w:rPr>
        <w:t>6.2.3合同生效后，如果实际情况发生变化使得监理人不能完成全部或部分工</w:t>
      </w:r>
      <w:r>
        <w:rPr>
          <w:rFonts w:ascii="宋体" w:eastAsia="宋体" w:hAnsi="宋体" w:cs="宋体"/>
          <w:spacing w:val="-1"/>
          <w:lang w:eastAsia="zh-CN"/>
        </w:rPr>
        <w:t>作时，监理人应立即通知委托人。除不可抗力外，其善后工作以及恢复服务的准备工作应为附加工作，附加工作酬金的确定方法在专用条件中约定。监理人用于恢复服务的准备时间</w:t>
      </w:r>
      <w:r>
        <w:rPr>
          <w:rFonts w:ascii="宋体" w:eastAsia="宋体" w:hAnsi="宋体" w:cs="宋体"/>
          <w:spacing w:val="-2"/>
          <w:lang w:eastAsia="zh-CN"/>
        </w:rPr>
        <w:t>不应超过28天。</w:t>
      </w:r>
    </w:p>
    <w:p w:rsidR="000F373A" w:rsidRDefault="00683344">
      <w:pPr>
        <w:spacing w:before="158" w:line="290" w:lineRule="auto"/>
        <w:ind w:firstLine="421"/>
        <w:rPr>
          <w:rFonts w:ascii="宋体" w:eastAsia="宋体" w:hAnsi="宋体" w:cs="宋体"/>
          <w:lang w:eastAsia="zh-CN"/>
        </w:rPr>
      </w:pPr>
      <w:r>
        <w:rPr>
          <w:rFonts w:ascii="宋体" w:eastAsia="宋体" w:hAnsi="宋体" w:cs="宋体"/>
          <w:lang w:eastAsia="zh-CN"/>
        </w:rPr>
        <w:t>6.2.4合同签订后，遇有与工程相关的法律法规、标准颁布或修订的，双方应</w:t>
      </w:r>
      <w:r>
        <w:rPr>
          <w:rFonts w:ascii="宋体" w:eastAsia="宋体" w:hAnsi="宋体" w:cs="宋体"/>
          <w:spacing w:val="-1"/>
          <w:lang w:eastAsia="zh-CN"/>
        </w:rPr>
        <w:t>遵照执行。由此引起监理与相关服务的范围、时间、酬金变化的，双方应通过协商进行相应调整。</w:t>
      </w:r>
    </w:p>
    <w:p w:rsidR="000F373A" w:rsidRDefault="00683344">
      <w:pPr>
        <w:spacing w:before="156" w:line="290" w:lineRule="auto"/>
        <w:ind w:left="1" w:firstLine="420"/>
        <w:rPr>
          <w:rFonts w:ascii="宋体" w:eastAsia="宋体" w:hAnsi="宋体" w:cs="宋体"/>
          <w:lang w:eastAsia="zh-CN"/>
        </w:rPr>
      </w:pPr>
      <w:r>
        <w:rPr>
          <w:rFonts w:ascii="宋体" w:eastAsia="宋体" w:hAnsi="宋体" w:cs="宋体"/>
          <w:spacing w:val="-1"/>
          <w:lang w:eastAsia="zh-CN"/>
        </w:rPr>
        <w:t>6.2.5 因非监理人原因造成工程概算投资额或建筑安装工程费增加时，正常工作酬金应作相应调整。调整</w:t>
      </w:r>
      <w:r>
        <w:rPr>
          <w:rFonts w:ascii="宋体" w:eastAsia="宋体" w:hAnsi="宋体" w:cs="宋体"/>
          <w:spacing w:val="-2"/>
          <w:lang w:eastAsia="zh-CN"/>
        </w:rPr>
        <w:t>方法在专用条件中约定。</w:t>
      </w:r>
    </w:p>
    <w:p w:rsidR="000F373A" w:rsidRDefault="00683344">
      <w:pPr>
        <w:spacing w:before="156" w:line="291" w:lineRule="auto"/>
        <w:ind w:left="1" w:firstLine="420"/>
        <w:rPr>
          <w:rFonts w:ascii="宋体" w:eastAsia="宋体" w:hAnsi="宋体" w:cs="宋体"/>
          <w:lang w:eastAsia="zh-CN"/>
        </w:rPr>
      </w:pPr>
      <w:r>
        <w:rPr>
          <w:rFonts w:ascii="宋体" w:eastAsia="宋体" w:hAnsi="宋体" w:cs="宋体"/>
          <w:spacing w:val="-1"/>
          <w:lang w:eastAsia="zh-CN"/>
        </w:rPr>
        <w:t>6.2.6 因工程规模、监理范围的变化导致监理人的正常工作量减少时，正常工作酬金应作相应调整。调整</w:t>
      </w:r>
      <w:r>
        <w:rPr>
          <w:rFonts w:ascii="宋体" w:eastAsia="宋体" w:hAnsi="宋体" w:cs="宋体"/>
          <w:spacing w:val="-2"/>
          <w:lang w:eastAsia="zh-CN"/>
        </w:rPr>
        <w:t>方法在专用条件中约定。</w:t>
      </w:r>
    </w:p>
    <w:p w:rsidR="000F373A" w:rsidRDefault="00683344">
      <w:pPr>
        <w:spacing w:before="157" w:line="221" w:lineRule="auto"/>
        <w:ind w:left="213"/>
        <w:rPr>
          <w:rFonts w:ascii="宋体" w:eastAsia="宋体" w:hAnsi="宋体" w:cs="宋体"/>
          <w:lang w:eastAsia="zh-CN"/>
        </w:rPr>
      </w:pPr>
      <w:r>
        <w:rPr>
          <w:rFonts w:ascii="宋体" w:eastAsia="宋体" w:hAnsi="宋体" w:cs="宋体"/>
          <w:spacing w:val="-3"/>
          <w:lang w:eastAsia="zh-CN"/>
        </w:rPr>
        <w:t>6.3暂停与解除</w:t>
      </w:r>
    </w:p>
    <w:p w:rsidR="000F373A" w:rsidRDefault="00683344">
      <w:pPr>
        <w:spacing w:before="156" w:line="345" w:lineRule="auto"/>
        <w:ind w:left="21" w:firstLine="411"/>
        <w:rPr>
          <w:rFonts w:ascii="宋体" w:eastAsia="宋体" w:hAnsi="宋体" w:cs="宋体"/>
          <w:lang w:eastAsia="zh-CN"/>
        </w:rPr>
      </w:pPr>
      <w:r>
        <w:rPr>
          <w:rFonts w:ascii="宋体" w:eastAsia="宋体" w:hAnsi="宋体" w:cs="宋体"/>
          <w:spacing w:val="-1"/>
          <w:lang w:eastAsia="zh-CN"/>
        </w:rPr>
        <w:t>除双方协商一致可以解除本合同外，当一方无正当理由未履行本合同约定的义务</w:t>
      </w:r>
      <w:r>
        <w:rPr>
          <w:rFonts w:ascii="宋体" w:eastAsia="宋体" w:hAnsi="宋体" w:cs="宋体"/>
          <w:spacing w:val="-2"/>
          <w:lang w:eastAsia="zh-CN"/>
        </w:rPr>
        <w:t>时，另一方可以根据本合</w:t>
      </w:r>
      <w:r>
        <w:rPr>
          <w:rFonts w:ascii="宋体" w:eastAsia="宋体" w:hAnsi="宋体" w:cs="宋体"/>
          <w:spacing w:val="-3"/>
          <w:lang w:eastAsia="zh-CN"/>
        </w:rPr>
        <w:t>同约定暂停履行本合同直至解除本合同。</w:t>
      </w:r>
    </w:p>
    <w:p w:rsidR="000F373A" w:rsidRDefault="00683344">
      <w:pPr>
        <w:spacing w:before="33" w:line="350" w:lineRule="auto"/>
        <w:ind w:left="1" w:firstLine="420"/>
        <w:rPr>
          <w:rFonts w:ascii="宋体" w:eastAsia="宋体" w:hAnsi="宋体" w:cs="宋体"/>
          <w:lang w:eastAsia="zh-CN"/>
        </w:rPr>
      </w:pPr>
      <w:r>
        <w:rPr>
          <w:rFonts w:ascii="宋体" w:eastAsia="宋体" w:hAnsi="宋体" w:cs="宋体"/>
          <w:spacing w:val="-1"/>
          <w:lang w:eastAsia="zh-CN"/>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0F373A" w:rsidRDefault="00683344">
      <w:pPr>
        <w:spacing w:before="31" w:line="345" w:lineRule="auto"/>
        <w:ind w:left="2" w:firstLine="434"/>
        <w:rPr>
          <w:rFonts w:ascii="宋体" w:eastAsia="宋体" w:hAnsi="宋体" w:cs="宋体"/>
          <w:lang w:eastAsia="zh-CN"/>
        </w:rPr>
      </w:pPr>
      <w:r>
        <w:rPr>
          <w:rFonts w:ascii="宋体" w:eastAsia="宋体" w:hAnsi="宋体" w:cs="宋体"/>
          <w:spacing w:val="-1"/>
          <w:lang w:eastAsia="zh-CN"/>
        </w:rPr>
        <w:t>因解除本合同或解除监理人的部分义务导致监理人遭受的损失，除依法可</w:t>
      </w:r>
      <w:r>
        <w:rPr>
          <w:rFonts w:ascii="宋体" w:eastAsia="宋体" w:hAnsi="宋体" w:cs="宋体"/>
          <w:spacing w:val="-2"/>
          <w:lang w:eastAsia="zh-CN"/>
        </w:rPr>
        <w:t>以免除责任的情况外，应由委托人予以补偿，补偿金额由双方协商确定。</w:t>
      </w:r>
    </w:p>
    <w:p w:rsidR="000F373A" w:rsidRDefault="00683344">
      <w:pPr>
        <w:spacing w:before="33" w:line="220" w:lineRule="auto"/>
        <w:ind w:left="420"/>
        <w:rPr>
          <w:rFonts w:ascii="宋体" w:eastAsia="宋体" w:hAnsi="宋体" w:cs="宋体"/>
          <w:lang w:eastAsia="zh-CN"/>
        </w:rPr>
      </w:pPr>
      <w:r>
        <w:rPr>
          <w:rFonts w:ascii="宋体" w:eastAsia="宋体" w:hAnsi="宋体" w:cs="宋体"/>
          <w:spacing w:val="-1"/>
          <w:lang w:eastAsia="zh-CN"/>
        </w:rPr>
        <w:t>解除本合同的协议必须采取书面形式，协议未达成之前，本合同仍然有效。</w:t>
      </w:r>
    </w:p>
    <w:p w:rsidR="000F373A" w:rsidRDefault="00683344">
      <w:pPr>
        <w:spacing w:before="158" w:line="350" w:lineRule="auto"/>
        <w:ind w:firstLine="421"/>
        <w:rPr>
          <w:rFonts w:ascii="宋体" w:eastAsia="宋体" w:hAnsi="宋体" w:cs="宋体"/>
          <w:lang w:eastAsia="zh-CN"/>
        </w:rPr>
      </w:pPr>
      <w:r>
        <w:rPr>
          <w:rFonts w:ascii="宋体" w:eastAsia="宋体" w:hAnsi="宋体" w:cs="宋体"/>
          <w:spacing w:val="-1"/>
          <w:lang w:eastAsia="zh-CN"/>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0F373A" w:rsidRDefault="00683344">
      <w:pPr>
        <w:spacing w:before="28" w:line="351" w:lineRule="auto"/>
        <w:ind w:firstLine="426"/>
        <w:jc w:val="both"/>
        <w:rPr>
          <w:rFonts w:ascii="宋体" w:eastAsia="宋体" w:hAnsi="宋体" w:cs="宋体"/>
          <w:lang w:eastAsia="zh-CN"/>
        </w:rPr>
      </w:pPr>
      <w:r>
        <w:rPr>
          <w:rFonts w:ascii="宋体" w:eastAsia="宋体" w:hAnsi="宋体" w:cs="宋体"/>
          <w:spacing w:val="-2"/>
          <w:lang w:eastAsia="zh-CN"/>
        </w:rPr>
        <w:t>暂停部分监理与相关服务时间超过182天，监理人可发出解除本合同约定的该部分义务的通知；暂停全部工作时间超过182天，监理人可发出解除本合同的通知，本合同自通知到达委托人时解除。委托人应将监理与</w:t>
      </w:r>
      <w:r>
        <w:rPr>
          <w:rFonts w:ascii="宋体" w:eastAsia="宋体" w:hAnsi="宋体" w:cs="宋体"/>
          <w:spacing w:val="-1"/>
          <w:lang w:eastAsia="zh-CN"/>
        </w:rPr>
        <w:t>相关服务的酬金支付至本合同解除日，且应承担第4.2款约定的</w:t>
      </w:r>
      <w:r>
        <w:rPr>
          <w:rFonts w:ascii="宋体" w:eastAsia="宋体" w:hAnsi="宋体" w:cs="宋体"/>
          <w:spacing w:val="-2"/>
          <w:lang w:eastAsia="zh-CN"/>
        </w:rPr>
        <w:t>责任。</w:t>
      </w:r>
    </w:p>
    <w:p w:rsidR="000F373A" w:rsidRDefault="00683344">
      <w:pPr>
        <w:spacing w:before="29" w:line="325" w:lineRule="auto"/>
        <w:ind w:left="1" w:firstLine="420"/>
        <w:rPr>
          <w:rFonts w:ascii="宋体" w:eastAsia="宋体" w:hAnsi="宋体" w:cs="宋体"/>
          <w:lang w:eastAsia="zh-CN"/>
        </w:rPr>
      </w:pPr>
      <w:r>
        <w:rPr>
          <w:rFonts w:ascii="宋体" w:eastAsia="宋体" w:hAnsi="宋体" w:cs="宋体"/>
          <w:spacing w:val="-1"/>
          <w:lang w:eastAsia="zh-CN"/>
        </w:rPr>
        <w:t>6.3.3 当监理人无正当理由未履行本合同约定的义务时，委托人应通知监理人限期改正。若委托人在监理</w:t>
      </w:r>
      <w:r>
        <w:rPr>
          <w:rFonts w:ascii="宋体" w:eastAsia="宋体" w:hAnsi="宋体" w:cs="宋体"/>
          <w:spacing w:val="-2"/>
          <w:lang w:eastAsia="zh-CN"/>
        </w:rPr>
        <w:t>人接到通知后的7天内未收到监理人书面形式的合理解释，则可在7天内发出解除本合同的通知，自通知到达</w:t>
      </w:r>
      <w:r>
        <w:rPr>
          <w:rFonts w:ascii="宋体" w:eastAsia="宋体" w:hAnsi="宋体" w:cs="宋体"/>
          <w:spacing w:val="-1"/>
          <w:lang w:eastAsia="zh-CN"/>
        </w:rPr>
        <w:t>监理人时本合同解除。委托人应将监理与相关服务的酬金支付至限期改正通知到达监理人之日，但监理人应承</w:t>
      </w:r>
      <w:r>
        <w:rPr>
          <w:rFonts w:ascii="宋体" w:eastAsia="宋体" w:hAnsi="宋体" w:cs="宋体"/>
          <w:spacing w:val="-4"/>
          <w:lang w:eastAsia="zh-CN"/>
        </w:rPr>
        <w:t>担第4.1款约定的责任。</w:t>
      </w:r>
    </w:p>
    <w:p w:rsidR="000F373A" w:rsidRDefault="00683344">
      <w:pPr>
        <w:spacing w:before="161" w:line="331" w:lineRule="auto"/>
        <w:ind w:firstLine="421"/>
        <w:rPr>
          <w:rFonts w:ascii="宋体" w:eastAsia="宋体" w:hAnsi="宋体" w:cs="宋体"/>
          <w:lang w:eastAsia="zh-CN"/>
        </w:rPr>
      </w:pPr>
      <w:r>
        <w:rPr>
          <w:rFonts w:ascii="宋体" w:eastAsia="宋体" w:hAnsi="宋体" w:cs="宋体"/>
          <w:spacing w:val="-1"/>
          <w:lang w:eastAsia="zh-CN"/>
        </w:rPr>
        <w:t>6.3.4 监理人在专用条件5.3 中约定的</w:t>
      </w:r>
      <w:r>
        <w:rPr>
          <w:rFonts w:ascii="宋体" w:eastAsia="宋体" w:hAnsi="宋体" w:cs="宋体"/>
          <w:spacing w:val="-2"/>
          <w:lang w:eastAsia="zh-CN"/>
        </w:rPr>
        <w:t>支付之日起28天后仍未收到委托人按本合同约定应付的款项，可</w:t>
      </w:r>
      <w:r>
        <w:rPr>
          <w:rFonts w:ascii="宋体" w:eastAsia="宋体" w:hAnsi="宋体" w:cs="宋体"/>
          <w:spacing w:val="-1"/>
          <w:lang w:eastAsia="zh-CN"/>
        </w:rPr>
        <w:t>向委托人发出催付通知。委托人接到通知 14 天后仍未支付或未提出监理人可以接受的延期支付安排，监理人可向委托人发出暂停工作的通知并可自行暂停全部或部分工作。暂停工作后 14 天内监理人仍未获得委托人应付酬金或委托人的合理答复，监理人可向委托人发出解除本合同的通知，自通知到达委托人时本合同解除。委</w:t>
      </w:r>
      <w:r>
        <w:rPr>
          <w:rFonts w:ascii="宋体" w:eastAsia="宋体" w:hAnsi="宋体" w:cs="宋体"/>
          <w:spacing w:val="-2"/>
          <w:lang w:eastAsia="zh-CN"/>
        </w:rPr>
        <w:t>托人应承担第4.2.3款约定的责任。</w:t>
      </w:r>
    </w:p>
    <w:p w:rsidR="000F373A" w:rsidRDefault="000F373A">
      <w:pPr>
        <w:spacing w:line="331" w:lineRule="auto"/>
        <w:rPr>
          <w:rFonts w:ascii="宋体" w:eastAsia="宋体" w:hAnsi="宋体" w:cs="宋体"/>
          <w:lang w:eastAsia="zh-CN"/>
        </w:rPr>
        <w:sectPr w:rsidR="000F373A">
          <w:footerReference w:type="default" r:id="rId106"/>
          <w:pgSz w:w="11907" w:h="16839"/>
          <w:pgMar w:top="400" w:right="1082" w:bottom="1431" w:left="784" w:header="0" w:footer="1201" w:gutter="0"/>
          <w:cols w:space="720"/>
        </w:sectPr>
      </w:pPr>
    </w:p>
    <w:p w:rsidR="000F373A" w:rsidRDefault="000F373A">
      <w:pPr>
        <w:pStyle w:val="a3"/>
        <w:spacing w:line="344" w:lineRule="auto"/>
        <w:rPr>
          <w:lang w:eastAsia="zh-CN"/>
        </w:rPr>
      </w:pPr>
    </w:p>
    <w:p w:rsidR="000F373A" w:rsidRDefault="000F373A">
      <w:pPr>
        <w:pStyle w:val="a3"/>
        <w:spacing w:line="345" w:lineRule="auto"/>
        <w:rPr>
          <w:lang w:eastAsia="zh-CN"/>
        </w:rPr>
      </w:pPr>
    </w:p>
    <w:p w:rsidR="000F373A" w:rsidRDefault="00683344">
      <w:pPr>
        <w:spacing w:before="69" w:line="220" w:lineRule="auto"/>
        <w:ind w:left="421"/>
        <w:rPr>
          <w:rFonts w:ascii="宋体" w:eastAsia="宋体" w:hAnsi="宋体" w:cs="宋体"/>
          <w:lang w:eastAsia="zh-CN"/>
        </w:rPr>
      </w:pPr>
      <w:r>
        <w:rPr>
          <w:rFonts w:ascii="宋体" w:eastAsia="宋体" w:hAnsi="宋体" w:cs="宋体"/>
          <w:lang w:eastAsia="zh-CN"/>
        </w:rPr>
        <w:t>6.3.5 因不可抗力致使本合同部分或全部不能履行时，一方应立即通知另一方，可暂停或解除本合</w:t>
      </w:r>
      <w:r>
        <w:rPr>
          <w:rFonts w:ascii="宋体" w:eastAsia="宋体" w:hAnsi="宋体" w:cs="宋体"/>
          <w:spacing w:val="-1"/>
          <w:lang w:eastAsia="zh-CN"/>
        </w:rPr>
        <w:t>同。</w:t>
      </w:r>
    </w:p>
    <w:p w:rsidR="000F373A" w:rsidRDefault="00683344">
      <w:pPr>
        <w:spacing w:before="160" w:line="220" w:lineRule="auto"/>
        <w:ind w:left="421"/>
        <w:rPr>
          <w:rFonts w:ascii="宋体" w:eastAsia="宋体" w:hAnsi="宋体" w:cs="宋体"/>
          <w:lang w:eastAsia="zh-CN"/>
        </w:rPr>
      </w:pPr>
      <w:r>
        <w:rPr>
          <w:rFonts w:ascii="宋体" w:eastAsia="宋体" w:hAnsi="宋体" w:cs="宋体"/>
          <w:lang w:eastAsia="zh-CN"/>
        </w:rPr>
        <w:t>6.3.6 本合同解除后，本合同约定的有关结算</w:t>
      </w:r>
      <w:r>
        <w:rPr>
          <w:rFonts w:ascii="宋体" w:eastAsia="宋体" w:hAnsi="宋体" w:cs="宋体"/>
          <w:spacing w:val="-1"/>
          <w:lang w:eastAsia="zh-CN"/>
        </w:rPr>
        <w:t>、清理、争议解决方式的条件仍然有效。</w:t>
      </w:r>
    </w:p>
    <w:p w:rsidR="000F373A" w:rsidRDefault="00683344">
      <w:pPr>
        <w:spacing w:before="158" w:line="227" w:lineRule="auto"/>
        <w:ind w:left="212"/>
        <w:rPr>
          <w:rFonts w:ascii="宋体" w:eastAsia="宋体" w:hAnsi="宋体" w:cs="宋体"/>
          <w:lang w:eastAsia="zh-CN"/>
        </w:rPr>
      </w:pPr>
      <w:r>
        <w:rPr>
          <w:rFonts w:ascii="宋体" w:eastAsia="宋体" w:hAnsi="宋体" w:cs="宋体"/>
          <w:spacing w:val="-3"/>
          <w:lang w:eastAsia="zh-CN"/>
        </w:rPr>
        <w:t>6.4终止</w:t>
      </w:r>
    </w:p>
    <w:p w:rsidR="000F373A" w:rsidRDefault="00683344">
      <w:pPr>
        <w:spacing w:before="149" w:line="219" w:lineRule="auto"/>
        <w:ind w:left="443"/>
        <w:rPr>
          <w:rFonts w:ascii="宋体" w:eastAsia="宋体" w:hAnsi="宋体" w:cs="宋体"/>
          <w:lang w:eastAsia="zh-CN"/>
        </w:rPr>
      </w:pPr>
      <w:r>
        <w:rPr>
          <w:rFonts w:ascii="宋体" w:eastAsia="宋体" w:hAnsi="宋体" w:cs="宋体"/>
          <w:spacing w:val="-3"/>
          <w:lang w:eastAsia="zh-CN"/>
        </w:rPr>
        <w:t>以下条件全部满足时，本合同即告终止：</w:t>
      </w:r>
    </w:p>
    <w:p w:rsidR="000F373A" w:rsidRDefault="00683344">
      <w:pPr>
        <w:spacing w:before="158" w:line="220" w:lineRule="auto"/>
        <w:ind w:left="426"/>
        <w:rPr>
          <w:rFonts w:ascii="宋体" w:eastAsia="宋体" w:hAnsi="宋体" w:cs="宋体"/>
          <w:lang w:eastAsia="zh-CN"/>
        </w:rPr>
      </w:pPr>
      <w:r>
        <w:rPr>
          <w:rFonts w:ascii="宋体" w:eastAsia="宋体" w:hAnsi="宋体" w:cs="宋体"/>
          <w:spacing w:val="-2"/>
          <w:lang w:eastAsia="zh-CN"/>
        </w:rPr>
        <w:t>（1）监理人完成本合同约定的全部工作；</w:t>
      </w:r>
    </w:p>
    <w:p w:rsidR="000F373A" w:rsidRDefault="00683344">
      <w:pPr>
        <w:spacing w:before="159" w:line="221" w:lineRule="auto"/>
        <w:ind w:left="426"/>
        <w:rPr>
          <w:rFonts w:ascii="宋体" w:eastAsia="宋体" w:hAnsi="宋体" w:cs="宋体"/>
          <w:lang w:eastAsia="zh-CN"/>
        </w:rPr>
      </w:pPr>
      <w:r>
        <w:rPr>
          <w:rFonts w:ascii="宋体" w:eastAsia="宋体" w:hAnsi="宋体" w:cs="宋体"/>
          <w:spacing w:val="-1"/>
          <w:lang w:eastAsia="zh-CN"/>
        </w:rPr>
        <w:t>（2）委托人与监理人结清并支付全部酬金。</w:t>
      </w:r>
    </w:p>
    <w:p w:rsidR="000F373A" w:rsidRDefault="00683344">
      <w:pPr>
        <w:spacing w:before="157" w:line="221" w:lineRule="auto"/>
        <w:ind w:left="5"/>
        <w:rPr>
          <w:rFonts w:ascii="宋体" w:eastAsia="宋体" w:hAnsi="宋体" w:cs="宋体"/>
          <w:lang w:eastAsia="zh-CN"/>
        </w:rPr>
      </w:pPr>
      <w:r>
        <w:rPr>
          <w:rFonts w:ascii="宋体" w:eastAsia="宋体" w:hAnsi="宋体" w:cs="宋体"/>
          <w:b/>
          <w:bCs/>
          <w:spacing w:val="-6"/>
          <w:lang w:eastAsia="zh-CN"/>
        </w:rPr>
        <w:t>7.争议解决</w:t>
      </w:r>
    </w:p>
    <w:p w:rsidR="000F373A" w:rsidRDefault="00683344">
      <w:pPr>
        <w:spacing w:before="158" w:line="221" w:lineRule="auto"/>
        <w:ind w:left="216"/>
        <w:rPr>
          <w:rFonts w:ascii="宋体" w:eastAsia="宋体" w:hAnsi="宋体" w:cs="宋体"/>
          <w:lang w:eastAsia="zh-CN"/>
        </w:rPr>
      </w:pPr>
      <w:r>
        <w:rPr>
          <w:rFonts w:ascii="宋体" w:eastAsia="宋体" w:hAnsi="宋体" w:cs="宋体"/>
          <w:spacing w:val="-4"/>
          <w:lang w:eastAsia="zh-CN"/>
        </w:rPr>
        <w:t>7.1协商</w:t>
      </w:r>
    </w:p>
    <w:p w:rsidR="000F373A" w:rsidRDefault="00683344">
      <w:pPr>
        <w:spacing w:before="156" w:line="220" w:lineRule="auto"/>
        <w:ind w:left="420"/>
        <w:rPr>
          <w:rFonts w:ascii="宋体" w:eastAsia="宋体" w:hAnsi="宋体" w:cs="宋体"/>
          <w:lang w:eastAsia="zh-CN"/>
        </w:rPr>
      </w:pPr>
      <w:r>
        <w:rPr>
          <w:rFonts w:ascii="宋体" w:eastAsia="宋体" w:hAnsi="宋体" w:cs="宋体"/>
          <w:spacing w:val="-1"/>
          <w:lang w:eastAsia="zh-CN"/>
        </w:rPr>
        <w:t>双方应本着诚信原则协商解决彼此间的争议。</w:t>
      </w:r>
    </w:p>
    <w:p w:rsidR="000F373A" w:rsidRDefault="00683344">
      <w:pPr>
        <w:spacing w:before="158" w:line="221" w:lineRule="auto"/>
        <w:ind w:left="216"/>
        <w:rPr>
          <w:rFonts w:ascii="宋体" w:eastAsia="宋体" w:hAnsi="宋体" w:cs="宋体"/>
          <w:lang w:eastAsia="zh-CN"/>
        </w:rPr>
      </w:pPr>
      <w:r>
        <w:rPr>
          <w:rFonts w:ascii="宋体" w:eastAsia="宋体" w:hAnsi="宋体" w:cs="宋体"/>
          <w:spacing w:val="-4"/>
          <w:lang w:eastAsia="zh-CN"/>
        </w:rPr>
        <w:t>7.2调解</w:t>
      </w:r>
    </w:p>
    <w:p w:rsidR="000F373A" w:rsidRDefault="00683344">
      <w:pPr>
        <w:spacing w:before="159" w:line="346" w:lineRule="auto"/>
        <w:ind w:left="1" w:firstLine="421"/>
        <w:rPr>
          <w:rFonts w:ascii="宋体" w:eastAsia="宋体" w:hAnsi="宋体" w:cs="宋体"/>
          <w:lang w:eastAsia="zh-CN"/>
        </w:rPr>
      </w:pPr>
      <w:r>
        <w:rPr>
          <w:rFonts w:ascii="宋体" w:eastAsia="宋体" w:hAnsi="宋体" w:cs="宋体"/>
          <w:spacing w:val="-1"/>
          <w:lang w:eastAsia="zh-CN"/>
        </w:rPr>
        <w:t>如果双方不能在 14 天内或双方商定的其他时间内解决本合同争议，可以将其提交给专用条件约定的或事</w:t>
      </w:r>
      <w:r>
        <w:rPr>
          <w:rFonts w:ascii="宋体" w:eastAsia="宋体" w:hAnsi="宋体" w:cs="宋体"/>
          <w:spacing w:val="-2"/>
          <w:lang w:eastAsia="zh-CN"/>
        </w:rPr>
        <w:t>后达成协议的调解人进行调解。</w:t>
      </w:r>
    </w:p>
    <w:p w:rsidR="000F373A" w:rsidRDefault="00683344">
      <w:pPr>
        <w:spacing w:before="29" w:line="221" w:lineRule="auto"/>
        <w:ind w:left="216"/>
        <w:rPr>
          <w:rFonts w:ascii="宋体" w:eastAsia="宋体" w:hAnsi="宋体" w:cs="宋体"/>
          <w:lang w:eastAsia="zh-CN"/>
        </w:rPr>
      </w:pPr>
      <w:r>
        <w:rPr>
          <w:rFonts w:ascii="宋体" w:eastAsia="宋体" w:hAnsi="宋体" w:cs="宋体"/>
          <w:spacing w:val="-3"/>
          <w:lang w:eastAsia="zh-CN"/>
        </w:rPr>
        <w:t>7.3仲裁或诉讼</w:t>
      </w:r>
    </w:p>
    <w:p w:rsidR="000F373A" w:rsidRDefault="00683344">
      <w:pPr>
        <w:spacing w:before="156" w:line="220" w:lineRule="auto"/>
        <w:ind w:left="420"/>
        <w:rPr>
          <w:rFonts w:ascii="宋体" w:eastAsia="宋体" w:hAnsi="宋体" w:cs="宋体"/>
          <w:lang w:eastAsia="zh-CN"/>
        </w:rPr>
      </w:pPr>
      <w:r>
        <w:rPr>
          <w:rFonts w:ascii="宋体" w:eastAsia="宋体" w:hAnsi="宋体" w:cs="宋体"/>
          <w:lang w:eastAsia="zh-CN"/>
        </w:rPr>
        <w:t>双方均有权不经调解直接向专用条件约定的仲裁机构申请仲裁或向有管辖权的人民法院提起诉讼。</w:t>
      </w:r>
    </w:p>
    <w:p w:rsidR="000F373A" w:rsidRDefault="00683344">
      <w:pPr>
        <w:spacing w:before="161" w:line="221" w:lineRule="auto"/>
        <w:rPr>
          <w:rFonts w:ascii="宋体" w:eastAsia="宋体" w:hAnsi="宋体" w:cs="宋体"/>
          <w:lang w:eastAsia="zh-CN"/>
        </w:rPr>
      </w:pPr>
      <w:r>
        <w:rPr>
          <w:rFonts w:ascii="宋体" w:eastAsia="宋体" w:hAnsi="宋体" w:cs="宋体"/>
          <w:b/>
          <w:bCs/>
          <w:spacing w:val="-6"/>
          <w:lang w:eastAsia="zh-CN"/>
        </w:rPr>
        <w:t>8.其他</w:t>
      </w:r>
    </w:p>
    <w:p w:rsidR="000F373A" w:rsidRDefault="00683344">
      <w:pPr>
        <w:spacing w:before="156" w:line="221" w:lineRule="auto"/>
        <w:ind w:left="212"/>
        <w:rPr>
          <w:rFonts w:ascii="宋体" w:eastAsia="宋体" w:hAnsi="宋体" w:cs="宋体"/>
          <w:lang w:eastAsia="zh-CN"/>
        </w:rPr>
      </w:pPr>
      <w:r>
        <w:rPr>
          <w:rFonts w:ascii="宋体" w:eastAsia="宋体" w:hAnsi="宋体" w:cs="宋体"/>
          <w:spacing w:val="-1"/>
          <w:lang w:eastAsia="zh-CN"/>
        </w:rPr>
        <w:t>8.1 外出考察费用</w:t>
      </w:r>
    </w:p>
    <w:p w:rsidR="000F373A" w:rsidRDefault="00683344">
      <w:pPr>
        <w:spacing w:before="157" w:line="221" w:lineRule="auto"/>
        <w:ind w:left="421"/>
        <w:rPr>
          <w:rFonts w:ascii="宋体" w:eastAsia="宋体" w:hAnsi="宋体" w:cs="宋体"/>
          <w:lang w:eastAsia="zh-CN"/>
        </w:rPr>
      </w:pPr>
      <w:r>
        <w:rPr>
          <w:rFonts w:ascii="宋体" w:eastAsia="宋体" w:hAnsi="宋体" w:cs="宋体"/>
          <w:lang w:eastAsia="zh-CN"/>
        </w:rPr>
        <w:t>经委托人同意，监理人员外出考察发生的费用由委托人审核</w:t>
      </w:r>
      <w:r>
        <w:rPr>
          <w:rFonts w:ascii="宋体" w:eastAsia="宋体" w:hAnsi="宋体" w:cs="宋体"/>
          <w:spacing w:val="-1"/>
          <w:lang w:eastAsia="zh-CN"/>
        </w:rPr>
        <w:t>后支付。</w:t>
      </w:r>
    </w:p>
    <w:p w:rsidR="000F373A" w:rsidRDefault="00683344">
      <w:pPr>
        <w:spacing w:before="156" w:line="221" w:lineRule="auto"/>
        <w:ind w:left="212"/>
        <w:rPr>
          <w:rFonts w:ascii="宋体" w:eastAsia="宋体" w:hAnsi="宋体" w:cs="宋体"/>
          <w:lang w:eastAsia="zh-CN"/>
        </w:rPr>
      </w:pPr>
      <w:r>
        <w:rPr>
          <w:rFonts w:ascii="宋体" w:eastAsia="宋体" w:hAnsi="宋体" w:cs="宋体"/>
          <w:spacing w:val="-1"/>
          <w:lang w:eastAsia="zh-CN"/>
        </w:rPr>
        <w:t>8.2 检测费用</w:t>
      </w:r>
    </w:p>
    <w:p w:rsidR="000F373A" w:rsidRDefault="00683344">
      <w:pPr>
        <w:spacing w:before="157" w:line="220" w:lineRule="auto"/>
        <w:ind w:left="419"/>
        <w:rPr>
          <w:rFonts w:ascii="宋体" w:eastAsia="宋体" w:hAnsi="宋体" w:cs="宋体"/>
          <w:lang w:eastAsia="zh-CN"/>
        </w:rPr>
      </w:pPr>
      <w:r>
        <w:rPr>
          <w:rFonts w:ascii="宋体" w:eastAsia="宋体" w:hAnsi="宋体" w:cs="宋体"/>
          <w:lang w:eastAsia="zh-CN"/>
        </w:rPr>
        <w:t>委托人要求监理人进行的材料和设备检测所发生的费用，由委托人支付，支付时间在专用条件中约定。</w:t>
      </w:r>
    </w:p>
    <w:p w:rsidR="000F373A" w:rsidRDefault="00683344">
      <w:pPr>
        <w:spacing w:before="161" w:line="221" w:lineRule="auto"/>
        <w:ind w:left="212"/>
        <w:rPr>
          <w:rFonts w:ascii="宋体" w:eastAsia="宋体" w:hAnsi="宋体" w:cs="宋体"/>
          <w:lang w:eastAsia="zh-CN"/>
        </w:rPr>
      </w:pPr>
      <w:r>
        <w:rPr>
          <w:rFonts w:ascii="宋体" w:eastAsia="宋体" w:hAnsi="宋体" w:cs="宋体"/>
          <w:spacing w:val="-4"/>
          <w:lang w:eastAsia="zh-CN"/>
        </w:rPr>
        <w:t>8.3咨询费用</w:t>
      </w:r>
    </w:p>
    <w:p w:rsidR="000F373A" w:rsidRDefault="00683344">
      <w:pPr>
        <w:spacing w:before="157" w:line="345" w:lineRule="auto"/>
        <w:ind w:firstLine="421"/>
        <w:rPr>
          <w:rFonts w:ascii="宋体" w:eastAsia="宋体" w:hAnsi="宋体" w:cs="宋体"/>
          <w:lang w:eastAsia="zh-CN"/>
        </w:rPr>
      </w:pPr>
      <w:r>
        <w:rPr>
          <w:rFonts w:ascii="宋体" w:eastAsia="宋体" w:hAnsi="宋体" w:cs="宋体"/>
          <w:spacing w:val="-1"/>
          <w:lang w:eastAsia="zh-CN"/>
        </w:rPr>
        <w:t>经委托人同意，根据工程需要由监理人组织的相关咨询论证会以及聘请相关专家等发生的费用由委托人支付，支付时间在专用条件中约定。</w:t>
      </w:r>
    </w:p>
    <w:p w:rsidR="000F373A" w:rsidRDefault="00683344">
      <w:pPr>
        <w:spacing w:before="30" w:line="221" w:lineRule="auto"/>
        <w:ind w:left="212"/>
        <w:rPr>
          <w:rFonts w:ascii="宋体" w:eastAsia="宋体" w:hAnsi="宋体" w:cs="宋体"/>
          <w:lang w:eastAsia="zh-CN"/>
        </w:rPr>
      </w:pPr>
      <w:r>
        <w:rPr>
          <w:rFonts w:ascii="宋体" w:eastAsia="宋体" w:hAnsi="宋体" w:cs="宋体"/>
          <w:spacing w:val="-3"/>
          <w:lang w:eastAsia="zh-CN"/>
        </w:rPr>
        <w:t>8.4奖励</w:t>
      </w:r>
    </w:p>
    <w:p w:rsidR="000F373A" w:rsidRDefault="00683344">
      <w:pPr>
        <w:spacing w:before="157" w:line="347" w:lineRule="auto"/>
        <w:ind w:left="5" w:firstLine="415"/>
        <w:rPr>
          <w:rFonts w:ascii="宋体" w:eastAsia="宋体" w:hAnsi="宋体" w:cs="宋体"/>
          <w:lang w:eastAsia="zh-CN"/>
        </w:rPr>
      </w:pPr>
      <w:r>
        <w:rPr>
          <w:rFonts w:ascii="宋体" w:eastAsia="宋体" w:hAnsi="宋体" w:cs="宋体"/>
          <w:spacing w:val="-1"/>
          <w:lang w:eastAsia="zh-CN"/>
        </w:rPr>
        <w:t>监理人在服务过程中提出的合理化建议，使委托人获得经济效益的，双方在专用条件中约定奖励金额的确定方法。奖励金额在合理化建议被采纳后，与最近一期的正常工作酬金同期支付。</w:t>
      </w:r>
    </w:p>
    <w:p w:rsidR="000F373A" w:rsidRDefault="00683344">
      <w:pPr>
        <w:spacing w:before="29" w:line="221" w:lineRule="auto"/>
        <w:ind w:left="212"/>
        <w:rPr>
          <w:rFonts w:ascii="宋体" w:eastAsia="宋体" w:hAnsi="宋体" w:cs="宋体"/>
          <w:lang w:eastAsia="zh-CN"/>
        </w:rPr>
      </w:pPr>
      <w:r>
        <w:rPr>
          <w:rFonts w:ascii="宋体" w:eastAsia="宋体" w:hAnsi="宋体" w:cs="宋体"/>
          <w:spacing w:val="-3"/>
          <w:lang w:eastAsia="zh-CN"/>
        </w:rPr>
        <w:t>8.5守法诚信</w:t>
      </w:r>
    </w:p>
    <w:p w:rsidR="000F373A" w:rsidRDefault="00683344">
      <w:pPr>
        <w:spacing w:before="156" w:line="221" w:lineRule="auto"/>
        <w:ind w:left="420"/>
        <w:rPr>
          <w:rFonts w:ascii="宋体" w:eastAsia="宋体" w:hAnsi="宋体" w:cs="宋体"/>
          <w:lang w:eastAsia="zh-CN"/>
        </w:rPr>
      </w:pPr>
      <w:r>
        <w:rPr>
          <w:rFonts w:ascii="宋体" w:eastAsia="宋体" w:hAnsi="宋体" w:cs="宋体"/>
          <w:spacing w:val="-1"/>
          <w:lang w:eastAsia="zh-CN"/>
        </w:rPr>
        <w:t>监理人及其工作人员不得从与实施工程有关的第三方处获得任何经济利益。</w:t>
      </w:r>
    </w:p>
    <w:p w:rsidR="000F373A" w:rsidRDefault="00683344">
      <w:pPr>
        <w:spacing w:before="158" w:line="221" w:lineRule="auto"/>
        <w:ind w:left="212"/>
        <w:rPr>
          <w:rFonts w:ascii="宋体" w:eastAsia="宋体" w:hAnsi="宋体" w:cs="宋体"/>
          <w:lang w:eastAsia="zh-CN"/>
        </w:rPr>
      </w:pPr>
      <w:r>
        <w:rPr>
          <w:rFonts w:ascii="宋体" w:eastAsia="宋体" w:hAnsi="宋体" w:cs="宋体"/>
          <w:spacing w:val="-3"/>
          <w:lang w:eastAsia="zh-CN"/>
        </w:rPr>
        <w:t>8.6保密</w:t>
      </w:r>
    </w:p>
    <w:p w:rsidR="000F373A" w:rsidRDefault="00683344">
      <w:pPr>
        <w:spacing w:before="159" w:line="345" w:lineRule="auto"/>
        <w:ind w:firstLine="419"/>
        <w:rPr>
          <w:rFonts w:ascii="宋体" w:eastAsia="宋体" w:hAnsi="宋体" w:cs="宋体"/>
          <w:lang w:eastAsia="zh-CN"/>
        </w:rPr>
      </w:pPr>
      <w:r>
        <w:rPr>
          <w:rFonts w:ascii="宋体" w:eastAsia="宋体" w:hAnsi="宋体" w:cs="宋体"/>
          <w:spacing w:val="-1"/>
          <w:lang w:eastAsia="zh-CN"/>
        </w:rPr>
        <w:t>双方不得泄露对方申明的保密资料，亦不得泄露与实施工程有关的第三方所提供的保密资料，保密事项在专用条件中约定。</w:t>
      </w:r>
    </w:p>
    <w:p w:rsidR="000F373A" w:rsidRDefault="00683344">
      <w:pPr>
        <w:spacing w:before="31" w:line="223" w:lineRule="auto"/>
        <w:ind w:left="212"/>
        <w:rPr>
          <w:rFonts w:ascii="宋体" w:eastAsia="宋体" w:hAnsi="宋体" w:cs="宋体"/>
          <w:lang w:eastAsia="zh-CN"/>
        </w:rPr>
      </w:pPr>
      <w:r>
        <w:rPr>
          <w:rFonts w:ascii="宋体" w:eastAsia="宋体" w:hAnsi="宋体" w:cs="宋体"/>
          <w:spacing w:val="-3"/>
          <w:lang w:eastAsia="zh-CN"/>
        </w:rPr>
        <w:t>8.7通知</w:t>
      </w:r>
    </w:p>
    <w:p w:rsidR="000F373A" w:rsidRDefault="00683344">
      <w:pPr>
        <w:spacing w:before="155" w:line="345" w:lineRule="auto"/>
        <w:ind w:left="212" w:right="1879" w:firstLine="208"/>
        <w:rPr>
          <w:rFonts w:ascii="宋体" w:eastAsia="宋体" w:hAnsi="宋体" w:cs="宋体"/>
          <w:lang w:eastAsia="zh-CN"/>
        </w:rPr>
      </w:pPr>
      <w:r>
        <w:rPr>
          <w:rFonts w:ascii="宋体" w:eastAsia="宋体" w:hAnsi="宋体" w:cs="宋体"/>
          <w:spacing w:val="-1"/>
          <w:lang w:eastAsia="zh-CN"/>
        </w:rPr>
        <w:t>本合同涉及的通知均应当采用书面形式，并在送达对方时生效，收件人应书面签收。</w:t>
      </w:r>
      <w:r>
        <w:rPr>
          <w:rFonts w:ascii="宋体" w:eastAsia="宋体" w:hAnsi="宋体" w:cs="宋体"/>
          <w:spacing w:val="-3"/>
          <w:lang w:eastAsia="zh-CN"/>
        </w:rPr>
        <w:t>8.8著作权</w:t>
      </w:r>
    </w:p>
    <w:p w:rsidR="000F373A" w:rsidRDefault="00683344">
      <w:pPr>
        <w:spacing w:before="32" w:line="221" w:lineRule="auto"/>
        <w:ind w:left="420"/>
        <w:rPr>
          <w:rFonts w:ascii="宋体" w:eastAsia="宋体" w:hAnsi="宋体" w:cs="宋体"/>
          <w:lang w:eastAsia="zh-CN"/>
        </w:rPr>
      </w:pPr>
      <w:r>
        <w:rPr>
          <w:rFonts w:ascii="宋体" w:eastAsia="宋体" w:hAnsi="宋体" w:cs="宋体"/>
          <w:spacing w:val="-2"/>
          <w:lang w:eastAsia="zh-CN"/>
        </w:rPr>
        <w:t>监理人对其编制的文件拥有著作权。</w:t>
      </w:r>
    </w:p>
    <w:p w:rsidR="000F373A" w:rsidRDefault="00683344">
      <w:pPr>
        <w:spacing w:before="157" w:line="220" w:lineRule="auto"/>
        <w:jc w:val="right"/>
        <w:rPr>
          <w:rFonts w:ascii="宋体" w:eastAsia="宋体" w:hAnsi="宋体" w:cs="宋体"/>
          <w:lang w:eastAsia="zh-CN"/>
        </w:rPr>
      </w:pPr>
      <w:r>
        <w:rPr>
          <w:rFonts w:ascii="宋体" w:eastAsia="宋体" w:hAnsi="宋体" w:cs="宋体"/>
          <w:spacing w:val="-1"/>
          <w:lang w:eastAsia="zh-CN"/>
        </w:rPr>
        <w:t>监理人可单独或与他人联合出版有关监理与相关服务的资料。除专用条件另有约定外，如果监理人在本合</w:t>
      </w:r>
    </w:p>
    <w:p w:rsidR="000F373A" w:rsidRDefault="000F373A">
      <w:pPr>
        <w:spacing w:line="220" w:lineRule="auto"/>
        <w:rPr>
          <w:rFonts w:ascii="宋体" w:eastAsia="宋体" w:hAnsi="宋体" w:cs="宋体"/>
          <w:lang w:eastAsia="zh-CN"/>
        </w:rPr>
        <w:sectPr w:rsidR="000F373A">
          <w:footerReference w:type="default" r:id="rId107"/>
          <w:pgSz w:w="11907" w:h="16839"/>
          <w:pgMar w:top="400" w:right="1083" w:bottom="1431" w:left="785" w:header="0" w:footer="1201" w:gutter="0"/>
          <w:cols w:space="720"/>
        </w:sectPr>
      </w:pPr>
    </w:p>
    <w:p w:rsidR="000F373A" w:rsidRDefault="000F373A">
      <w:pPr>
        <w:pStyle w:val="a3"/>
        <w:spacing w:line="344" w:lineRule="auto"/>
        <w:rPr>
          <w:lang w:eastAsia="zh-CN"/>
        </w:rPr>
      </w:pPr>
    </w:p>
    <w:p w:rsidR="000F373A" w:rsidRDefault="000F373A">
      <w:pPr>
        <w:pStyle w:val="a3"/>
        <w:spacing w:line="345" w:lineRule="auto"/>
        <w:rPr>
          <w:lang w:eastAsia="zh-CN"/>
        </w:rPr>
      </w:pPr>
    </w:p>
    <w:p w:rsidR="000F373A" w:rsidRDefault="00683344">
      <w:pPr>
        <w:spacing w:before="69" w:line="220" w:lineRule="auto"/>
        <w:jc w:val="right"/>
        <w:rPr>
          <w:rFonts w:ascii="宋体" w:eastAsia="宋体" w:hAnsi="宋体" w:cs="宋体"/>
          <w:lang w:eastAsia="zh-CN"/>
        </w:rPr>
      </w:pPr>
      <w:r>
        <w:rPr>
          <w:rFonts w:ascii="宋体" w:eastAsia="宋体" w:hAnsi="宋体" w:cs="宋体"/>
          <w:spacing w:val="-1"/>
          <w:lang w:eastAsia="zh-CN"/>
        </w:rPr>
        <w:t>同履行期间及本合同终止后两年内出版涉及本工程的有关监理与相关服务的资料，应当征得委托</w:t>
      </w:r>
      <w:r>
        <w:rPr>
          <w:rFonts w:ascii="宋体" w:eastAsia="宋体" w:hAnsi="宋体" w:cs="宋体"/>
          <w:spacing w:val="-2"/>
          <w:lang w:eastAsia="zh-CN"/>
        </w:rPr>
        <w:t>人的同意。</w:t>
      </w:r>
    </w:p>
    <w:p w:rsidR="000F373A" w:rsidRDefault="000F373A">
      <w:pPr>
        <w:spacing w:line="220" w:lineRule="auto"/>
        <w:rPr>
          <w:rFonts w:ascii="宋体" w:eastAsia="宋体" w:hAnsi="宋体" w:cs="宋体"/>
          <w:lang w:eastAsia="zh-CN"/>
        </w:rPr>
        <w:sectPr w:rsidR="000F373A">
          <w:footerReference w:type="default" r:id="rId108"/>
          <w:pgSz w:w="11907" w:h="16839"/>
          <w:pgMar w:top="400" w:right="1280" w:bottom="1431" w:left="806" w:header="0" w:footer="1202" w:gutter="0"/>
          <w:cols w:space="720"/>
        </w:sectPr>
      </w:pPr>
    </w:p>
    <w:p w:rsidR="000F373A" w:rsidRDefault="000F373A">
      <w:pPr>
        <w:pStyle w:val="a3"/>
        <w:spacing w:line="337" w:lineRule="auto"/>
        <w:rPr>
          <w:lang w:eastAsia="zh-CN"/>
        </w:rPr>
      </w:pPr>
    </w:p>
    <w:p w:rsidR="000F373A" w:rsidRDefault="000F373A">
      <w:pPr>
        <w:pStyle w:val="a3"/>
        <w:spacing w:line="337" w:lineRule="auto"/>
        <w:rPr>
          <w:lang w:eastAsia="zh-CN"/>
        </w:rPr>
      </w:pPr>
    </w:p>
    <w:p w:rsidR="000F373A" w:rsidRDefault="00683344">
      <w:pPr>
        <w:spacing w:before="101" w:line="224" w:lineRule="auto"/>
        <w:ind w:left="3609"/>
        <w:rPr>
          <w:rFonts w:ascii="仿宋" w:eastAsia="仿宋" w:hAnsi="仿宋" w:cs="仿宋"/>
          <w:sz w:val="31"/>
          <w:szCs w:val="31"/>
          <w:lang w:eastAsia="zh-CN"/>
        </w:rPr>
      </w:pPr>
      <w:r>
        <w:rPr>
          <w:rFonts w:ascii="仿宋" w:eastAsia="仿宋" w:hAnsi="仿宋" w:cs="仿宋"/>
          <w:b/>
          <w:bCs/>
          <w:spacing w:val="-1"/>
          <w:sz w:val="31"/>
          <w:szCs w:val="31"/>
          <w:lang w:eastAsia="zh-CN"/>
        </w:rPr>
        <w:t>第三部分专用条件</w:t>
      </w:r>
    </w:p>
    <w:p w:rsidR="000F373A" w:rsidRDefault="000F373A">
      <w:pPr>
        <w:pStyle w:val="a3"/>
        <w:spacing w:line="312" w:lineRule="auto"/>
        <w:rPr>
          <w:lang w:eastAsia="zh-CN"/>
        </w:rPr>
      </w:pPr>
    </w:p>
    <w:p w:rsidR="000F373A" w:rsidRDefault="000F373A">
      <w:pPr>
        <w:pStyle w:val="a3"/>
        <w:spacing w:line="312" w:lineRule="auto"/>
        <w:rPr>
          <w:lang w:eastAsia="zh-CN"/>
        </w:rPr>
      </w:pPr>
    </w:p>
    <w:p w:rsidR="000F373A" w:rsidRDefault="00683344">
      <w:pPr>
        <w:spacing w:before="68" w:line="221" w:lineRule="auto"/>
        <w:ind w:left="23"/>
        <w:rPr>
          <w:rFonts w:ascii="宋体" w:eastAsia="宋体" w:hAnsi="宋体" w:cs="宋体"/>
          <w:lang w:eastAsia="zh-CN"/>
        </w:rPr>
      </w:pPr>
      <w:r>
        <w:rPr>
          <w:rFonts w:ascii="宋体" w:eastAsia="宋体" w:hAnsi="宋体" w:cs="宋体"/>
          <w:b/>
          <w:bCs/>
          <w:spacing w:val="-7"/>
          <w:lang w:eastAsia="zh-CN"/>
        </w:rPr>
        <w:t>1.定义与解释</w:t>
      </w:r>
    </w:p>
    <w:p w:rsidR="000F373A" w:rsidRDefault="00683344">
      <w:pPr>
        <w:spacing w:before="159" w:line="221" w:lineRule="auto"/>
        <w:ind w:left="235"/>
        <w:rPr>
          <w:rFonts w:ascii="宋体" w:eastAsia="宋体" w:hAnsi="宋体" w:cs="宋体"/>
          <w:lang w:eastAsia="zh-CN"/>
        </w:rPr>
      </w:pPr>
      <w:r>
        <w:rPr>
          <w:rFonts w:ascii="宋体" w:eastAsia="宋体" w:hAnsi="宋体" w:cs="宋体"/>
          <w:spacing w:val="-6"/>
          <w:lang w:eastAsia="zh-CN"/>
        </w:rPr>
        <w:t>1.2解释</w:t>
      </w:r>
    </w:p>
    <w:p w:rsidR="000F373A" w:rsidRDefault="00683344">
      <w:pPr>
        <w:spacing w:before="156" w:line="220" w:lineRule="auto"/>
        <w:ind w:left="443"/>
        <w:rPr>
          <w:rFonts w:ascii="宋体" w:eastAsia="宋体" w:hAnsi="宋体" w:cs="宋体"/>
          <w:lang w:eastAsia="zh-CN"/>
        </w:rPr>
      </w:pPr>
      <w:r>
        <w:rPr>
          <w:rFonts w:ascii="宋体" w:eastAsia="宋体" w:hAnsi="宋体" w:cs="宋体"/>
          <w:spacing w:val="-1"/>
          <w:lang w:eastAsia="zh-CN"/>
        </w:rPr>
        <w:t>1.2.1 本合同文件除使用中文外，还可用</w:t>
      </w:r>
      <w:r>
        <w:rPr>
          <w:rFonts w:ascii="宋体" w:eastAsia="宋体" w:hAnsi="宋体" w:cs="宋体"/>
          <w:spacing w:val="-1"/>
          <w:u w:val="single"/>
          <w:lang w:eastAsia="zh-CN"/>
        </w:rPr>
        <w:t xml:space="preserve">按本合同通用条款相关规定执行   </w:t>
      </w:r>
      <w:r>
        <w:rPr>
          <w:rFonts w:ascii="宋体" w:eastAsia="宋体" w:hAnsi="宋体" w:cs="宋体"/>
          <w:spacing w:val="-1"/>
          <w:lang w:eastAsia="zh-CN"/>
        </w:rPr>
        <w:t>。</w:t>
      </w:r>
    </w:p>
    <w:p w:rsidR="000F373A" w:rsidRDefault="00683344">
      <w:pPr>
        <w:spacing w:before="157" w:line="220" w:lineRule="auto"/>
        <w:ind w:left="443"/>
        <w:rPr>
          <w:rFonts w:ascii="宋体" w:eastAsia="宋体" w:hAnsi="宋体" w:cs="宋体"/>
          <w:lang w:eastAsia="zh-CN"/>
        </w:rPr>
      </w:pPr>
      <w:r>
        <w:rPr>
          <w:rFonts w:ascii="宋体" w:eastAsia="宋体" w:hAnsi="宋体" w:cs="宋体"/>
          <w:lang w:eastAsia="zh-CN"/>
        </w:rPr>
        <w:t>1.2.2 约定本合同文件的解释顺序为：</w:t>
      </w:r>
      <w:r>
        <w:rPr>
          <w:rFonts w:ascii="宋体" w:eastAsia="宋体" w:hAnsi="宋体" w:cs="宋体"/>
          <w:u w:val="single"/>
          <w:lang w:eastAsia="zh-CN"/>
        </w:rPr>
        <w:t xml:space="preserve"> 按</w:t>
      </w:r>
      <w:r>
        <w:rPr>
          <w:rFonts w:ascii="宋体" w:eastAsia="宋体" w:hAnsi="宋体" w:cs="宋体"/>
          <w:spacing w:val="-1"/>
          <w:u w:val="single"/>
          <w:lang w:eastAsia="zh-CN"/>
        </w:rPr>
        <w:t xml:space="preserve">本合同通用条款相关规定执行        </w:t>
      </w:r>
      <w:r>
        <w:rPr>
          <w:rFonts w:ascii="宋体" w:eastAsia="宋体" w:hAnsi="宋体" w:cs="宋体"/>
          <w:spacing w:val="-1"/>
          <w:lang w:eastAsia="zh-CN"/>
        </w:rPr>
        <w:t>。</w:t>
      </w:r>
    </w:p>
    <w:p w:rsidR="000F373A" w:rsidRDefault="00683344">
      <w:pPr>
        <w:spacing w:before="158" w:line="221" w:lineRule="auto"/>
        <w:ind w:left="10"/>
        <w:rPr>
          <w:rFonts w:ascii="宋体" w:eastAsia="宋体" w:hAnsi="宋体" w:cs="宋体"/>
          <w:lang w:eastAsia="zh-CN"/>
        </w:rPr>
      </w:pPr>
      <w:r>
        <w:rPr>
          <w:rFonts w:ascii="宋体" w:eastAsia="宋体" w:hAnsi="宋体" w:cs="宋体"/>
          <w:b/>
          <w:bCs/>
          <w:spacing w:val="-3"/>
          <w:lang w:eastAsia="zh-CN"/>
        </w:rPr>
        <w:t>2.监理人义务</w:t>
      </w:r>
    </w:p>
    <w:p w:rsidR="000F373A" w:rsidRDefault="00683344">
      <w:pPr>
        <w:spacing w:before="156" w:line="221" w:lineRule="auto"/>
        <w:ind w:left="217"/>
        <w:rPr>
          <w:rFonts w:ascii="宋体" w:eastAsia="宋体" w:hAnsi="宋体" w:cs="宋体"/>
          <w:lang w:eastAsia="zh-CN"/>
        </w:rPr>
      </w:pPr>
      <w:r>
        <w:rPr>
          <w:rFonts w:ascii="宋体" w:eastAsia="宋体" w:hAnsi="宋体" w:cs="宋体"/>
          <w:spacing w:val="-1"/>
          <w:lang w:eastAsia="zh-CN"/>
        </w:rPr>
        <w:t>2.1 监理的范围和内容</w:t>
      </w:r>
    </w:p>
    <w:p w:rsidR="000F373A" w:rsidRDefault="00683344">
      <w:pPr>
        <w:spacing w:before="160" w:line="221" w:lineRule="auto"/>
        <w:ind w:left="430"/>
        <w:rPr>
          <w:rFonts w:ascii="宋体" w:eastAsia="宋体" w:hAnsi="宋体" w:cs="宋体"/>
          <w:lang w:eastAsia="zh-CN"/>
        </w:rPr>
      </w:pPr>
      <w:r>
        <w:rPr>
          <w:rFonts w:ascii="宋体" w:eastAsia="宋体" w:hAnsi="宋体" w:cs="宋体"/>
          <w:spacing w:val="-2"/>
          <w:lang w:eastAsia="zh-CN"/>
        </w:rPr>
        <w:t>2.1.1 监理范围包括：</w:t>
      </w:r>
      <w:r>
        <w:rPr>
          <w:rFonts w:ascii="宋体" w:eastAsia="宋体" w:hAnsi="宋体" w:cs="宋体"/>
          <w:spacing w:val="-2"/>
          <w:u w:val="single"/>
          <w:lang w:eastAsia="zh-CN"/>
        </w:rPr>
        <w:t xml:space="preserve">  项目整体监理                          </w:t>
      </w:r>
    </w:p>
    <w:p w:rsidR="000F373A" w:rsidRDefault="00683344">
      <w:pPr>
        <w:tabs>
          <w:tab w:val="left" w:pos="5252"/>
        </w:tabs>
        <w:spacing w:before="293" w:line="93" w:lineRule="auto"/>
        <w:rPr>
          <w:rFonts w:ascii="宋体" w:eastAsia="宋体" w:hAnsi="宋体" w:cs="宋体"/>
          <w:lang w:eastAsia="zh-CN"/>
        </w:rPr>
      </w:pPr>
      <w:r>
        <w:rPr>
          <w:rFonts w:ascii="宋体" w:eastAsia="宋体" w:hAnsi="宋体" w:cs="宋体"/>
          <w:u w:val="single"/>
          <w:lang w:eastAsia="zh-CN"/>
        </w:rPr>
        <w:tab/>
      </w:r>
      <w:r>
        <w:rPr>
          <w:rFonts w:ascii="宋体" w:eastAsia="宋体" w:hAnsi="宋体" w:cs="宋体"/>
          <w:lang w:eastAsia="zh-CN"/>
        </w:rPr>
        <w:t>。</w:t>
      </w:r>
    </w:p>
    <w:p w:rsidR="000F373A" w:rsidRDefault="00683344">
      <w:pPr>
        <w:spacing w:before="166" w:line="220" w:lineRule="auto"/>
        <w:ind w:left="430"/>
        <w:rPr>
          <w:rFonts w:ascii="宋体" w:eastAsia="宋体" w:hAnsi="宋体" w:cs="宋体"/>
          <w:lang w:eastAsia="zh-CN"/>
        </w:rPr>
      </w:pPr>
      <w:r>
        <w:rPr>
          <w:rFonts w:ascii="宋体" w:eastAsia="宋体" w:hAnsi="宋体" w:cs="宋体"/>
          <w:lang w:eastAsia="zh-CN"/>
        </w:rPr>
        <w:t>2.1.2 监理工作内容还包括：</w:t>
      </w:r>
      <w:r>
        <w:rPr>
          <w:rFonts w:ascii="宋体" w:eastAsia="宋体" w:hAnsi="宋体" w:cs="宋体"/>
          <w:u w:val="single"/>
          <w:lang w:eastAsia="zh-CN"/>
        </w:rPr>
        <w:t xml:space="preserve"> 按本合同通用条</w:t>
      </w:r>
      <w:r>
        <w:rPr>
          <w:rFonts w:ascii="宋体" w:eastAsia="宋体" w:hAnsi="宋体" w:cs="宋体"/>
          <w:spacing w:val="-1"/>
          <w:u w:val="single"/>
          <w:lang w:eastAsia="zh-CN"/>
        </w:rPr>
        <w:t>款相关规定执行</w:t>
      </w:r>
    </w:p>
    <w:p w:rsidR="000F373A" w:rsidRDefault="00683344">
      <w:pPr>
        <w:tabs>
          <w:tab w:val="left" w:pos="5252"/>
        </w:tabs>
        <w:spacing w:before="294" w:line="93" w:lineRule="auto"/>
        <w:rPr>
          <w:rFonts w:ascii="宋体" w:eastAsia="宋体" w:hAnsi="宋体" w:cs="宋体"/>
          <w:lang w:eastAsia="zh-CN"/>
        </w:rPr>
      </w:pPr>
      <w:r>
        <w:rPr>
          <w:rFonts w:ascii="宋体" w:eastAsia="宋体" w:hAnsi="宋体" w:cs="宋体"/>
          <w:u w:val="single"/>
          <w:lang w:eastAsia="zh-CN"/>
        </w:rPr>
        <w:tab/>
      </w:r>
      <w:r>
        <w:rPr>
          <w:rFonts w:ascii="宋体" w:eastAsia="宋体" w:hAnsi="宋体" w:cs="宋体"/>
          <w:lang w:eastAsia="zh-CN"/>
        </w:rPr>
        <w:t>。</w:t>
      </w:r>
    </w:p>
    <w:p w:rsidR="000F373A" w:rsidRDefault="00683344">
      <w:pPr>
        <w:spacing w:before="168" w:line="220" w:lineRule="auto"/>
        <w:ind w:left="217"/>
        <w:rPr>
          <w:rFonts w:ascii="宋体" w:eastAsia="宋体" w:hAnsi="宋体" w:cs="宋体"/>
          <w:lang w:eastAsia="zh-CN"/>
        </w:rPr>
      </w:pPr>
      <w:r>
        <w:rPr>
          <w:rFonts w:ascii="宋体" w:eastAsia="宋体" w:hAnsi="宋体" w:cs="宋体"/>
          <w:spacing w:val="-1"/>
          <w:lang w:eastAsia="zh-CN"/>
        </w:rPr>
        <w:t>2.2 监理与相关服务依据</w:t>
      </w:r>
    </w:p>
    <w:p w:rsidR="000F373A" w:rsidRDefault="00683344">
      <w:pPr>
        <w:spacing w:before="158" w:line="220" w:lineRule="auto"/>
        <w:ind w:left="430"/>
        <w:rPr>
          <w:rFonts w:ascii="宋体" w:eastAsia="宋体" w:hAnsi="宋体" w:cs="宋体"/>
          <w:lang w:eastAsia="zh-CN"/>
        </w:rPr>
      </w:pPr>
      <w:r>
        <w:rPr>
          <w:rFonts w:ascii="宋体" w:eastAsia="宋体" w:hAnsi="宋体" w:cs="宋体"/>
          <w:lang w:eastAsia="zh-CN"/>
        </w:rPr>
        <w:t>2.2.1 监理依据包括：</w:t>
      </w:r>
      <w:r>
        <w:rPr>
          <w:rFonts w:ascii="宋体" w:eastAsia="宋体" w:hAnsi="宋体" w:cs="宋体"/>
          <w:u w:val="single"/>
          <w:lang w:eastAsia="zh-CN"/>
        </w:rPr>
        <w:t xml:space="preserve"> 按本合同通用</w:t>
      </w:r>
      <w:r>
        <w:rPr>
          <w:rFonts w:ascii="宋体" w:eastAsia="宋体" w:hAnsi="宋体" w:cs="宋体"/>
          <w:spacing w:val="-1"/>
          <w:u w:val="single"/>
          <w:lang w:eastAsia="zh-CN"/>
        </w:rPr>
        <w:t>条款相关规定执行</w:t>
      </w:r>
    </w:p>
    <w:p w:rsidR="000F373A" w:rsidRDefault="00683344">
      <w:pPr>
        <w:tabs>
          <w:tab w:val="left" w:pos="5252"/>
        </w:tabs>
        <w:spacing w:before="294" w:line="93" w:lineRule="auto"/>
        <w:rPr>
          <w:rFonts w:ascii="宋体" w:eastAsia="宋体" w:hAnsi="宋体" w:cs="宋体"/>
          <w:lang w:eastAsia="zh-CN"/>
        </w:rPr>
      </w:pPr>
      <w:r>
        <w:rPr>
          <w:rFonts w:ascii="宋体" w:eastAsia="宋体" w:hAnsi="宋体" w:cs="宋体"/>
          <w:u w:val="single"/>
          <w:lang w:eastAsia="zh-CN"/>
        </w:rPr>
        <w:tab/>
      </w:r>
      <w:r>
        <w:rPr>
          <w:rFonts w:ascii="宋体" w:eastAsia="宋体" w:hAnsi="宋体" w:cs="宋体"/>
          <w:lang w:eastAsia="zh-CN"/>
        </w:rPr>
        <w:t>。</w:t>
      </w:r>
    </w:p>
    <w:p w:rsidR="000F373A" w:rsidRDefault="00683344">
      <w:pPr>
        <w:spacing w:before="166" w:line="220" w:lineRule="auto"/>
        <w:ind w:left="430"/>
        <w:rPr>
          <w:rFonts w:ascii="宋体" w:eastAsia="宋体" w:hAnsi="宋体" w:cs="宋体"/>
          <w:lang w:eastAsia="zh-CN"/>
        </w:rPr>
      </w:pPr>
      <w:r>
        <w:rPr>
          <w:rFonts w:ascii="宋体" w:eastAsia="宋体" w:hAnsi="宋体" w:cs="宋体"/>
          <w:lang w:eastAsia="zh-CN"/>
        </w:rPr>
        <w:t>2.2.2 相关服务依据包括：</w:t>
      </w:r>
      <w:r>
        <w:rPr>
          <w:rFonts w:ascii="宋体" w:eastAsia="宋体" w:hAnsi="宋体" w:cs="宋体"/>
          <w:spacing w:val="-1"/>
          <w:lang w:eastAsia="zh-CN"/>
        </w:rPr>
        <w:t>。</w:t>
      </w:r>
    </w:p>
    <w:p w:rsidR="000F373A" w:rsidRDefault="00683344">
      <w:pPr>
        <w:spacing w:before="158" w:line="220" w:lineRule="auto"/>
        <w:ind w:left="221"/>
        <w:rPr>
          <w:rFonts w:ascii="宋体" w:eastAsia="宋体" w:hAnsi="宋体" w:cs="宋体"/>
          <w:lang w:eastAsia="zh-CN"/>
        </w:rPr>
      </w:pPr>
      <w:r>
        <w:rPr>
          <w:rFonts w:ascii="宋体" w:eastAsia="宋体" w:hAnsi="宋体" w:cs="宋体"/>
          <w:spacing w:val="-2"/>
          <w:lang w:eastAsia="zh-CN"/>
        </w:rPr>
        <w:t>2.3项目监理机构和人员</w:t>
      </w:r>
    </w:p>
    <w:p w:rsidR="000F373A" w:rsidRDefault="00683344">
      <w:pPr>
        <w:spacing w:before="160" w:line="220" w:lineRule="auto"/>
        <w:ind w:left="430"/>
        <w:rPr>
          <w:rFonts w:ascii="宋体" w:eastAsia="宋体" w:hAnsi="宋体" w:cs="宋体"/>
          <w:lang w:eastAsia="zh-CN"/>
        </w:rPr>
      </w:pPr>
      <w:r>
        <w:rPr>
          <w:rFonts w:ascii="宋体" w:eastAsia="宋体" w:hAnsi="宋体" w:cs="宋体"/>
          <w:lang w:eastAsia="zh-CN"/>
        </w:rPr>
        <w:t>2.3.4 更换监理人员的其他情形：</w:t>
      </w:r>
      <w:r>
        <w:rPr>
          <w:rFonts w:ascii="宋体" w:eastAsia="宋体" w:hAnsi="宋体" w:cs="宋体"/>
          <w:u w:val="single"/>
          <w:lang w:eastAsia="zh-CN"/>
        </w:rPr>
        <w:t xml:space="preserve">  按本合同通用条款</w:t>
      </w:r>
      <w:r>
        <w:rPr>
          <w:rFonts w:ascii="宋体" w:eastAsia="宋体" w:hAnsi="宋体" w:cs="宋体"/>
          <w:spacing w:val="-1"/>
          <w:u w:val="single"/>
          <w:lang w:eastAsia="zh-CN"/>
        </w:rPr>
        <w:t>相关规定执行</w:t>
      </w:r>
    </w:p>
    <w:p w:rsidR="000F373A" w:rsidRDefault="00683344">
      <w:pPr>
        <w:spacing w:before="158" w:line="221" w:lineRule="auto"/>
        <w:ind w:left="217"/>
        <w:rPr>
          <w:rFonts w:ascii="宋体" w:eastAsia="宋体" w:hAnsi="宋体" w:cs="宋体"/>
          <w:lang w:eastAsia="zh-CN"/>
        </w:rPr>
      </w:pPr>
      <w:r>
        <w:rPr>
          <w:rFonts w:ascii="宋体" w:eastAsia="宋体" w:hAnsi="宋体" w:cs="宋体"/>
          <w:spacing w:val="-3"/>
          <w:lang w:eastAsia="zh-CN"/>
        </w:rPr>
        <w:t>2.4履行职责</w:t>
      </w:r>
    </w:p>
    <w:p w:rsidR="000F373A" w:rsidRDefault="00683344">
      <w:pPr>
        <w:spacing w:before="156" w:line="221" w:lineRule="auto"/>
        <w:ind w:left="430"/>
        <w:rPr>
          <w:rFonts w:ascii="宋体" w:eastAsia="宋体" w:hAnsi="宋体" w:cs="宋体"/>
          <w:lang w:eastAsia="zh-CN"/>
        </w:rPr>
      </w:pPr>
      <w:r>
        <w:rPr>
          <w:rFonts w:ascii="宋体" w:eastAsia="宋体" w:hAnsi="宋体" w:cs="宋体"/>
          <w:spacing w:val="-1"/>
          <w:lang w:eastAsia="zh-CN"/>
        </w:rPr>
        <w:t>2.4.3 对监理人的授权范围：</w:t>
      </w:r>
    </w:p>
    <w:p w:rsidR="000F373A" w:rsidRDefault="00683344">
      <w:pPr>
        <w:tabs>
          <w:tab w:val="left" w:pos="5252"/>
        </w:tabs>
        <w:spacing w:before="294" w:line="93" w:lineRule="auto"/>
        <w:rPr>
          <w:rFonts w:ascii="宋体" w:eastAsia="宋体" w:hAnsi="宋体" w:cs="宋体"/>
          <w:lang w:eastAsia="zh-CN"/>
        </w:rPr>
      </w:pPr>
      <w:r>
        <w:rPr>
          <w:rFonts w:ascii="宋体" w:eastAsia="宋体" w:hAnsi="宋体" w:cs="宋体"/>
          <w:u w:val="single"/>
          <w:lang w:eastAsia="zh-CN"/>
        </w:rPr>
        <w:tab/>
      </w:r>
      <w:r>
        <w:rPr>
          <w:rFonts w:ascii="宋体" w:eastAsia="宋体" w:hAnsi="宋体" w:cs="宋体"/>
          <w:lang w:eastAsia="zh-CN"/>
        </w:rPr>
        <w:t>。</w:t>
      </w:r>
    </w:p>
    <w:p w:rsidR="000F373A" w:rsidRDefault="00683344">
      <w:pPr>
        <w:spacing w:before="166" w:line="347" w:lineRule="auto"/>
        <w:ind w:left="8" w:firstLine="419"/>
        <w:rPr>
          <w:rFonts w:ascii="宋体" w:eastAsia="宋体" w:hAnsi="宋体" w:cs="宋体"/>
          <w:lang w:eastAsia="zh-CN"/>
        </w:rPr>
      </w:pPr>
      <w:r>
        <w:rPr>
          <w:rFonts w:ascii="宋体" w:eastAsia="宋体" w:hAnsi="宋体" w:cs="宋体"/>
          <w:lang w:eastAsia="zh-CN"/>
        </w:rPr>
        <w:t xml:space="preserve">在涉及工程延期天内和（或）金额万元内的变更，监理人不需请示委托人即可向承包人发 </w:t>
      </w:r>
      <w:r>
        <w:rPr>
          <w:rFonts w:ascii="宋体" w:eastAsia="宋体" w:hAnsi="宋体" w:cs="宋体"/>
          <w:spacing w:val="-1"/>
          <w:lang w:eastAsia="zh-CN"/>
        </w:rPr>
        <w:t>布变更通知。</w:t>
      </w:r>
    </w:p>
    <w:p w:rsidR="000F373A" w:rsidRDefault="00683344">
      <w:pPr>
        <w:spacing w:before="28" w:line="220" w:lineRule="auto"/>
        <w:ind w:left="325"/>
        <w:rPr>
          <w:rFonts w:ascii="宋体" w:eastAsia="宋体" w:hAnsi="宋体" w:cs="宋体"/>
          <w:lang w:eastAsia="zh-CN"/>
        </w:rPr>
      </w:pPr>
      <w:r>
        <w:rPr>
          <w:rFonts w:ascii="宋体" w:eastAsia="宋体" w:hAnsi="宋体" w:cs="宋体"/>
          <w:lang w:eastAsia="zh-CN"/>
        </w:rPr>
        <w:t>2.4.4 监理人有权要求承包人调换其人员的限制条件：</w:t>
      </w:r>
      <w:r>
        <w:rPr>
          <w:rFonts w:ascii="宋体" w:eastAsia="宋体" w:hAnsi="宋体" w:cs="宋体"/>
          <w:u w:val="single"/>
          <w:lang w:eastAsia="zh-CN"/>
        </w:rPr>
        <w:t xml:space="preserve"> 按本合同通用条款相</w:t>
      </w:r>
      <w:r>
        <w:rPr>
          <w:rFonts w:ascii="宋体" w:eastAsia="宋体" w:hAnsi="宋体" w:cs="宋体"/>
          <w:spacing w:val="-1"/>
          <w:u w:val="single"/>
          <w:lang w:eastAsia="zh-CN"/>
        </w:rPr>
        <w:t>关规定执行</w:t>
      </w:r>
    </w:p>
    <w:p w:rsidR="000F373A" w:rsidRDefault="00683344">
      <w:pPr>
        <w:spacing w:before="159" w:line="219" w:lineRule="auto"/>
        <w:ind w:left="116"/>
        <w:rPr>
          <w:rFonts w:ascii="宋体" w:eastAsia="宋体" w:hAnsi="宋体" w:cs="宋体"/>
          <w:lang w:eastAsia="zh-CN"/>
        </w:rPr>
      </w:pPr>
      <w:r>
        <w:rPr>
          <w:rFonts w:ascii="宋体" w:eastAsia="宋体" w:hAnsi="宋体" w:cs="宋体"/>
          <w:spacing w:val="-1"/>
          <w:lang w:eastAsia="zh-CN"/>
        </w:rPr>
        <w:t>2.5 提交报告</w:t>
      </w:r>
    </w:p>
    <w:p w:rsidR="000F373A" w:rsidRDefault="00683344">
      <w:pPr>
        <w:spacing w:before="158" w:line="219" w:lineRule="auto"/>
        <w:ind w:left="534"/>
        <w:rPr>
          <w:rFonts w:ascii="宋体" w:eastAsia="宋体" w:hAnsi="宋体" w:cs="宋体"/>
          <w:lang w:eastAsia="zh-CN"/>
        </w:rPr>
      </w:pPr>
      <w:r>
        <w:rPr>
          <w:rFonts w:ascii="宋体" w:eastAsia="宋体" w:hAnsi="宋体" w:cs="宋体"/>
          <w:spacing w:val="-1"/>
          <w:lang w:eastAsia="zh-CN"/>
        </w:rPr>
        <w:t>监理人应提交报告的种类(包括监理规划、监理月报及约定的专项报告)、时间和份数：</w:t>
      </w:r>
    </w:p>
    <w:p w:rsidR="000F373A" w:rsidRDefault="00683344">
      <w:pPr>
        <w:pStyle w:val="a3"/>
        <w:tabs>
          <w:tab w:val="left" w:pos="7244"/>
        </w:tabs>
        <w:spacing w:before="181"/>
        <w:rPr>
          <w:lang w:eastAsia="zh-CN"/>
        </w:rPr>
      </w:pPr>
      <w:r>
        <w:rPr>
          <w:u w:val="single"/>
          <w:lang w:eastAsia="zh-CN"/>
        </w:rPr>
        <w:tab/>
      </w:r>
    </w:p>
    <w:p w:rsidR="000F373A" w:rsidRDefault="00683344">
      <w:pPr>
        <w:tabs>
          <w:tab w:val="left" w:pos="5252"/>
        </w:tabs>
        <w:spacing w:before="284" w:line="93" w:lineRule="auto"/>
        <w:rPr>
          <w:rFonts w:ascii="宋体" w:eastAsia="宋体" w:hAnsi="宋体" w:cs="宋体"/>
          <w:lang w:eastAsia="zh-CN"/>
        </w:rPr>
      </w:pPr>
      <w:r>
        <w:rPr>
          <w:rFonts w:ascii="宋体" w:eastAsia="宋体" w:hAnsi="宋体" w:cs="宋体"/>
          <w:u w:val="single"/>
          <w:lang w:eastAsia="zh-CN"/>
        </w:rPr>
        <w:tab/>
      </w:r>
      <w:r>
        <w:rPr>
          <w:rFonts w:ascii="宋体" w:eastAsia="宋体" w:hAnsi="宋体" w:cs="宋体"/>
          <w:lang w:eastAsia="zh-CN"/>
        </w:rPr>
        <w:t>。</w:t>
      </w:r>
    </w:p>
    <w:p w:rsidR="000F373A" w:rsidRDefault="00683344">
      <w:pPr>
        <w:spacing w:before="165" w:line="221" w:lineRule="auto"/>
        <w:ind w:left="116"/>
        <w:rPr>
          <w:rFonts w:ascii="宋体" w:eastAsia="宋体" w:hAnsi="宋体" w:cs="宋体"/>
          <w:lang w:eastAsia="zh-CN"/>
        </w:rPr>
      </w:pPr>
      <w:r>
        <w:rPr>
          <w:rFonts w:ascii="宋体" w:eastAsia="宋体" w:hAnsi="宋体" w:cs="宋体"/>
          <w:spacing w:val="-1"/>
          <w:lang w:eastAsia="zh-CN"/>
        </w:rPr>
        <w:t>2.7 使用委托人的财产</w:t>
      </w:r>
    </w:p>
    <w:p w:rsidR="000F373A" w:rsidRDefault="00683344">
      <w:pPr>
        <w:spacing w:before="157" w:line="220" w:lineRule="auto"/>
        <w:ind w:left="550"/>
        <w:rPr>
          <w:rFonts w:ascii="宋体" w:eastAsia="宋体" w:hAnsi="宋体" w:cs="宋体"/>
          <w:lang w:eastAsia="zh-CN"/>
        </w:rPr>
      </w:pPr>
      <w:r>
        <w:rPr>
          <w:rFonts w:ascii="宋体" w:eastAsia="宋体" w:hAnsi="宋体" w:cs="宋体"/>
          <w:spacing w:val="-1"/>
          <w:lang w:eastAsia="zh-CN"/>
        </w:rPr>
        <w:t>附录B中由委托人无偿提供的房屋、设备的所有权属于：</w:t>
      </w:r>
      <w:r>
        <w:rPr>
          <w:rFonts w:ascii="宋体" w:eastAsia="宋体" w:hAnsi="宋体" w:cs="宋体"/>
          <w:spacing w:val="-1"/>
          <w:u w:val="single"/>
          <w:lang w:eastAsia="zh-CN"/>
        </w:rPr>
        <w:t>按本</w:t>
      </w:r>
      <w:r>
        <w:rPr>
          <w:rFonts w:ascii="宋体" w:eastAsia="宋体" w:hAnsi="宋体" w:cs="宋体"/>
          <w:spacing w:val="-2"/>
          <w:u w:val="single"/>
          <w:lang w:eastAsia="zh-CN"/>
        </w:rPr>
        <w:t>合同通用条款相关规定执行</w:t>
      </w:r>
    </w:p>
    <w:p w:rsidR="000F373A" w:rsidRDefault="00683344">
      <w:pPr>
        <w:spacing w:before="158" w:line="348" w:lineRule="auto"/>
        <w:ind w:left="10" w:right="2" w:firstLine="418"/>
        <w:rPr>
          <w:rFonts w:ascii="宋体" w:eastAsia="宋体" w:hAnsi="宋体" w:cs="宋体"/>
          <w:lang w:eastAsia="zh-CN"/>
        </w:rPr>
      </w:pPr>
      <w:r>
        <w:rPr>
          <w:rFonts w:ascii="宋体" w:eastAsia="宋体" w:hAnsi="宋体" w:cs="宋体"/>
          <w:spacing w:val="13"/>
          <w:lang w:eastAsia="zh-CN"/>
        </w:rPr>
        <w:t>监理人应在本合同终止后天内移交委托人无偿提供的房屋、设备，移交的时间和方式</w:t>
      </w:r>
      <w:r>
        <w:rPr>
          <w:rFonts w:ascii="宋体" w:eastAsia="宋体" w:hAnsi="宋体" w:cs="宋体"/>
          <w:spacing w:val="-3"/>
          <w:lang w:eastAsia="zh-CN"/>
        </w:rPr>
        <w:t>为：。</w:t>
      </w:r>
    </w:p>
    <w:p w:rsidR="000F373A" w:rsidRDefault="00683344">
      <w:pPr>
        <w:spacing w:before="26" w:line="221" w:lineRule="auto"/>
        <w:ind w:left="12"/>
        <w:rPr>
          <w:rFonts w:ascii="宋体" w:eastAsia="宋体" w:hAnsi="宋体" w:cs="宋体"/>
          <w:lang w:eastAsia="zh-CN"/>
        </w:rPr>
      </w:pPr>
      <w:r>
        <w:rPr>
          <w:rFonts w:ascii="宋体" w:eastAsia="宋体" w:hAnsi="宋体" w:cs="宋体"/>
          <w:b/>
          <w:bCs/>
          <w:spacing w:val="-3"/>
          <w:lang w:eastAsia="zh-CN"/>
        </w:rPr>
        <w:t>3.委托人义务</w:t>
      </w:r>
    </w:p>
    <w:p w:rsidR="000F373A" w:rsidRDefault="00683344">
      <w:pPr>
        <w:spacing w:before="157" w:line="221" w:lineRule="auto"/>
        <w:ind w:left="223"/>
        <w:rPr>
          <w:rFonts w:ascii="宋体" w:eastAsia="宋体" w:hAnsi="宋体" w:cs="宋体"/>
          <w:lang w:eastAsia="zh-CN"/>
        </w:rPr>
      </w:pPr>
      <w:r>
        <w:rPr>
          <w:rFonts w:ascii="宋体" w:eastAsia="宋体" w:hAnsi="宋体" w:cs="宋体"/>
          <w:spacing w:val="-2"/>
          <w:lang w:eastAsia="zh-CN"/>
        </w:rPr>
        <w:t>3.4 委托人代表</w:t>
      </w:r>
    </w:p>
    <w:p w:rsidR="000F373A" w:rsidRDefault="000F373A">
      <w:pPr>
        <w:spacing w:line="221" w:lineRule="auto"/>
        <w:rPr>
          <w:rFonts w:ascii="宋体" w:eastAsia="宋体" w:hAnsi="宋体" w:cs="宋体"/>
          <w:lang w:eastAsia="zh-CN"/>
        </w:rPr>
        <w:sectPr w:rsidR="000F373A">
          <w:footerReference w:type="default" r:id="rId109"/>
          <w:pgSz w:w="11907" w:h="16839"/>
          <w:pgMar w:top="400" w:right="1087" w:bottom="1431" w:left="777" w:header="0" w:footer="1202" w:gutter="0"/>
          <w:cols w:space="720"/>
        </w:sectPr>
      </w:pPr>
    </w:p>
    <w:p w:rsidR="000F373A" w:rsidRDefault="000F373A">
      <w:pPr>
        <w:pStyle w:val="a3"/>
        <w:spacing w:line="344" w:lineRule="auto"/>
        <w:rPr>
          <w:lang w:eastAsia="zh-CN"/>
        </w:rPr>
      </w:pPr>
    </w:p>
    <w:p w:rsidR="000F373A" w:rsidRDefault="000F373A">
      <w:pPr>
        <w:pStyle w:val="a3"/>
        <w:spacing w:line="345" w:lineRule="auto"/>
        <w:rPr>
          <w:lang w:eastAsia="zh-CN"/>
        </w:rPr>
      </w:pPr>
    </w:p>
    <w:p w:rsidR="000F373A" w:rsidRDefault="00683344">
      <w:pPr>
        <w:spacing w:before="68" w:line="221" w:lineRule="auto"/>
        <w:ind w:left="420"/>
        <w:rPr>
          <w:rFonts w:ascii="宋体" w:eastAsia="宋体" w:hAnsi="宋体" w:cs="宋体"/>
          <w:lang w:eastAsia="zh-CN"/>
        </w:rPr>
      </w:pPr>
      <w:r>
        <w:rPr>
          <w:rFonts w:ascii="宋体" w:eastAsia="宋体" w:hAnsi="宋体" w:cs="宋体"/>
          <w:lang w:eastAsia="zh-CN"/>
        </w:rPr>
        <w:t>委托人代表为：</w:t>
      </w:r>
      <w:r>
        <w:rPr>
          <w:rFonts w:ascii="宋体" w:eastAsia="宋体" w:hAnsi="宋体" w:cs="宋体"/>
          <w:spacing w:val="-1"/>
          <w:lang w:eastAsia="zh-CN"/>
        </w:rPr>
        <w:t>。</w:t>
      </w:r>
    </w:p>
    <w:p w:rsidR="000F373A" w:rsidRDefault="00683344">
      <w:pPr>
        <w:spacing w:before="159" w:line="221" w:lineRule="auto"/>
        <w:ind w:left="211"/>
        <w:rPr>
          <w:rFonts w:ascii="宋体" w:eastAsia="宋体" w:hAnsi="宋体" w:cs="宋体"/>
          <w:lang w:eastAsia="zh-CN"/>
        </w:rPr>
      </w:pPr>
      <w:r>
        <w:rPr>
          <w:rFonts w:ascii="宋体" w:eastAsia="宋体" w:hAnsi="宋体" w:cs="宋体"/>
          <w:spacing w:val="-3"/>
          <w:lang w:eastAsia="zh-CN"/>
        </w:rPr>
        <w:t>3.6答复</w:t>
      </w:r>
    </w:p>
    <w:p w:rsidR="000F373A" w:rsidRDefault="00683344">
      <w:pPr>
        <w:spacing w:before="156" w:line="220" w:lineRule="auto"/>
        <w:ind w:left="420"/>
        <w:rPr>
          <w:rFonts w:ascii="宋体" w:eastAsia="宋体" w:hAnsi="宋体" w:cs="宋体"/>
          <w:lang w:eastAsia="zh-CN"/>
        </w:rPr>
      </w:pPr>
      <w:r>
        <w:rPr>
          <w:rFonts w:ascii="宋体" w:eastAsia="宋体" w:hAnsi="宋体" w:cs="宋体"/>
          <w:spacing w:val="-1"/>
          <w:lang w:eastAsia="zh-CN"/>
        </w:rPr>
        <w:t>委托人同意在天内，对监理人书面提交并要求做出决定的事宜给予书面答复。</w:t>
      </w:r>
    </w:p>
    <w:p w:rsidR="000F373A" w:rsidRDefault="00683344">
      <w:pPr>
        <w:spacing w:before="157" w:line="221" w:lineRule="auto"/>
        <w:rPr>
          <w:rFonts w:ascii="宋体" w:eastAsia="宋体" w:hAnsi="宋体" w:cs="宋体"/>
          <w:lang w:eastAsia="zh-CN"/>
        </w:rPr>
      </w:pPr>
      <w:r>
        <w:rPr>
          <w:rFonts w:ascii="宋体" w:eastAsia="宋体" w:hAnsi="宋体" w:cs="宋体"/>
          <w:b/>
          <w:bCs/>
          <w:spacing w:val="-2"/>
          <w:lang w:eastAsia="zh-CN"/>
        </w:rPr>
        <w:t>4.违约责任</w:t>
      </w:r>
    </w:p>
    <w:p w:rsidR="000F373A" w:rsidRDefault="00683344">
      <w:pPr>
        <w:spacing w:before="157" w:line="221" w:lineRule="auto"/>
        <w:ind w:left="211"/>
        <w:rPr>
          <w:rFonts w:ascii="宋体" w:eastAsia="宋体" w:hAnsi="宋体" w:cs="宋体"/>
          <w:lang w:eastAsia="zh-CN"/>
        </w:rPr>
      </w:pPr>
      <w:r>
        <w:rPr>
          <w:rFonts w:ascii="宋体" w:eastAsia="宋体" w:hAnsi="宋体" w:cs="宋体"/>
          <w:spacing w:val="-1"/>
          <w:lang w:eastAsia="zh-CN"/>
        </w:rPr>
        <w:t>4.1 监理人的违约责任</w:t>
      </w:r>
    </w:p>
    <w:p w:rsidR="000F373A" w:rsidRDefault="00683344">
      <w:pPr>
        <w:spacing w:before="159" w:line="221" w:lineRule="auto"/>
        <w:ind w:left="420"/>
        <w:rPr>
          <w:rFonts w:ascii="宋体" w:eastAsia="宋体" w:hAnsi="宋体" w:cs="宋体"/>
          <w:lang w:eastAsia="zh-CN"/>
        </w:rPr>
      </w:pPr>
      <w:r>
        <w:rPr>
          <w:rFonts w:ascii="宋体" w:eastAsia="宋体" w:hAnsi="宋体" w:cs="宋体"/>
          <w:spacing w:val="-2"/>
          <w:lang w:eastAsia="zh-CN"/>
        </w:rPr>
        <w:t>4.1.1监理人赔偿金额按下列方法确定：</w:t>
      </w:r>
    </w:p>
    <w:p w:rsidR="000F373A" w:rsidRDefault="00683344">
      <w:pPr>
        <w:spacing w:before="156" w:line="221" w:lineRule="auto"/>
        <w:ind w:left="420"/>
        <w:rPr>
          <w:rFonts w:ascii="宋体" w:eastAsia="宋体" w:hAnsi="宋体" w:cs="宋体"/>
          <w:lang w:eastAsia="zh-CN"/>
        </w:rPr>
      </w:pPr>
      <w:r>
        <w:rPr>
          <w:rFonts w:ascii="宋体" w:eastAsia="宋体" w:hAnsi="宋体" w:cs="宋体"/>
          <w:lang w:eastAsia="zh-CN"/>
        </w:rPr>
        <w:t>赔偿金＝直接经济损失×正常工作酬金÷工程概算投资额</w:t>
      </w:r>
      <w:r>
        <w:rPr>
          <w:rFonts w:ascii="宋体" w:eastAsia="宋体" w:hAnsi="宋体" w:cs="宋体"/>
          <w:spacing w:val="-1"/>
          <w:lang w:eastAsia="zh-CN"/>
        </w:rPr>
        <w:t>（或建筑安装工程费）</w:t>
      </w:r>
    </w:p>
    <w:p w:rsidR="000F373A" w:rsidRDefault="00683344">
      <w:pPr>
        <w:spacing w:before="157" w:line="221" w:lineRule="auto"/>
        <w:ind w:left="211"/>
        <w:rPr>
          <w:rFonts w:ascii="宋体" w:eastAsia="宋体" w:hAnsi="宋体" w:cs="宋体"/>
          <w:lang w:eastAsia="zh-CN"/>
        </w:rPr>
      </w:pPr>
      <w:r>
        <w:rPr>
          <w:rFonts w:ascii="宋体" w:eastAsia="宋体" w:hAnsi="宋体" w:cs="宋体"/>
          <w:spacing w:val="-1"/>
          <w:lang w:eastAsia="zh-CN"/>
        </w:rPr>
        <w:t>4.2 委托人的违约责任</w:t>
      </w:r>
    </w:p>
    <w:p w:rsidR="000F373A" w:rsidRDefault="00683344">
      <w:pPr>
        <w:spacing w:before="157" w:line="221" w:lineRule="auto"/>
        <w:ind w:left="420"/>
        <w:rPr>
          <w:rFonts w:ascii="宋体" w:eastAsia="宋体" w:hAnsi="宋体" w:cs="宋体"/>
          <w:lang w:eastAsia="zh-CN"/>
        </w:rPr>
      </w:pPr>
      <w:r>
        <w:rPr>
          <w:rFonts w:ascii="宋体" w:eastAsia="宋体" w:hAnsi="宋体" w:cs="宋体"/>
          <w:spacing w:val="-2"/>
          <w:lang w:eastAsia="zh-CN"/>
        </w:rPr>
        <w:t>4.2.3 委托人逾期付款利息按下列方法确定：</w:t>
      </w:r>
    </w:p>
    <w:p w:rsidR="000F373A" w:rsidRDefault="00683344">
      <w:pPr>
        <w:spacing w:before="156" w:line="221" w:lineRule="auto"/>
        <w:ind w:left="419"/>
        <w:rPr>
          <w:rFonts w:ascii="宋体" w:eastAsia="宋体" w:hAnsi="宋体" w:cs="宋体"/>
          <w:lang w:eastAsia="zh-CN"/>
        </w:rPr>
      </w:pPr>
      <w:r>
        <w:rPr>
          <w:rFonts w:ascii="宋体" w:eastAsia="宋体" w:hAnsi="宋体" w:cs="宋体"/>
          <w:lang w:eastAsia="zh-CN"/>
        </w:rPr>
        <w:t>逾期付款利息＝当期应付款总额×银行同期贷款利率×拖延支付天数</w:t>
      </w:r>
    </w:p>
    <w:p w:rsidR="000F373A" w:rsidRDefault="00683344">
      <w:pPr>
        <w:spacing w:before="159" w:line="221" w:lineRule="auto"/>
        <w:ind w:left="5"/>
        <w:rPr>
          <w:rFonts w:ascii="宋体" w:eastAsia="宋体" w:hAnsi="宋体" w:cs="宋体"/>
          <w:lang w:eastAsia="zh-CN"/>
        </w:rPr>
      </w:pPr>
      <w:r>
        <w:rPr>
          <w:rFonts w:ascii="宋体" w:eastAsia="宋体" w:hAnsi="宋体" w:cs="宋体"/>
          <w:b/>
          <w:bCs/>
          <w:spacing w:val="-6"/>
          <w:lang w:eastAsia="zh-CN"/>
        </w:rPr>
        <w:t>5.支付</w:t>
      </w:r>
    </w:p>
    <w:p w:rsidR="000F373A" w:rsidRDefault="00683344">
      <w:pPr>
        <w:spacing w:before="158" w:line="220" w:lineRule="auto"/>
        <w:ind w:left="216"/>
        <w:rPr>
          <w:rFonts w:ascii="宋体" w:eastAsia="宋体" w:hAnsi="宋体" w:cs="宋体"/>
          <w:lang w:eastAsia="zh-CN"/>
        </w:rPr>
      </w:pPr>
      <w:r>
        <w:rPr>
          <w:rFonts w:ascii="宋体" w:eastAsia="宋体" w:hAnsi="宋体" w:cs="宋体"/>
          <w:spacing w:val="-2"/>
          <w:lang w:eastAsia="zh-CN"/>
        </w:rPr>
        <w:t>5.1 支付货币</w:t>
      </w:r>
    </w:p>
    <w:p w:rsidR="000F373A" w:rsidRDefault="00683344">
      <w:pPr>
        <w:spacing w:before="157" w:line="220" w:lineRule="auto"/>
        <w:ind w:left="443"/>
        <w:rPr>
          <w:rFonts w:ascii="宋体" w:eastAsia="宋体" w:hAnsi="宋体" w:cs="宋体"/>
          <w:lang w:eastAsia="zh-CN"/>
        </w:rPr>
      </w:pPr>
      <w:r>
        <w:rPr>
          <w:rFonts w:ascii="宋体" w:eastAsia="宋体" w:hAnsi="宋体" w:cs="宋体"/>
          <w:spacing w:val="-2"/>
          <w:lang w:eastAsia="zh-CN"/>
        </w:rPr>
        <w:t>币种为：</w:t>
      </w:r>
      <w:r>
        <w:rPr>
          <w:rFonts w:ascii="宋体" w:eastAsia="宋体" w:hAnsi="宋体" w:cs="宋体"/>
          <w:spacing w:val="-2"/>
          <w:u w:val="single"/>
          <w:lang w:eastAsia="zh-CN"/>
        </w:rPr>
        <w:t xml:space="preserve">  人民币     </w:t>
      </w:r>
      <w:r>
        <w:rPr>
          <w:rFonts w:ascii="宋体" w:eastAsia="宋体" w:hAnsi="宋体" w:cs="宋体"/>
          <w:spacing w:val="-2"/>
          <w:lang w:eastAsia="zh-CN"/>
        </w:rPr>
        <w:t>，比例为</w:t>
      </w:r>
      <w:r>
        <w:rPr>
          <w:rFonts w:ascii="宋体" w:eastAsia="宋体" w:hAnsi="宋体" w:cs="宋体"/>
          <w:spacing w:val="2"/>
          <w:lang w:eastAsia="zh-CN"/>
        </w:rPr>
        <w:t>：，</w:t>
      </w:r>
      <w:r>
        <w:rPr>
          <w:rFonts w:ascii="宋体" w:eastAsia="宋体" w:hAnsi="宋体" w:cs="宋体"/>
          <w:spacing w:val="-2"/>
          <w:lang w:eastAsia="zh-CN"/>
        </w:rPr>
        <w:t>汇率为：。</w:t>
      </w:r>
    </w:p>
    <w:p w:rsidR="000F373A" w:rsidRDefault="00683344">
      <w:pPr>
        <w:spacing w:before="158" w:line="221" w:lineRule="auto"/>
        <w:ind w:left="216"/>
        <w:rPr>
          <w:rFonts w:ascii="宋体" w:eastAsia="宋体" w:hAnsi="宋体" w:cs="宋体"/>
          <w:lang w:eastAsia="zh-CN"/>
        </w:rPr>
      </w:pPr>
      <w:r>
        <w:rPr>
          <w:rFonts w:ascii="宋体" w:eastAsia="宋体" w:hAnsi="宋体" w:cs="宋体"/>
          <w:spacing w:val="-3"/>
          <w:lang w:eastAsia="zh-CN"/>
        </w:rPr>
        <w:t>5.3支付酬金</w:t>
      </w:r>
    </w:p>
    <w:p w:rsidR="000F373A" w:rsidRDefault="00683344">
      <w:pPr>
        <w:spacing w:before="160" w:line="345" w:lineRule="auto"/>
        <w:ind w:right="13" w:firstLine="424"/>
        <w:rPr>
          <w:rFonts w:ascii="宋体" w:eastAsia="宋体" w:hAnsi="宋体" w:cs="宋体"/>
          <w:b/>
          <w:u w:val="single"/>
          <w:lang w:eastAsia="zh-CN"/>
        </w:rPr>
      </w:pPr>
      <w:r>
        <w:rPr>
          <w:rFonts w:ascii="宋体" w:eastAsia="宋体" w:hAnsi="宋体" w:cs="宋体"/>
          <w:spacing w:val="-3"/>
          <w:lang w:eastAsia="zh-CN"/>
        </w:rPr>
        <w:t>监理费支付：</w:t>
      </w:r>
      <w:r>
        <w:rPr>
          <w:rFonts w:ascii="宋体" w:eastAsia="宋体" w:hAnsi="宋体" w:cs="宋体" w:hint="eastAsia"/>
          <w:spacing w:val="-3"/>
          <w:lang w:eastAsia="zh-CN"/>
        </w:rPr>
        <w:t>竣工验收合格</w:t>
      </w:r>
    </w:p>
    <w:p w:rsidR="000F373A" w:rsidRDefault="00683344">
      <w:pPr>
        <w:spacing w:before="30" w:line="221" w:lineRule="auto"/>
        <w:ind w:left="2"/>
        <w:rPr>
          <w:rFonts w:ascii="宋体" w:eastAsia="宋体" w:hAnsi="宋体" w:cs="宋体"/>
          <w:lang w:eastAsia="zh-CN"/>
        </w:rPr>
      </w:pPr>
      <w:r>
        <w:rPr>
          <w:rFonts w:ascii="宋体" w:eastAsia="宋体" w:hAnsi="宋体" w:cs="宋体"/>
          <w:spacing w:val="-3"/>
          <w:lang w:eastAsia="zh-CN"/>
        </w:rPr>
        <w:t>6</w:t>
      </w:r>
      <w:r>
        <w:rPr>
          <w:rFonts w:ascii="宋体" w:eastAsia="宋体" w:hAnsi="宋体" w:cs="宋体"/>
          <w:b/>
          <w:bCs/>
          <w:spacing w:val="-3"/>
          <w:lang w:eastAsia="zh-CN"/>
        </w:rPr>
        <w:t>.合同生效、变更、暂停、解除与终止</w:t>
      </w:r>
    </w:p>
    <w:p w:rsidR="000F373A" w:rsidRDefault="00683344">
      <w:pPr>
        <w:spacing w:before="157" w:line="221" w:lineRule="auto"/>
        <w:ind w:left="213"/>
        <w:rPr>
          <w:rFonts w:ascii="宋体" w:eastAsia="宋体" w:hAnsi="宋体" w:cs="宋体"/>
          <w:lang w:eastAsia="zh-CN"/>
        </w:rPr>
      </w:pPr>
      <w:r>
        <w:rPr>
          <w:rFonts w:ascii="宋体" w:eastAsia="宋体" w:hAnsi="宋体" w:cs="宋体"/>
          <w:spacing w:val="-3"/>
          <w:lang w:eastAsia="zh-CN"/>
        </w:rPr>
        <w:t>6.1生效</w:t>
      </w:r>
    </w:p>
    <w:p w:rsidR="000F373A" w:rsidRDefault="00683344">
      <w:pPr>
        <w:spacing w:before="156" w:line="348" w:lineRule="auto"/>
        <w:ind w:left="5" w:right="12" w:firstLine="475"/>
        <w:rPr>
          <w:rFonts w:ascii="宋体" w:eastAsia="宋体" w:hAnsi="宋体" w:cs="宋体"/>
          <w:lang w:eastAsia="zh-CN"/>
        </w:rPr>
      </w:pPr>
      <w:r>
        <w:rPr>
          <w:rFonts w:ascii="宋体" w:eastAsia="宋体" w:hAnsi="宋体" w:cs="宋体"/>
          <w:spacing w:val="12"/>
          <w:lang w:eastAsia="zh-CN"/>
        </w:rPr>
        <w:t>本合同生效条件：</w:t>
      </w:r>
      <w:r>
        <w:rPr>
          <w:rFonts w:ascii="宋体" w:eastAsia="宋体" w:hAnsi="宋体" w:cs="宋体"/>
          <w:spacing w:val="12"/>
          <w:u w:val="single"/>
          <w:lang w:eastAsia="zh-CN"/>
        </w:rPr>
        <w:t>委托人和监理人的法定代表人或其授权代理人在协议书上签字并盖章后本</w:t>
      </w:r>
      <w:r>
        <w:rPr>
          <w:rFonts w:ascii="宋体" w:eastAsia="宋体" w:hAnsi="宋体" w:cs="宋体"/>
          <w:spacing w:val="11"/>
          <w:u w:val="single"/>
          <w:lang w:eastAsia="zh-CN"/>
        </w:rPr>
        <w:t>合同生</w:t>
      </w:r>
      <w:r>
        <w:rPr>
          <w:rFonts w:ascii="宋体" w:eastAsia="宋体" w:hAnsi="宋体" w:cs="宋体"/>
          <w:spacing w:val="-7"/>
          <w:u w:val="single"/>
          <w:lang w:eastAsia="zh-CN"/>
        </w:rPr>
        <w:t>效</w:t>
      </w:r>
      <w:r>
        <w:rPr>
          <w:rFonts w:ascii="宋体" w:eastAsia="宋体" w:hAnsi="宋体" w:cs="宋体"/>
          <w:spacing w:val="-7"/>
          <w:lang w:eastAsia="zh-CN"/>
        </w:rPr>
        <w:t>。</w:t>
      </w:r>
    </w:p>
    <w:p w:rsidR="000F373A" w:rsidRDefault="00683344">
      <w:pPr>
        <w:spacing w:before="28" w:line="222" w:lineRule="auto"/>
        <w:ind w:left="208"/>
        <w:rPr>
          <w:rFonts w:ascii="宋体" w:eastAsia="宋体" w:hAnsi="宋体" w:cs="宋体"/>
          <w:lang w:eastAsia="zh-CN"/>
        </w:rPr>
      </w:pPr>
      <w:r>
        <w:rPr>
          <w:rFonts w:ascii="宋体" w:eastAsia="宋体" w:hAnsi="宋体" w:cs="宋体"/>
          <w:spacing w:val="-3"/>
          <w:lang w:eastAsia="zh-CN"/>
        </w:rPr>
        <w:t>6.2变更</w:t>
      </w:r>
    </w:p>
    <w:p w:rsidR="000F373A" w:rsidRDefault="00683344">
      <w:pPr>
        <w:spacing w:before="155" w:line="220" w:lineRule="auto"/>
        <w:ind w:left="422"/>
        <w:rPr>
          <w:rFonts w:ascii="宋体" w:eastAsia="宋体" w:hAnsi="宋体" w:cs="宋体"/>
          <w:lang w:eastAsia="zh-CN"/>
        </w:rPr>
      </w:pPr>
      <w:r>
        <w:rPr>
          <w:rFonts w:ascii="宋体" w:eastAsia="宋体" w:hAnsi="宋体" w:cs="宋体"/>
          <w:spacing w:val="-1"/>
          <w:lang w:eastAsia="zh-CN"/>
        </w:rPr>
        <w:t>6.2.2 除不可抗力外， 因非监理人原因导致本合同期限延长时，附加工作酬金按下列方法确定：</w:t>
      </w:r>
    </w:p>
    <w:p w:rsidR="000F373A" w:rsidRDefault="00683344">
      <w:pPr>
        <w:spacing w:before="158" w:line="220" w:lineRule="auto"/>
        <w:ind w:left="437"/>
        <w:rPr>
          <w:rFonts w:ascii="宋体" w:eastAsia="宋体" w:hAnsi="宋体" w:cs="宋体"/>
          <w:lang w:eastAsia="zh-CN"/>
        </w:rPr>
      </w:pPr>
      <w:r>
        <w:rPr>
          <w:rFonts w:ascii="宋体" w:eastAsia="宋体" w:hAnsi="宋体" w:cs="宋体"/>
          <w:spacing w:val="-2"/>
          <w:lang w:eastAsia="zh-CN"/>
        </w:rPr>
        <w:t>附加工作酬金=本合同期限延长时间（天）×正常工作酬金÷协议书约定的监理</w:t>
      </w:r>
      <w:r>
        <w:rPr>
          <w:rFonts w:ascii="宋体" w:eastAsia="宋体" w:hAnsi="宋体" w:cs="宋体"/>
          <w:spacing w:val="-3"/>
          <w:lang w:eastAsia="zh-CN"/>
        </w:rPr>
        <w:t>与相关服务期限（天）</w:t>
      </w:r>
    </w:p>
    <w:p w:rsidR="000F373A" w:rsidRDefault="00683344">
      <w:pPr>
        <w:spacing w:before="158" w:line="220" w:lineRule="auto"/>
        <w:ind w:left="422"/>
        <w:rPr>
          <w:rFonts w:ascii="宋体" w:eastAsia="宋体" w:hAnsi="宋体" w:cs="宋体"/>
          <w:lang w:eastAsia="zh-CN"/>
        </w:rPr>
      </w:pPr>
      <w:r>
        <w:rPr>
          <w:rFonts w:ascii="宋体" w:eastAsia="宋体" w:hAnsi="宋体" w:cs="宋体"/>
          <w:spacing w:val="-2"/>
          <w:lang w:eastAsia="zh-CN"/>
        </w:rPr>
        <w:t>6.2.3附加工作酬金按下列方法确定：</w:t>
      </w:r>
    </w:p>
    <w:p w:rsidR="000F373A" w:rsidRDefault="00683344">
      <w:pPr>
        <w:spacing w:before="160" w:line="345" w:lineRule="auto"/>
        <w:ind w:left="2" w:right="3" w:firstLine="434"/>
        <w:rPr>
          <w:rFonts w:ascii="宋体" w:eastAsia="宋体" w:hAnsi="宋体" w:cs="宋体"/>
          <w:lang w:eastAsia="zh-CN"/>
        </w:rPr>
      </w:pPr>
      <w:r>
        <w:rPr>
          <w:rFonts w:ascii="宋体" w:eastAsia="宋体" w:hAnsi="宋体" w:cs="宋体"/>
          <w:spacing w:val="1"/>
          <w:lang w:eastAsia="zh-CN"/>
        </w:rPr>
        <w:t>附加工作酬金=善后工作及恢复服务的准备工作时间（天）×正常工作酬金÷协议书约定的监理</w:t>
      </w:r>
      <w:r>
        <w:rPr>
          <w:rFonts w:ascii="宋体" w:eastAsia="宋体" w:hAnsi="宋体" w:cs="宋体"/>
          <w:lang w:eastAsia="zh-CN"/>
        </w:rPr>
        <w:t xml:space="preserve">与相关服 </w:t>
      </w:r>
      <w:r>
        <w:rPr>
          <w:rFonts w:ascii="宋体" w:eastAsia="宋体" w:hAnsi="宋体" w:cs="宋体"/>
          <w:spacing w:val="-3"/>
          <w:lang w:eastAsia="zh-CN"/>
        </w:rPr>
        <w:t>务期限（天）</w:t>
      </w:r>
    </w:p>
    <w:p w:rsidR="000F373A" w:rsidRDefault="00683344">
      <w:pPr>
        <w:spacing w:before="31" w:line="221" w:lineRule="auto"/>
        <w:ind w:left="422"/>
        <w:rPr>
          <w:rFonts w:ascii="宋体" w:eastAsia="宋体" w:hAnsi="宋体" w:cs="宋体"/>
          <w:lang w:eastAsia="zh-CN"/>
        </w:rPr>
      </w:pPr>
      <w:r>
        <w:rPr>
          <w:rFonts w:ascii="宋体" w:eastAsia="宋体" w:hAnsi="宋体" w:cs="宋体"/>
          <w:spacing w:val="-2"/>
          <w:lang w:eastAsia="zh-CN"/>
        </w:rPr>
        <w:t>6.2.5 正常工作酬金增加额按下列方法确定：</w:t>
      </w:r>
    </w:p>
    <w:p w:rsidR="000F373A" w:rsidRDefault="00683344">
      <w:pPr>
        <w:spacing w:before="156" w:line="348" w:lineRule="auto"/>
        <w:ind w:right="2" w:firstLine="484"/>
        <w:rPr>
          <w:rFonts w:ascii="宋体" w:eastAsia="宋体" w:hAnsi="宋体" w:cs="宋体"/>
          <w:lang w:eastAsia="zh-CN"/>
        </w:rPr>
      </w:pPr>
      <w:r>
        <w:rPr>
          <w:rFonts w:ascii="宋体" w:eastAsia="宋体" w:hAnsi="宋体" w:cs="宋体"/>
          <w:lang w:eastAsia="zh-CN"/>
        </w:rPr>
        <w:t>正常工作酬金增加额=工程投资额或建筑安装工程费增加额×正常工作酬金÷工程概算投资</w:t>
      </w:r>
      <w:r>
        <w:rPr>
          <w:rFonts w:ascii="宋体" w:eastAsia="宋体" w:hAnsi="宋体" w:cs="宋体"/>
          <w:spacing w:val="-1"/>
          <w:lang w:eastAsia="zh-CN"/>
        </w:rPr>
        <w:t>额（或建筑安</w:t>
      </w:r>
      <w:r>
        <w:rPr>
          <w:rFonts w:ascii="宋体" w:eastAsia="宋体" w:hAnsi="宋体" w:cs="宋体"/>
          <w:spacing w:val="-3"/>
          <w:lang w:eastAsia="zh-CN"/>
        </w:rPr>
        <w:t>装工程费）</w:t>
      </w:r>
    </w:p>
    <w:p w:rsidR="000F373A" w:rsidRDefault="00683344">
      <w:pPr>
        <w:spacing w:before="27" w:line="346" w:lineRule="auto"/>
        <w:ind w:left="18" w:firstLine="404"/>
        <w:rPr>
          <w:rFonts w:ascii="宋体" w:eastAsia="宋体" w:hAnsi="宋体" w:cs="宋体"/>
          <w:lang w:eastAsia="zh-CN"/>
        </w:rPr>
      </w:pPr>
      <w:r>
        <w:rPr>
          <w:rFonts w:ascii="宋体" w:eastAsia="宋体" w:hAnsi="宋体" w:cs="宋体"/>
          <w:spacing w:val="-1"/>
          <w:lang w:eastAsia="zh-CN"/>
        </w:rPr>
        <w:t>6.2.6 因工程规模、监理范围的变化导致监理人的正常工作量减少时，按减少工作量的比例从协议书约定</w:t>
      </w:r>
      <w:r>
        <w:rPr>
          <w:rFonts w:ascii="宋体" w:eastAsia="宋体" w:hAnsi="宋体" w:cs="宋体"/>
          <w:spacing w:val="-2"/>
          <w:lang w:eastAsia="zh-CN"/>
        </w:rPr>
        <w:t>的正常工作酬金中扣减相同比例的酬金。</w:t>
      </w:r>
    </w:p>
    <w:p w:rsidR="000F373A" w:rsidRDefault="00683344">
      <w:pPr>
        <w:spacing w:before="29" w:line="221" w:lineRule="auto"/>
        <w:ind w:left="5"/>
        <w:rPr>
          <w:rFonts w:ascii="宋体" w:eastAsia="宋体" w:hAnsi="宋体" w:cs="宋体"/>
          <w:lang w:eastAsia="zh-CN"/>
        </w:rPr>
      </w:pPr>
      <w:r>
        <w:rPr>
          <w:rFonts w:ascii="宋体" w:eastAsia="宋体" w:hAnsi="宋体" w:cs="宋体"/>
          <w:b/>
          <w:bCs/>
          <w:spacing w:val="-6"/>
          <w:lang w:eastAsia="zh-CN"/>
        </w:rPr>
        <w:t>7.争议解决</w:t>
      </w:r>
    </w:p>
    <w:p w:rsidR="000F373A" w:rsidRDefault="00683344">
      <w:pPr>
        <w:spacing w:before="158" w:line="221" w:lineRule="auto"/>
        <w:ind w:left="212"/>
        <w:rPr>
          <w:rFonts w:ascii="宋体" w:eastAsia="宋体" w:hAnsi="宋体" w:cs="宋体"/>
          <w:lang w:eastAsia="zh-CN"/>
        </w:rPr>
      </w:pPr>
      <w:r>
        <w:rPr>
          <w:rFonts w:ascii="宋体" w:eastAsia="宋体" w:hAnsi="宋体" w:cs="宋体"/>
          <w:spacing w:val="-4"/>
          <w:lang w:eastAsia="zh-CN"/>
        </w:rPr>
        <w:t>7.2调解</w:t>
      </w:r>
    </w:p>
    <w:p w:rsidR="000F373A" w:rsidRDefault="00683344">
      <w:pPr>
        <w:spacing w:before="158" w:line="220" w:lineRule="auto"/>
        <w:ind w:left="414"/>
        <w:rPr>
          <w:rFonts w:ascii="宋体" w:eastAsia="宋体" w:hAnsi="宋体" w:cs="宋体"/>
          <w:lang w:eastAsia="zh-CN"/>
        </w:rPr>
      </w:pPr>
      <w:r>
        <w:rPr>
          <w:rFonts w:ascii="宋体" w:eastAsia="宋体" w:hAnsi="宋体" w:cs="宋体"/>
          <w:spacing w:val="-1"/>
          <w:lang w:eastAsia="zh-CN"/>
        </w:rPr>
        <w:t>本合同争议进行调解时，可提交进行调解。</w:t>
      </w:r>
    </w:p>
    <w:p w:rsidR="000F373A" w:rsidRDefault="00683344">
      <w:pPr>
        <w:spacing w:before="158" w:line="221" w:lineRule="auto"/>
        <w:ind w:left="212"/>
        <w:rPr>
          <w:rFonts w:ascii="宋体" w:eastAsia="宋体" w:hAnsi="宋体" w:cs="宋体"/>
          <w:lang w:eastAsia="zh-CN"/>
        </w:rPr>
      </w:pPr>
      <w:r>
        <w:rPr>
          <w:rFonts w:ascii="宋体" w:eastAsia="宋体" w:hAnsi="宋体" w:cs="宋体"/>
          <w:spacing w:val="-2"/>
          <w:lang w:eastAsia="zh-CN"/>
        </w:rPr>
        <w:t>7.3 仲裁或诉讼</w:t>
      </w:r>
    </w:p>
    <w:p w:rsidR="000F373A" w:rsidRDefault="000F373A">
      <w:pPr>
        <w:spacing w:line="221" w:lineRule="auto"/>
        <w:rPr>
          <w:rFonts w:ascii="宋体" w:eastAsia="宋体" w:hAnsi="宋体" w:cs="宋体"/>
          <w:lang w:eastAsia="zh-CN"/>
        </w:rPr>
        <w:sectPr w:rsidR="000F373A">
          <w:footerReference w:type="default" r:id="rId110"/>
          <w:pgSz w:w="11907" w:h="16839"/>
          <w:pgMar w:top="400" w:right="1082" w:bottom="1431" w:left="784" w:header="0" w:footer="1202" w:gutter="0"/>
          <w:cols w:space="720"/>
        </w:sectPr>
      </w:pPr>
    </w:p>
    <w:p w:rsidR="000F373A" w:rsidRDefault="000F373A">
      <w:pPr>
        <w:pStyle w:val="a3"/>
        <w:spacing w:line="344" w:lineRule="auto"/>
        <w:rPr>
          <w:lang w:eastAsia="zh-CN"/>
        </w:rPr>
      </w:pPr>
    </w:p>
    <w:p w:rsidR="000F373A" w:rsidRDefault="000F373A">
      <w:pPr>
        <w:pStyle w:val="a3"/>
        <w:spacing w:line="345" w:lineRule="auto"/>
        <w:rPr>
          <w:lang w:eastAsia="zh-CN"/>
        </w:rPr>
      </w:pPr>
    </w:p>
    <w:p w:rsidR="000F373A" w:rsidRDefault="00683344">
      <w:pPr>
        <w:spacing w:before="68" w:line="221" w:lineRule="auto"/>
        <w:ind w:left="429"/>
        <w:rPr>
          <w:rFonts w:ascii="宋体" w:eastAsia="宋体" w:hAnsi="宋体" w:cs="宋体"/>
          <w:lang w:eastAsia="zh-CN"/>
        </w:rPr>
      </w:pPr>
      <w:r>
        <w:rPr>
          <w:rFonts w:ascii="宋体" w:eastAsia="宋体" w:hAnsi="宋体" w:cs="宋体"/>
          <w:spacing w:val="-2"/>
          <w:lang w:eastAsia="zh-CN"/>
        </w:rPr>
        <w:t>合同争议的最终解决方式为下列第</w:t>
      </w:r>
      <w:r>
        <w:rPr>
          <w:rFonts w:ascii="宋体" w:eastAsia="宋体" w:hAnsi="宋体" w:cs="宋体"/>
          <w:spacing w:val="-2"/>
          <w:u w:val="single"/>
          <w:lang w:eastAsia="zh-CN"/>
        </w:rPr>
        <w:t xml:space="preserve">   （2）     </w:t>
      </w:r>
      <w:r>
        <w:rPr>
          <w:rFonts w:ascii="宋体" w:eastAsia="宋体" w:hAnsi="宋体" w:cs="宋体"/>
          <w:spacing w:val="-2"/>
          <w:lang w:eastAsia="zh-CN"/>
        </w:rPr>
        <w:t>种方式：</w:t>
      </w:r>
    </w:p>
    <w:p w:rsidR="000F373A" w:rsidRDefault="00683344">
      <w:pPr>
        <w:spacing w:before="159" w:line="220" w:lineRule="auto"/>
        <w:ind w:left="434"/>
        <w:rPr>
          <w:rFonts w:ascii="宋体" w:eastAsia="宋体" w:hAnsi="宋体" w:cs="宋体"/>
          <w:lang w:eastAsia="zh-CN"/>
        </w:rPr>
      </w:pPr>
      <w:r>
        <w:rPr>
          <w:rFonts w:ascii="宋体" w:eastAsia="宋体" w:hAnsi="宋体" w:cs="宋体"/>
          <w:spacing w:val="-2"/>
          <w:lang w:eastAsia="zh-CN"/>
        </w:rPr>
        <w:t>（1）提请仲裁委员会进行仲裁。</w:t>
      </w:r>
    </w:p>
    <w:p w:rsidR="000F373A" w:rsidRDefault="00683344">
      <w:pPr>
        <w:spacing w:before="158" w:line="221" w:lineRule="auto"/>
        <w:ind w:left="434"/>
        <w:rPr>
          <w:rFonts w:ascii="宋体" w:eastAsia="宋体" w:hAnsi="宋体" w:cs="宋体"/>
          <w:lang w:eastAsia="zh-CN"/>
        </w:rPr>
      </w:pPr>
      <w:r>
        <w:rPr>
          <w:rFonts w:ascii="宋体" w:eastAsia="宋体" w:hAnsi="宋体" w:cs="宋体"/>
          <w:spacing w:val="-1"/>
          <w:lang w:eastAsia="zh-CN"/>
        </w:rPr>
        <w:t>（2）向</w:t>
      </w:r>
      <w:r>
        <w:rPr>
          <w:rFonts w:ascii="宋体" w:eastAsia="宋体" w:hAnsi="宋体" w:cs="宋体"/>
          <w:spacing w:val="-1"/>
          <w:u w:val="single"/>
          <w:lang w:eastAsia="zh-CN"/>
        </w:rPr>
        <w:t xml:space="preserve"> 项目所在地  </w:t>
      </w:r>
      <w:r>
        <w:rPr>
          <w:rFonts w:ascii="宋体" w:eastAsia="宋体" w:hAnsi="宋体" w:cs="宋体"/>
          <w:spacing w:val="-1"/>
          <w:lang w:eastAsia="zh-CN"/>
        </w:rPr>
        <w:t>人民法院提起诉讼。</w:t>
      </w:r>
    </w:p>
    <w:p w:rsidR="000F373A" w:rsidRDefault="00683344">
      <w:pPr>
        <w:spacing w:before="156" w:line="221" w:lineRule="auto"/>
        <w:ind w:left="9"/>
        <w:rPr>
          <w:rFonts w:ascii="宋体" w:eastAsia="宋体" w:hAnsi="宋体" w:cs="宋体"/>
          <w:lang w:eastAsia="zh-CN"/>
        </w:rPr>
      </w:pPr>
      <w:r>
        <w:rPr>
          <w:rFonts w:ascii="宋体" w:eastAsia="宋体" w:hAnsi="宋体" w:cs="宋体"/>
          <w:b/>
          <w:bCs/>
          <w:spacing w:val="-6"/>
          <w:lang w:eastAsia="zh-CN"/>
        </w:rPr>
        <w:t>8.其他</w:t>
      </w:r>
    </w:p>
    <w:p w:rsidR="000F373A" w:rsidRDefault="00683344">
      <w:pPr>
        <w:spacing w:before="156" w:line="221" w:lineRule="auto"/>
        <w:ind w:left="222"/>
        <w:rPr>
          <w:rFonts w:ascii="宋体" w:eastAsia="宋体" w:hAnsi="宋体" w:cs="宋体"/>
          <w:lang w:eastAsia="zh-CN"/>
        </w:rPr>
      </w:pPr>
      <w:r>
        <w:rPr>
          <w:rFonts w:ascii="宋体" w:eastAsia="宋体" w:hAnsi="宋体" w:cs="宋体"/>
          <w:spacing w:val="-2"/>
          <w:lang w:eastAsia="zh-CN"/>
        </w:rPr>
        <w:t>8.2 检测费用</w:t>
      </w:r>
    </w:p>
    <w:p w:rsidR="000F373A" w:rsidRDefault="00683344">
      <w:pPr>
        <w:spacing w:before="159" w:line="221" w:lineRule="auto"/>
        <w:ind w:left="429"/>
        <w:rPr>
          <w:rFonts w:ascii="宋体" w:eastAsia="宋体" w:hAnsi="宋体" w:cs="宋体"/>
          <w:lang w:eastAsia="zh-CN"/>
        </w:rPr>
      </w:pPr>
      <w:r>
        <w:rPr>
          <w:rFonts w:ascii="宋体" w:eastAsia="宋体" w:hAnsi="宋体" w:cs="宋体"/>
          <w:spacing w:val="-2"/>
          <w:lang w:eastAsia="zh-CN"/>
        </w:rPr>
        <w:t>委托人应在检测工作完成后天内支付检测费用。</w:t>
      </w:r>
    </w:p>
    <w:p w:rsidR="000F373A" w:rsidRDefault="00683344">
      <w:pPr>
        <w:spacing w:before="157" w:line="221" w:lineRule="auto"/>
        <w:ind w:left="220"/>
        <w:rPr>
          <w:rFonts w:ascii="宋体" w:eastAsia="宋体" w:hAnsi="宋体" w:cs="宋体"/>
          <w:lang w:eastAsia="zh-CN"/>
        </w:rPr>
      </w:pPr>
      <w:r>
        <w:rPr>
          <w:rFonts w:ascii="宋体" w:eastAsia="宋体" w:hAnsi="宋体" w:cs="宋体"/>
          <w:spacing w:val="-4"/>
          <w:lang w:eastAsia="zh-CN"/>
        </w:rPr>
        <w:t>8.3咨询费用</w:t>
      </w:r>
    </w:p>
    <w:p w:rsidR="000F373A" w:rsidRDefault="00683344">
      <w:pPr>
        <w:spacing w:before="157" w:line="345" w:lineRule="auto"/>
        <w:ind w:left="215" w:right="4697" w:firstLine="214"/>
        <w:rPr>
          <w:rFonts w:ascii="宋体" w:eastAsia="宋体" w:hAnsi="宋体" w:cs="宋体"/>
          <w:lang w:eastAsia="zh-CN"/>
        </w:rPr>
      </w:pPr>
      <w:r>
        <w:rPr>
          <w:rFonts w:ascii="宋体" w:eastAsia="宋体" w:hAnsi="宋体" w:cs="宋体"/>
          <w:spacing w:val="-2"/>
          <w:lang w:eastAsia="zh-CN"/>
        </w:rPr>
        <w:t>委托人应在咨询工作完成后天内支付咨询费用。</w:t>
      </w:r>
      <w:r>
        <w:rPr>
          <w:rFonts w:ascii="宋体" w:eastAsia="宋体" w:hAnsi="宋体" w:cs="宋体"/>
          <w:spacing w:val="-3"/>
          <w:lang w:eastAsia="zh-CN"/>
        </w:rPr>
        <w:t>8.4奖励</w:t>
      </w:r>
    </w:p>
    <w:p w:rsidR="000F373A" w:rsidRDefault="00683344">
      <w:pPr>
        <w:spacing w:before="30" w:line="221" w:lineRule="auto"/>
        <w:ind w:left="429"/>
        <w:rPr>
          <w:rFonts w:ascii="宋体" w:eastAsia="宋体" w:hAnsi="宋体" w:cs="宋体"/>
          <w:lang w:eastAsia="zh-CN"/>
        </w:rPr>
      </w:pPr>
      <w:r>
        <w:rPr>
          <w:rFonts w:ascii="宋体" w:eastAsia="宋体" w:hAnsi="宋体" w:cs="宋体"/>
          <w:spacing w:val="-1"/>
          <w:lang w:eastAsia="zh-CN"/>
        </w:rPr>
        <w:t>合理化建议的奖励金额按下列方法确定为：</w:t>
      </w:r>
    </w:p>
    <w:p w:rsidR="000F373A" w:rsidRDefault="00683344">
      <w:pPr>
        <w:spacing w:before="159" w:line="346" w:lineRule="auto"/>
        <w:ind w:left="429" w:right="5242"/>
        <w:rPr>
          <w:rFonts w:ascii="宋体" w:eastAsia="宋体" w:hAnsi="宋体" w:cs="宋体"/>
          <w:lang w:eastAsia="zh-CN"/>
        </w:rPr>
      </w:pPr>
      <w:r>
        <w:rPr>
          <w:rFonts w:ascii="宋体" w:eastAsia="宋体" w:hAnsi="宋体" w:cs="宋体"/>
          <w:spacing w:val="-3"/>
          <w:lang w:eastAsia="zh-CN"/>
        </w:rPr>
        <w:t>奖励金额＝工程投资节省额×奖励金额的比率；</w:t>
      </w:r>
      <w:r>
        <w:rPr>
          <w:rFonts w:ascii="宋体" w:eastAsia="宋体" w:hAnsi="宋体" w:cs="宋体"/>
          <w:spacing w:val="-1"/>
          <w:lang w:eastAsia="zh-CN"/>
        </w:rPr>
        <w:t>奖励金额的比率为%。</w:t>
      </w:r>
    </w:p>
    <w:p w:rsidR="000F373A" w:rsidRDefault="00683344">
      <w:pPr>
        <w:spacing w:before="30" w:line="221" w:lineRule="auto"/>
        <w:ind w:left="215"/>
        <w:rPr>
          <w:rFonts w:ascii="宋体" w:eastAsia="宋体" w:hAnsi="宋体" w:cs="宋体"/>
          <w:lang w:eastAsia="zh-CN"/>
        </w:rPr>
      </w:pPr>
      <w:r>
        <w:rPr>
          <w:rFonts w:ascii="宋体" w:eastAsia="宋体" w:hAnsi="宋体" w:cs="宋体"/>
          <w:spacing w:val="-3"/>
          <w:lang w:eastAsia="zh-CN"/>
        </w:rPr>
        <w:t>8.6保密</w:t>
      </w:r>
    </w:p>
    <w:p w:rsidR="000F373A" w:rsidRDefault="00683344">
      <w:pPr>
        <w:spacing w:before="156" w:line="351" w:lineRule="auto"/>
        <w:ind w:left="427" w:right="3857"/>
        <w:jc w:val="both"/>
        <w:rPr>
          <w:rFonts w:ascii="宋体" w:eastAsia="宋体" w:hAnsi="宋体" w:cs="宋体"/>
          <w:lang w:eastAsia="zh-CN"/>
        </w:rPr>
      </w:pPr>
      <w:r>
        <w:rPr>
          <w:rFonts w:ascii="宋体" w:eastAsia="宋体" w:hAnsi="宋体" w:cs="宋体"/>
          <w:spacing w:val="-1"/>
          <w:lang w:eastAsia="zh-CN"/>
        </w:rPr>
        <w:t>委托人申明的保密事项和期限：。监理人申明的保密事项和期限：。第三方申明的保密事项和期限：。</w:t>
      </w:r>
    </w:p>
    <w:p w:rsidR="000F373A" w:rsidRDefault="00683344">
      <w:pPr>
        <w:spacing w:before="29" w:line="221" w:lineRule="auto"/>
        <w:ind w:left="215"/>
        <w:rPr>
          <w:rFonts w:ascii="宋体" w:eastAsia="宋体" w:hAnsi="宋体" w:cs="宋体"/>
          <w:lang w:eastAsia="zh-CN"/>
        </w:rPr>
      </w:pPr>
      <w:r>
        <w:rPr>
          <w:rFonts w:ascii="宋体" w:eastAsia="宋体" w:hAnsi="宋体" w:cs="宋体"/>
          <w:spacing w:val="-3"/>
          <w:lang w:eastAsia="zh-CN"/>
        </w:rPr>
        <w:t>8.8著作权</w:t>
      </w:r>
    </w:p>
    <w:p w:rsidR="000F373A" w:rsidRDefault="00683344">
      <w:pPr>
        <w:spacing w:before="157" w:line="345" w:lineRule="auto"/>
        <w:ind w:left="7" w:firstLine="421"/>
        <w:rPr>
          <w:rFonts w:ascii="宋体" w:eastAsia="宋体" w:hAnsi="宋体" w:cs="宋体"/>
          <w:lang w:eastAsia="zh-CN"/>
        </w:rPr>
      </w:pPr>
      <w:r>
        <w:rPr>
          <w:rFonts w:ascii="宋体" w:eastAsia="宋体" w:hAnsi="宋体" w:cs="宋体"/>
          <w:spacing w:val="3"/>
          <w:lang w:eastAsia="zh-CN"/>
        </w:rPr>
        <w:t>监理人在本合同履行期间及本合同终止后两年内出版涉及本工程的有关监理与相关服务的资料的限制条</w:t>
      </w:r>
      <w:r>
        <w:rPr>
          <w:rFonts w:ascii="宋体" w:eastAsia="宋体" w:hAnsi="宋体" w:cs="宋体"/>
          <w:spacing w:val="-14"/>
          <w:lang w:eastAsia="zh-CN"/>
        </w:rPr>
        <w:t>件：</w:t>
      </w:r>
    </w:p>
    <w:p w:rsidR="000F373A" w:rsidRDefault="000F373A">
      <w:pPr>
        <w:pStyle w:val="a3"/>
        <w:spacing w:line="248" w:lineRule="auto"/>
        <w:rPr>
          <w:lang w:eastAsia="zh-CN"/>
        </w:rPr>
      </w:pPr>
    </w:p>
    <w:p w:rsidR="000F373A" w:rsidRDefault="000F373A">
      <w:pPr>
        <w:pStyle w:val="a3"/>
        <w:spacing w:line="248" w:lineRule="auto"/>
        <w:rPr>
          <w:lang w:eastAsia="zh-CN"/>
        </w:rPr>
      </w:pPr>
      <w:r w:rsidRPr="000F373A">
        <w:pict>
          <v:shape id="任意多边形 5" o:spid="_x0000_s2053" style="position:absolute;margin-left:0;margin-top:5.7pt;width:278.25pt;height:.65pt;z-index:251685888" coordsize="5565,12" o:spt="100" o:gfxdata="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j1097XAAAABgEAAA8AAAAA&#10;AAAAAQAgAAAAIgAAAGRycy9kb3ducmV2LnhtbFBLAQIUABQAAAAIAIdO4kAujwznFQIAAHwEAAAO&#10;AAAAAAAAAAEAIAAAACYBAABkcnMvZTJvRG9jLnhtbFBLBQYAAAAABgAGAFkBAACtBQAAAAA=&#10;" adj="0,,0" path="m,12r5564,l5564,,,,,12xe" fillcolor="black" stroked="f">
            <v:stroke joinstyle="round"/>
            <v:formulas/>
            <v:path o:connecttype="segments"/>
          </v:shape>
        </w:pict>
      </w:r>
    </w:p>
    <w:p w:rsidR="000F373A" w:rsidRDefault="000F373A">
      <w:pPr>
        <w:pStyle w:val="a3"/>
        <w:spacing w:line="249" w:lineRule="auto"/>
        <w:rPr>
          <w:lang w:eastAsia="zh-CN"/>
        </w:rPr>
      </w:pPr>
    </w:p>
    <w:p w:rsidR="000F373A" w:rsidRDefault="00683344">
      <w:pPr>
        <w:tabs>
          <w:tab w:val="left" w:pos="5355"/>
        </w:tabs>
        <w:spacing w:before="69" w:line="93" w:lineRule="auto"/>
        <w:rPr>
          <w:rFonts w:ascii="宋体" w:eastAsia="宋体" w:hAnsi="宋体" w:cs="宋体"/>
          <w:lang w:eastAsia="zh-CN"/>
        </w:rPr>
      </w:pPr>
      <w:r>
        <w:rPr>
          <w:rFonts w:ascii="宋体" w:eastAsia="宋体" w:hAnsi="宋体" w:cs="宋体"/>
          <w:u w:val="single"/>
          <w:lang w:eastAsia="zh-CN"/>
        </w:rPr>
        <w:tab/>
      </w:r>
      <w:r>
        <w:rPr>
          <w:rFonts w:ascii="宋体" w:eastAsia="宋体" w:hAnsi="宋体" w:cs="宋体"/>
          <w:lang w:eastAsia="zh-CN"/>
        </w:rPr>
        <w:t>。</w:t>
      </w:r>
    </w:p>
    <w:p w:rsidR="000F373A" w:rsidRDefault="00683344">
      <w:pPr>
        <w:spacing w:before="285" w:line="221" w:lineRule="auto"/>
        <w:ind w:left="220"/>
        <w:rPr>
          <w:rFonts w:ascii="宋体" w:eastAsia="宋体" w:hAnsi="宋体" w:cs="宋体"/>
          <w:lang w:eastAsia="zh-CN"/>
        </w:rPr>
      </w:pPr>
      <w:r>
        <w:rPr>
          <w:rFonts w:ascii="宋体" w:eastAsia="宋体" w:hAnsi="宋体" w:cs="宋体"/>
          <w:spacing w:val="-1"/>
          <w:lang w:eastAsia="zh-CN"/>
        </w:rPr>
        <w:t>9. 补充条款</w:t>
      </w:r>
    </w:p>
    <w:p w:rsidR="000F373A" w:rsidRDefault="000F373A">
      <w:pPr>
        <w:pStyle w:val="a3"/>
        <w:spacing w:line="289" w:lineRule="auto"/>
        <w:rPr>
          <w:lang w:eastAsia="zh-CN"/>
        </w:rPr>
      </w:pPr>
    </w:p>
    <w:p w:rsidR="000F373A" w:rsidRDefault="000F373A">
      <w:pPr>
        <w:pStyle w:val="a3"/>
        <w:spacing w:line="289" w:lineRule="auto"/>
        <w:rPr>
          <w:lang w:eastAsia="zh-CN"/>
        </w:rPr>
      </w:pPr>
      <w:r w:rsidRPr="000F373A">
        <w:pict>
          <v:shape id="任意多边形 4" o:spid="_x0000_s2052" style="position:absolute;margin-left:0;margin-top:9.85pt;width:278.25pt;height:.6pt;z-index:251686912" coordsize="5565,12" o:spt="100" o:gfxdata="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HBOEPXAAAABgEAAA8A&#10;AAAAAAAAAQAgAAAAIgAAAGRycy9kb3ducmV2LnhtbFBLAQIUABQAAAAIAIdO4kBwwuZLGAIAAHwE&#10;AAAOAAAAAAAAAAEAIAAAACYBAABkcnMvZTJvRG9jLnhtbFBLBQYAAAAABgAGAFkBAACwBQAAAAA=&#10;" adj="0,,0" path="m,11r5564,l5564,,,,,11xe" fillcolor="black" stroked="f">
            <v:stroke joinstyle="round"/>
            <v:formulas/>
            <v:path o:connecttype="segments"/>
          </v:shape>
        </w:pict>
      </w:r>
    </w:p>
    <w:p w:rsidR="000F373A" w:rsidRDefault="000F373A">
      <w:pPr>
        <w:pStyle w:val="a3"/>
        <w:spacing w:line="289" w:lineRule="auto"/>
        <w:rPr>
          <w:lang w:eastAsia="zh-CN"/>
        </w:rPr>
      </w:pPr>
    </w:p>
    <w:p w:rsidR="000F373A" w:rsidRDefault="00683344">
      <w:pPr>
        <w:tabs>
          <w:tab w:val="left" w:pos="5355"/>
        </w:tabs>
        <w:spacing w:before="69" w:line="93" w:lineRule="auto"/>
        <w:rPr>
          <w:rFonts w:ascii="宋体" w:eastAsia="宋体" w:hAnsi="宋体" w:cs="宋体"/>
          <w:lang w:eastAsia="zh-CN"/>
        </w:rPr>
      </w:pPr>
      <w:r>
        <w:rPr>
          <w:rFonts w:ascii="宋体" w:eastAsia="宋体" w:hAnsi="宋体" w:cs="宋体"/>
          <w:u w:val="single"/>
          <w:lang w:eastAsia="zh-CN"/>
        </w:rPr>
        <w:tab/>
      </w:r>
      <w:r>
        <w:rPr>
          <w:rFonts w:ascii="宋体" w:eastAsia="宋体" w:hAnsi="宋体" w:cs="宋体"/>
          <w:lang w:eastAsia="zh-CN"/>
        </w:rPr>
        <w:t>。</w:t>
      </w:r>
    </w:p>
    <w:p w:rsidR="000F373A" w:rsidRDefault="000F373A">
      <w:pPr>
        <w:pStyle w:val="a3"/>
        <w:spacing w:line="342" w:lineRule="auto"/>
        <w:rPr>
          <w:lang w:eastAsia="zh-CN"/>
        </w:rPr>
      </w:pPr>
    </w:p>
    <w:p w:rsidR="000F373A" w:rsidRDefault="00683344">
      <w:pPr>
        <w:spacing w:before="101" w:line="224" w:lineRule="auto"/>
        <w:ind w:left="37"/>
        <w:outlineLvl w:val="1"/>
        <w:rPr>
          <w:rFonts w:ascii="宋体" w:eastAsia="宋体" w:hAnsi="宋体" w:cs="宋体"/>
          <w:sz w:val="31"/>
          <w:szCs w:val="31"/>
          <w:lang w:eastAsia="zh-CN"/>
        </w:rPr>
      </w:pPr>
      <w:bookmarkStart w:id="88" w:name="bookmark79"/>
      <w:bookmarkStart w:id="89" w:name="bookmark78"/>
      <w:bookmarkEnd w:id="88"/>
      <w:bookmarkEnd w:id="89"/>
      <w:r>
        <w:rPr>
          <w:rFonts w:ascii="宋体" w:eastAsia="宋体" w:hAnsi="宋体" w:cs="宋体"/>
          <w:b/>
          <w:bCs/>
          <w:spacing w:val="4"/>
          <w:sz w:val="31"/>
          <w:szCs w:val="31"/>
          <w:lang w:eastAsia="zh-CN"/>
        </w:rPr>
        <w:t>附录A相关服务的范围和内容</w:t>
      </w:r>
    </w:p>
    <w:p w:rsidR="000F373A" w:rsidRDefault="000F373A">
      <w:pPr>
        <w:pStyle w:val="a3"/>
        <w:spacing w:line="256" w:lineRule="auto"/>
        <w:rPr>
          <w:lang w:eastAsia="zh-CN"/>
        </w:rPr>
      </w:pPr>
    </w:p>
    <w:p w:rsidR="000F373A" w:rsidRDefault="000F373A">
      <w:pPr>
        <w:pStyle w:val="a3"/>
        <w:spacing w:line="257" w:lineRule="auto"/>
        <w:rPr>
          <w:lang w:eastAsia="zh-CN"/>
        </w:rPr>
      </w:pPr>
    </w:p>
    <w:p w:rsidR="000F373A" w:rsidRDefault="00683344">
      <w:pPr>
        <w:spacing w:before="69" w:line="221" w:lineRule="auto"/>
        <w:ind w:left="842"/>
        <w:rPr>
          <w:rFonts w:ascii="宋体" w:eastAsia="宋体" w:hAnsi="宋体" w:cs="宋体"/>
          <w:lang w:eastAsia="zh-CN"/>
        </w:rPr>
      </w:pPr>
      <w:r>
        <w:rPr>
          <w:rFonts w:ascii="宋体" w:eastAsia="宋体" w:hAnsi="宋体" w:cs="宋体"/>
          <w:spacing w:val="-1"/>
          <w:lang w:eastAsia="zh-CN"/>
        </w:rPr>
        <w:t>A-1 勘察阶段：</w:t>
      </w:r>
    </w:p>
    <w:p w:rsidR="000F373A" w:rsidRDefault="000F373A">
      <w:pPr>
        <w:pStyle w:val="a3"/>
        <w:spacing w:line="343" w:lineRule="auto"/>
        <w:rPr>
          <w:lang w:eastAsia="zh-CN"/>
        </w:rPr>
      </w:pPr>
    </w:p>
    <w:p w:rsidR="000F373A" w:rsidRDefault="00683344">
      <w:pPr>
        <w:tabs>
          <w:tab w:val="left" w:pos="5249"/>
        </w:tabs>
        <w:spacing w:before="69" w:line="93" w:lineRule="auto"/>
        <w:ind w:left="420"/>
        <w:rPr>
          <w:rFonts w:ascii="宋体" w:eastAsia="宋体" w:hAnsi="宋体" w:cs="宋体"/>
          <w:lang w:eastAsia="zh-CN"/>
        </w:rPr>
      </w:pPr>
      <w:r>
        <w:rPr>
          <w:rFonts w:ascii="宋体" w:eastAsia="宋体" w:hAnsi="宋体" w:cs="宋体"/>
          <w:u w:val="single"/>
          <w:lang w:eastAsia="zh-CN"/>
        </w:rPr>
        <w:tab/>
      </w:r>
      <w:r>
        <w:rPr>
          <w:rFonts w:ascii="宋体" w:eastAsia="宋体" w:hAnsi="宋体" w:cs="宋体"/>
          <w:lang w:eastAsia="zh-CN"/>
        </w:rPr>
        <w:t>。</w:t>
      </w:r>
    </w:p>
    <w:p w:rsidR="000F373A" w:rsidRDefault="00683344">
      <w:pPr>
        <w:spacing w:before="286" w:line="222" w:lineRule="auto"/>
        <w:ind w:left="842"/>
        <w:rPr>
          <w:rFonts w:ascii="宋体" w:eastAsia="宋体" w:hAnsi="宋体" w:cs="宋体"/>
          <w:lang w:eastAsia="zh-CN"/>
        </w:rPr>
      </w:pPr>
      <w:r>
        <w:rPr>
          <w:rFonts w:ascii="宋体" w:eastAsia="宋体" w:hAnsi="宋体" w:cs="宋体"/>
          <w:spacing w:val="-1"/>
          <w:lang w:eastAsia="zh-CN"/>
        </w:rPr>
        <w:t>A-2 设计阶段：</w:t>
      </w:r>
    </w:p>
    <w:p w:rsidR="000F373A" w:rsidRDefault="000F373A">
      <w:pPr>
        <w:pStyle w:val="a3"/>
        <w:spacing w:line="343" w:lineRule="auto"/>
        <w:rPr>
          <w:lang w:eastAsia="zh-CN"/>
        </w:rPr>
      </w:pPr>
    </w:p>
    <w:p w:rsidR="000F373A" w:rsidRDefault="00683344">
      <w:pPr>
        <w:tabs>
          <w:tab w:val="left" w:pos="5249"/>
        </w:tabs>
        <w:spacing w:before="69" w:line="93" w:lineRule="auto"/>
        <w:ind w:left="420"/>
        <w:rPr>
          <w:rFonts w:ascii="宋体" w:eastAsia="宋体" w:hAnsi="宋体" w:cs="宋体"/>
          <w:lang w:eastAsia="zh-CN"/>
        </w:rPr>
      </w:pPr>
      <w:r>
        <w:rPr>
          <w:rFonts w:ascii="宋体" w:eastAsia="宋体" w:hAnsi="宋体" w:cs="宋体"/>
          <w:u w:val="single"/>
          <w:lang w:eastAsia="zh-CN"/>
        </w:rPr>
        <w:tab/>
      </w:r>
      <w:r>
        <w:rPr>
          <w:rFonts w:ascii="宋体" w:eastAsia="宋体" w:hAnsi="宋体" w:cs="宋体"/>
          <w:lang w:eastAsia="zh-CN"/>
        </w:rPr>
        <w:t>。</w:t>
      </w:r>
    </w:p>
    <w:p w:rsidR="000F373A" w:rsidRDefault="00683344">
      <w:pPr>
        <w:spacing w:before="285" w:line="221" w:lineRule="auto"/>
        <w:ind w:left="842"/>
        <w:rPr>
          <w:rFonts w:ascii="宋体" w:eastAsia="宋体" w:hAnsi="宋体" w:cs="宋体"/>
          <w:lang w:eastAsia="zh-CN"/>
        </w:rPr>
      </w:pPr>
      <w:r>
        <w:rPr>
          <w:rFonts w:ascii="宋体" w:eastAsia="宋体" w:hAnsi="宋体" w:cs="宋体"/>
          <w:spacing w:val="-1"/>
          <w:lang w:eastAsia="zh-CN"/>
        </w:rPr>
        <w:t>A-3 保修阶段：</w:t>
      </w:r>
    </w:p>
    <w:p w:rsidR="000F373A" w:rsidRDefault="000F373A">
      <w:pPr>
        <w:spacing w:line="221" w:lineRule="auto"/>
        <w:rPr>
          <w:rFonts w:ascii="宋体" w:eastAsia="宋体" w:hAnsi="宋体" w:cs="宋体"/>
          <w:lang w:eastAsia="zh-CN"/>
        </w:rPr>
        <w:sectPr w:rsidR="000F373A">
          <w:footerReference w:type="default" r:id="rId111"/>
          <w:pgSz w:w="11907" w:h="16839"/>
          <w:pgMar w:top="400" w:right="1101" w:bottom="1431" w:left="777" w:header="0" w:footer="1202" w:gutter="0"/>
          <w:cols w:space="720"/>
        </w:sectPr>
      </w:pPr>
    </w:p>
    <w:p w:rsidR="000F373A" w:rsidRDefault="000F373A">
      <w:pPr>
        <w:pStyle w:val="a3"/>
        <w:spacing w:line="275" w:lineRule="auto"/>
        <w:rPr>
          <w:lang w:eastAsia="zh-CN"/>
        </w:rPr>
      </w:pPr>
    </w:p>
    <w:p w:rsidR="000F373A" w:rsidRDefault="000F373A">
      <w:pPr>
        <w:pStyle w:val="a3"/>
        <w:spacing w:line="275" w:lineRule="auto"/>
        <w:rPr>
          <w:lang w:eastAsia="zh-CN"/>
        </w:rPr>
      </w:pPr>
    </w:p>
    <w:p w:rsidR="000F373A" w:rsidRDefault="000F373A">
      <w:pPr>
        <w:pStyle w:val="a3"/>
        <w:spacing w:line="275" w:lineRule="auto"/>
        <w:rPr>
          <w:lang w:eastAsia="zh-CN"/>
        </w:rPr>
      </w:pPr>
    </w:p>
    <w:p w:rsidR="000F373A" w:rsidRDefault="00683344">
      <w:pPr>
        <w:tabs>
          <w:tab w:val="left" w:pos="5362"/>
        </w:tabs>
        <w:spacing w:before="68" w:line="93" w:lineRule="auto"/>
        <w:ind w:left="532"/>
        <w:rPr>
          <w:rFonts w:ascii="宋体" w:eastAsia="宋体" w:hAnsi="宋体" w:cs="宋体"/>
          <w:lang w:eastAsia="zh-CN"/>
        </w:rPr>
      </w:pPr>
      <w:r>
        <w:rPr>
          <w:rFonts w:ascii="宋体" w:eastAsia="宋体" w:hAnsi="宋体" w:cs="宋体"/>
          <w:u w:val="single"/>
          <w:lang w:eastAsia="zh-CN"/>
        </w:rPr>
        <w:tab/>
      </w:r>
      <w:r>
        <w:rPr>
          <w:rFonts w:ascii="宋体" w:eastAsia="宋体" w:hAnsi="宋体" w:cs="宋体"/>
          <w:lang w:eastAsia="zh-CN"/>
        </w:rPr>
        <w:t>。</w:t>
      </w:r>
    </w:p>
    <w:p w:rsidR="000F373A" w:rsidRDefault="00683344">
      <w:pPr>
        <w:spacing w:before="287" w:line="221" w:lineRule="auto"/>
        <w:ind w:left="954"/>
        <w:rPr>
          <w:rFonts w:ascii="宋体" w:eastAsia="宋体" w:hAnsi="宋体" w:cs="宋体"/>
          <w:lang w:eastAsia="zh-CN"/>
        </w:rPr>
      </w:pPr>
      <w:r>
        <w:rPr>
          <w:rFonts w:ascii="宋体" w:eastAsia="宋体" w:hAnsi="宋体" w:cs="宋体"/>
          <w:spacing w:val="-3"/>
          <w:lang w:eastAsia="zh-CN"/>
        </w:rPr>
        <w:t>A-4 其他（专业技术咨询、外部协调工作等</w:t>
      </w:r>
      <w:r>
        <w:rPr>
          <w:rFonts w:ascii="宋体" w:eastAsia="宋体" w:hAnsi="宋体" w:cs="宋体"/>
          <w:spacing w:val="-21"/>
          <w:lang w:eastAsia="zh-CN"/>
        </w:rPr>
        <w:t>）：</w:t>
      </w:r>
    </w:p>
    <w:p w:rsidR="000F373A" w:rsidRDefault="000F373A">
      <w:pPr>
        <w:pStyle w:val="a3"/>
        <w:spacing w:line="343" w:lineRule="auto"/>
        <w:rPr>
          <w:lang w:eastAsia="zh-CN"/>
        </w:rPr>
      </w:pPr>
    </w:p>
    <w:p w:rsidR="000F373A" w:rsidRDefault="00683344">
      <w:pPr>
        <w:tabs>
          <w:tab w:val="left" w:pos="5362"/>
        </w:tabs>
        <w:spacing w:before="68" w:line="93" w:lineRule="auto"/>
        <w:ind w:left="532"/>
        <w:rPr>
          <w:rFonts w:ascii="宋体" w:eastAsia="宋体" w:hAnsi="宋体" w:cs="宋体"/>
          <w:lang w:eastAsia="zh-CN"/>
        </w:rPr>
      </w:pPr>
      <w:r>
        <w:rPr>
          <w:rFonts w:ascii="宋体" w:eastAsia="宋体" w:hAnsi="宋体" w:cs="宋体"/>
          <w:u w:val="single"/>
          <w:lang w:eastAsia="zh-CN"/>
        </w:rPr>
        <w:tab/>
      </w:r>
      <w:r>
        <w:rPr>
          <w:rFonts w:ascii="宋体" w:eastAsia="宋体" w:hAnsi="宋体" w:cs="宋体"/>
          <w:lang w:eastAsia="zh-CN"/>
        </w:rPr>
        <w:t>。</w:t>
      </w:r>
    </w:p>
    <w:p w:rsidR="000F373A" w:rsidRDefault="000F373A">
      <w:pPr>
        <w:pStyle w:val="a3"/>
        <w:spacing w:line="278" w:lineRule="auto"/>
        <w:rPr>
          <w:lang w:eastAsia="zh-CN"/>
        </w:rPr>
      </w:pPr>
    </w:p>
    <w:p w:rsidR="000F373A" w:rsidRDefault="000F373A">
      <w:pPr>
        <w:pStyle w:val="a3"/>
        <w:spacing w:line="278" w:lineRule="auto"/>
        <w:rPr>
          <w:lang w:eastAsia="zh-CN"/>
        </w:rPr>
      </w:pPr>
    </w:p>
    <w:p w:rsidR="000F373A" w:rsidRDefault="000F373A">
      <w:pPr>
        <w:pStyle w:val="a3"/>
        <w:spacing w:line="278" w:lineRule="auto"/>
        <w:rPr>
          <w:lang w:eastAsia="zh-CN"/>
        </w:rPr>
      </w:pPr>
    </w:p>
    <w:p w:rsidR="000F373A" w:rsidRDefault="000F373A">
      <w:pPr>
        <w:pStyle w:val="a3"/>
        <w:spacing w:line="279" w:lineRule="auto"/>
        <w:rPr>
          <w:lang w:eastAsia="zh-CN"/>
        </w:rPr>
      </w:pPr>
    </w:p>
    <w:p w:rsidR="000F373A" w:rsidRDefault="000F373A">
      <w:pPr>
        <w:pStyle w:val="a3"/>
        <w:spacing w:line="279" w:lineRule="auto"/>
        <w:rPr>
          <w:lang w:eastAsia="zh-CN"/>
        </w:rPr>
      </w:pPr>
    </w:p>
    <w:p w:rsidR="000F373A" w:rsidRDefault="00683344">
      <w:pPr>
        <w:spacing w:before="101" w:line="224" w:lineRule="auto"/>
        <w:ind w:left="150"/>
        <w:outlineLvl w:val="1"/>
        <w:rPr>
          <w:rFonts w:ascii="宋体" w:eastAsia="宋体" w:hAnsi="宋体" w:cs="宋体"/>
          <w:sz w:val="31"/>
          <w:szCs w:val="31"/>
          <w:lang w:eastAsia="zh-CN"/>
        </w:rPr>
      </w:pPr>
      <w:bookmarkStart w:id="90" w:name="bookmark81"/>
      <w:bookmarkStart w:id="91" w:name="bookmark80"/>
      <w:bookmarkEnd w:id="90"/>
      <w:bookmarkEnd w:id="91"/>
      <w:r>
        <w:rPr>
          <w:rFonts w:ascii="宋体" w:eastAsia="宋体" w:hAnsi="宋体" w:cs="宋体"/>
          <w:b/>
          <w:bCs/>
          <w:spacing w:val="5"/>
          <w:sz w:val="31"/>
          <w:szCs w:val="31"/>
          <w:lang w:eastAsia="zh-CN"/>
        </w:rPr>
        <w:t>附录B委托人派遣的人员和提供的房屋、资料、设备</w:t>
      </w:r>
    </w:p>
    <w:p w:rsidR="000F373A" w:rsidRDefault="000F373A">
      <w:pPr>
        <w:pStyle w:val="a3"/>
        <w:spacing w:line="256" w:lineRule="auto"/>
        <w:rPr>
          <w:lang w:eastAsia="zh-CN"/>
        </w:rPr>
      </w:pPr>
    </w:p>
    <w:p w:rsidR="000F373A" w:rsidRDefault="000F373A">
      <w:pPr>
        <w:pStyle w:val="a3"/>
        <w:spacing w:line="257" w:lineRule="auto"/>
        <w:rPr>
          <w:lang w:eastAsia="zh-CN"/>
        </w:rPr>
      </w:pPr>
    </w:p>
    <w:p w:rsidR="000F373A" w:rsidRDefault="00683344">
      <w:pPr>
        <w:spacing w:before="69" w:line="222" w:lineRule="auto"/>
        <w:ind w:left="116"/>
        <w:rPr>
          <w:rFonts w:ascii="宋体" w:eastAsia="宋体" w:hAnsi="宋体" w:cs="宋体"/>
        </w:rPr>
      </w:pPr>
      <w:r>
        <w:rPr>
          <w:rFonts w:ascii="宋体" w:eastAsia="宋体" w:hAnsi="宋体" w:cs="宋体"/>
          <w:b/>
          <w:bCs/>
          <w:spacing w:val="-2"/>
        </w:rPr>
        <w:t>B-1委托人派遣的人员</w:t>
      </w:r>
    </w:p>
    <w:p w:rsidR="000F373A" w:rsidRDefault="000F373A">
      <w:pPr>
        <w:spacing w:line="125" w:lineRule="exact"/>
      </w:pPr>
    </w:p>
    <w:tbl>
      <w:tblPr>
        <w:tblStyle w:val="TableNormal"/>
        <w:tblW w:w="857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811"/>
        <w:gridCol w:w="1771"/>
        <w:gridCol w:w="2128"/>
        <w:gridCol w:w="1864"/>
      </w:tblGrid>
      <w:tr w:rsidR="000F373A">
        <w:trPr>
          <w:trHeight w:val="419"/>
        </w:trPr>
        <w:tc>
          <w:tcPr>
            <w:tcW w:w="2811" w:type="dxa"/>
          </w:tcPr>
          <w:p w:rsidR="000F373A" w:rsidRDefault="00683344">
            <w:pPr>
              <w:pStyle w:val="TableText"/>
              <w:spacing w:before="34" w:line="223" w:lineRule="auto"/>
              <w:ind w:left="1203"/>
              <w:rPr>
                <w:sz w:val="21"/>
                <w:szCs w:val="21"/>
              </w:rPr>
            </w:pPr>
            <w:r>
              <w:rPr>
                <w:spacing w:val="-3"/>
                <w:sz w:val="21"/>
                <w:szCs w:val="21"/>
              </w:rPr>
              <w:t>名称</w:t>
            </w:r>
          </w:p>
        </w:tc>
        <w:tc>
          <w:tcPr>
            <w:tcW w:w="1771" w:type="dxa"/>
          </w:tcPr>
          <w:p w:rsidR="000F373A" w:rsidRDefault="00683344">
            <w:pPr>
              <w:pStyle w:val="TableText"/>
              <w:spacing w:before="33" w:line="221" w:lineRule="auto"/>
              <w:ind w:left="682"/>
              <w:rPr>
                <w:sz w:val="21"/>
                <w:szCs w:val="21"/>
              </w:rPr>
            </w:pPr>
            <w:r>
              <w:rPr>
                <w:spacing w:val="-2"/>
                <w:sz w:val="21"/>
                <w:szCs w:val="21"/>
              </w:rPr>
              <w:t>数量</w:t>
            </w:r>
          </w:p>
        </w:tc>
        <w:tc>
          <w:tcPr>
            <w:tcW w:w="2128" w:type="dxa"/>
          </w:tcPr>
          <w:p w:rsidR="000F373A" w:rsidRDefault="00683344">
            <w:pPr>
              <w:pStyle w:val="TableText"/>
              <w:spacing w:before="34" w:line="221" w:lineRule="auto"/>
              <w:ind w:left="649"/>
              <w:rPr>
                <w:sz w:val="21"/>
                <w:szCs w:val="21"/>
              </w:rPr>
            </w:pPr>
            <w:r>
              <w:rPr>
                <w:spacing w:val="-3"/>
                <w:sz w:val="21"/>
                <w:szCs w:val="21"/>
              </w:rPr>
              <w:t>工作要求</w:t>
            </w:r>
          </w:p>
        </w:tc>
        <w:tc>
          <w:tcPr>
            <w:tcW w:w="1864" w:type="dxa"/>
          </w:tcPr>
          <w:p w:rsidR="000F373A" w:rsidRDefault="00683344">
            <w:pPr>
              <w:pStyle w:val="TableText"/>
              <w:spacing w:before="34" w:line="220" w:lineRule="auto"/>
              <w:ind w:left="517"/>
              <w:rPr>
                <w:sz w:val="21"/>
                <w:szCs w:val="21"/>
              </w:rPr>
            </w:pPr>
            <w:r>
              <w:rPr>
                <w:spacing w:val="-2"/>
                <w:sz w:val="21"/>
                <w:szCs w:val="21"/>
              </w:rPr>
              <w:t>提供时间</w:t>
            </w:r>
          </w:p>
        </w:tc>
      </w:tr>
      <w:tr w:rsidR="000F373A">
        <w:trPr>
          <w:trHeight w:val="412"/>
        </w:trPr>
        <w:tc>
          <w:tcPr>
            <w:tcW w:w="2811" w:type="dxa"/>
          </w:tcPr>
          <w:p w:rsidR="000F373A" w:rsidRDefault="00683344">
            <w:pPr>
              <w:pStyle w:val="TableText"/>
              <w:spacing w:before="30" w:line="221" w:lineRule="auto"/>
              <w:ind w:left="131"/>
              <w:rPr>
                <w:sz w:val="21"/>
                <w:szCs w:val="21"/>
              </w:rPr>
            </w:pPr>
            <w:r>
              <w:rPr>
                <w:spacing w:val="-3"/>
                <w:sz w:val="21"/>
                <w:szCs w:val="21"/>
              </w:rPr>
              <w:t>1. 工程技术人员</w:t>
            </w:r>
          </w:p>
        </w:tc>
        <w:tc>
          <w:tcPr>
            <w:tcW w:w="1771" w:type="dxa"/>
          </w:tcPr>
          <w:p w:rsidR="000F373A" w:rsidRDefault="000F373A"/>
        </w:tc>
        <w:tc>
          <w:tcPr>
            <w:tcW w:w="2128" w:type="dxa"/>
          </w:tcPr>
          <w:p w:rsidR="000F373A" w:rsidRDefault="000F373A"/>
        </w:tc>
        <w:tc>
          <w:tcPr>
            <w:tcW w:w="1864" w:type="dxa"/>
          </w:tcPr>
          <w:p w:rsidR="000F373A" w:rsidRDefault="000F373A"/>
        </w:tc>
      </w:tr>
      <w:tr w:rsidR="000F373A">
        <w:trPr>
          <w:trHeight w:val="412"/>
        </w:trPr>
        <w:tc>
          <w:tcPr>
            <w:tcW w:w="2811" w:type="dxa"/>
          </w:tcPr>
          <w:p w:rsidR="000F373A" w:rsidRDefault="00683344">
            <w:pPr>
              <w:pStyle w:val="TableText"/>
              <w:spacing w:before="31" w:line="221" w:lineRule="auto"/>
              <w:ind w:left="118"/>
              <w:rPr>
                <w:sz w:val="21"/>
                <w:szCs w:val="21"/>
              </w:rPr>
            </w:pPr>
            <w:r>
              <w:rPr>
                <w:spacing w:val="-1"/>
                <w:sz w:val="21"/>
                <w:szCs w:val="21"/>
              </w:rPr>
              <w:t>2. 辅助工作人员</w:t>
            </w:r>
          </w:p>
        </w:tc>
        <w:tc>
          <w:tcPr>
            <w:tcW w:w="1771" w:type="dxa"/>
          </w:tcPr>
          <w:p w:rsidR="000F373A" w:rsidRDefault="000F373A"/>
        </w:tc>
        <w:tc>
          <w:tcPr>
            <w:tcW w:w="2128" w:type="dxa"/>
          </w:tcPr>
          <w:p w:rsidR="000F373A" w:rsidRDefault="000F373A"/>
        </w:tc>
        <w:tc>
          <w:tcPr>
            <w:tcW w:w="1864" w:type="dxa"/>
          </w:tcPr>
          <w:p w:rsidR="000F373A" w:rsidRDefault="000F373A"/>
        </w:tc>
      </w:tr>
      <w:tr w:rsidR="000F373A">
        <w:trPr>
          <w:trHeight w:val="414"/>
        </w:trPr>
        <w:tc>
          <w:tcPr>
            <w:tcW w:w="2811" w:type="dxa"/>
          </w:tcPr>
          <w:p w:rsidR="000F373A" w:rsidRDefault="00683344">
            <w:pPr>
              <w:pStyle w:val="TableText"/>
              <w:spacing w:before="32" w:line="221" w:lineRule="auto"/>
              <w:ind w:left="120"/>
              <w:rPr>
                <w:sz w:val="21"/>
                <w:szCs w:val="21"/>
              </w:rPr>
            </w:pPr>
            <w:r>
              <w:rPr>
                <w:spacing w:val="-4"/>
                <w:sz w:val="21"/>
                <w:szCs w:val="21"/>
              </w:rPr>
              <w:t>3.其他人员</w:t>
            </w:r>
          </w:p>
        </w:tc>
        <w:tc>
          <w:tcPr>
            <w:tcW w:w="1771" w:type="dxa"/>
          </w:tcPr>
          <w:p w:rsidR="000F373A" w:rsidRDefault="000F373A"/>
        </w:tc>
        <w:tc>
          <w:tcPr>
            <w:tcW w:w="2128" w:type="dxa"/>
          </w:tcPr>
          <w:p w:rsidR="000F373A" w:rsidRDefault="000F373A"/>
        </w:tc>
        <w:tc>
          <w:tcPr>
            <w:tcW w:w="1864" w:type="dxa"/>
          </w:tcPr>
          <w:p w:rsidR="000F373A" w:rsidRDefault="000F373A"/>
        </w:tc>
      </w:tr>
      <w:tr w:rsidR="000F373A">
        <w:trPr>
          <w:trHeight w:val="416"/>
        </w:trPr>
        <w:tc>
          <w:tcPr>
            <w:tcW w:w="2811" w:type="dxa"/>
          </w:tcPr>
          <w:p w:rsidR="000F373A" w:rsidRDefault="000F373A"/>
        </w:tc>
        <w:tc>
          <w:tcPr>
            <w:tcW w:w="1771" w:type="dxa"/>
          </w:tcPr>
          <w:p w:rsidR="000F373A" w:rsidRDefault="000F373A"/>
        </w:tc>
        <w:tc>
          <w:tcPr>
            <w:tcW w:w="2128" w:type="dxa"/>
          </w:tcPr>
          <w:p w:rsidR="000F373A" w:rsidRDefault="000F373A"/>
        </w:tc>
        <w:tc>
          <w:tcPr>
            <w:tcW w:w="1864" w:type="dxa"/>
          </w:tcPr>
          <w:p w:rsidR="000F373A" w:rsidRDefault="000F373A"/>
        </w:tc>
      </w:tr>
    </w:tbl>
    <w:p w:rsidR="000F373A" w:rsidRDefault="00683344">
      <w:pPr>
        <w:spacing w:before="31" w:line="214" w:lineRule="auto"/>
        <w:ind w:left="116"/>
        <w:rPr>
          <w:rFonts w:ascii="宋体" w:eastAsia="宋体" w:hAnsi="宋体" w:cs="宋体"/>
        </w:rPr>
      </w:pPr>
      <w:r>
        <w:rPr>
          <w:rFonts w:ascii="宋体" w:eastAsia="宋体" w:hAnsi="宋体" w:cs="宋体"/>
          <w:b/>
          <w:bCs/>
          <w:spacing w:val="-2"/>
        </w:rPr>
        <w:t>B-2委托人提供的房屋</w:t>
      </w:r>
    </w:p>
    <w:tbl>
      <w:tblPr>
        <w:tblStyle w:val="TableNormal"/>
        <w:tblW w:w="857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452"/>
        <w:gridCol w:w="2130"/>
        <w:gridCol w:w="2128"/>
        <w:gridCol w:w="1864"/>
      </w:tblGrid>
      <w:tr w:rsidR="000F373A">
        <w:trPr>
          <w:trHeight w:val="416"/>
        </w:trPr>
        <w:tc>
          <w:tcPr>
            <w:tcW w:w="2452" w:type="dxa"/>
          </w:tcPr>
          <w:p w:rsidR="000F373A" w:rsidRDefault="00683344">
            <w:pPr>
              <w:pStyle w:val="TableText"/>
              <w:spacing w:before="34" w:line="223" w:lineRule="auto"/>
              <w:ind w:left="1023"/>
              <w:rPr>
                <w:sz w:val="21"/>
                <w:szCs w:val="21"/>
              </w:rPr>
            </w:pPr>
            <w:r>
              <w:rPr>
                <w:spacing w:val="-3"/>
                <w:sz w:val="21"/>
                <w:szCs w:val="21"/>
              </w:rPr>
              <w:t>名称</w:t>
            </w:r>
          </w:p>
        </w:tc>
        <w:tc>
          <w:tcPr>
            <w:tcW w:w="2130" w:type="dxa"/>
          </w:tcPr>
          <w:p w:rsidR="000F373A" w:rsidRDefault="00683344">
            <w:pPr>
              <w:pStyle w:val="TableText"/>
              <w:spacing w:before="33" w:line="221" w:lineRule="auto"/>
              <w:ind w:left="860"/>
              <w:rPr>
                <w:sz w:val="21"/>
                <w:szCs w:val="21"/>
              </w:rPr>
            </w:pPr>
            <w:r>
              <w:rPr>
                <w:spacing w:val="-2"/>
                <w:sz w:val="21"/>
                <w:szCs w:val="21"/>
              </w:rPr>
              <w:t>数量</w:t>
            </w:r>
          </w:p>
        </w:tc>
        <w:tc>
          <w:tcPr>
            <w:tcW w:w="2128" w:type="dxa"/>
          </w:tcPr>
          <w:p w:rsidR="000F373A" w:rsidRDefault="00683344">
            <w:pPr>
              <w:pStyle w:val="TableText"/>
              <w:spacing w:before="34" w:line="221" w:lineRule="auto"/>
              <w:ind w:left="859"/>
              <w:rPr>
                <w:sz w:val="21"/>
                <w:szCs w:val="21"/>
              </w:rPr>
            </w:pPr>
            <w:r>
              <w:rPr>
                <w:spacing w:val="-2"/>
                <w:sz w:val="21"/>
                <w:szCs w:val="21"/>
              </w:rPr>
              <w:t>面积</w:t>
            </w:r>
          </w:p>
        </w:tc>
        <w:tc>
          <w:tcPr>
            <w:tcW w:w="1864" w:type="dxa"/>
          </w:tcPr>
          <w:p w:rsidR="000F373A" w:rsidRDefault="00683344">
            <w:pPr>
              <w:pStyle w:val="TableText"/>
              <w:spacing w:before="34" w:line="220" w:lineRule="auto"/>
              <w:ind w:left="517"/>
              <w:rPr>
                <w:sz w:val="21"/>
                <w:szCs w:val="21"/>
              </w:rPr>
            </w:pPr>
            <w:r>
              <w:rPr>
                <w:spacing w:val="-2"/>
                <w:sz w:val="21"/>
                <w:szCs w:val="21"/>
              </w:rPr>
              <w:t>提供时间</w:t>
            </w:r>
          </w:p>
        </w:tc>
      </w:tr>
      <w:tr w:rsidR="000F373A">
        <w:trPr>
          <w:trHeight w:val="412"/>
        </w:trPr>
        <w:tc>
          <w:tcPr>
            <w:tcW w:w="2452" w:type="dxa"/>
          </w:tcPr>
          <w:p w:rsidR="000F373A" w:rsidRDefault="00683344">
            <w:pPr>
              <w:pStyle w:val="TableText"/>
              <w:spacing w:before="30" w:line="221" w:lineRule="auto"/>
              <w:ind w:left="131"/>
              <w:rPr>
                <w:sz w:val="21"/>
                <w:szCs w:val="21"/>
              </w:rPr>
            </w:pPr>
            <w:r>
              <w:rPr>
                <w:spacing w:val="-6"/>
                <w:sz w:val="21"/>
                <w:szCs w:val="21"/>
              </w:rPr>
              <w:t>1.办公用房</w:t>
            </w:r>
          </w:p>
        </w:tc>
        <w:tc>
          <w:tcPr>
            <w:tcW w:w="2130" w:type="dxa"/>
          </w:tcPr>
          <w:p w:rsidR="000F373A" w:rsidRDefault="000F373A"/>
        </w:tc>
        <w:tc>
          <w:tcPr>
            <w:tcW w:w="2128" w:type="dxa"/>
          </w:tcPr>
          <w:p w:rsidR="000F373A" w:rsidRDefault="000F373A"/>
        </w:tc>
        <w:tc>
          <w:tcPr>
            <w:tcW w:w="1864" w:type="dxa"/>
          </w:tcPr>
          <w:p w:rsidR="000F373A" w:rsidRDefault="000F373A"/>
        </w:tc>
      </w:tr>
      <w:tr w:rsidR="000F373A">
        <w:trPr>
          <w:trHeight w:val="414"/>
        </w:trPr>
        <w:tc>
          <w:tcPr>
            <w:tcW w:w="2452" w:type="dxa"/>
          </w:tcPr>
          <w:p w:rsidR="000F373A" w:rsidRDefault="00683344">
            <w:pPr>
              <w:pStyle w:val="TableText"/>
              <w:spacing w:before="34" w:line="221" w:lineRule="auto"/>
              <w:ind w:left="118"/>
              <w:rPr>
                <w:sz w:val="21"/>
                <w:szCs w:val="21"/>
              </w:rPr>
            </w:pPr>
            <w:r>
              <w:rPr>
                <w:spacing w:val="-4"/>
                <w:sz w:val="21"/>
                <w:szCs w:val="21"/>
              </w:rPr>
              <w:t>2.生活用房</w:t>
            </w:r>
          </w:p>
        </w:tc>
        <w:tc>
          <w:tcPr>
            <w:tcW w:w="2130" w:type="dxa"/>
          </w:tcPr>
          <w:p w:rsidR="000F373A" w:rsidRDefault="000F373A"/>
        </w:tc>
        <w:tc>
          <w:tcPr>
            <w:tcW w:w="2128" w:type="dxa"/>
          </w:tcPr>
          <w:p w:rsidR="000F373A" w:rsidRDefault="000F373A"/>
        </w:tc>
        <w:tc>
          <w:tcPr>
            <w:tcW w:w="1864" w:type="dxa"/>
          </w:tcPr>
          <w:p w:rsidR="000F373A" w:rsidRDefault="000F373A"/>
        </w:tc>
      </w:tr>
      <w:tr w:rsidR="000F373A">
        <w:trPr>
          <w:trHeight w:val="412"/>
        </w:trPr>
        <w:tc>
          <w:tcPr>
            <w:tcW w:w="2452" w:type="dxa"/>
          </w:tcPr>
          <w:p w:rsidR="000F373A" w:rsidRDefault="00683344">
            <w:pPr>
              <w:pStyle w:val="TableText"/>
              <w:spacing w:before="32" w:line="221" w:lineRule="auto"/>
              <w:ind w:left="120"/>
              <w:rPr>
                <w:sz w:val="21"/>
                <w:szCs w:val="21"/>
              </w:rPr>
            </w:pPr>
            <w:r>
              <w:rPr>
                <w:spacing w:val="-4"/>
                <w:sz w:val="21"/>
                <w:szCs w:val="21"/>
              </w:rPr>
              <w:t>3.试验用房</w:t>
            </w:r>
          </w:p>
        </w:tc>
        <w:tc>
          <w:tcPr>
            <w:tcW w:w="2130" w:type="dxa"/>
          </w:tcPr>
          <w:p w:rsidR="000F373A" w:rsidRDefault="000F373A"/>
        </w:tc>
        <w:tc>
          <w:tcPr>
            <w:tcW w:w="2128" w:type="dxa"/>
          </w:tcPr>
          <w:p w:rsidR="000F373A" w:rsidRDefault="000F373A"/>
        </w:tc>
        <w:tc>
          <w:tcPr>
            <w:tcW w:w="1864" w:type="dxa"/>
          </w:tcPr>
          <w:p w:rsidR="000F373A" w:rsidRDefault="000F373A"/>
        </w:tc>
      </w:tr>
      <w:tr w:rsidR="000F373A">
        <w:trPr>
          <w:trHeight w:val="415"/>
        </w:trPr>
        <w:tc>
          <w:tcPr>
            <w:tcW w:w="2452" w:type="dxa"/>
          </w:tcPr>
          <w:p w:rsidR="000F373A" w:rsidRDefault="00683344">
            <w:pPr>
              <w:pStyle w:val="TableText"/>
              <w:spacing w:before="33" w:line="221" w:lineRule="auto"/>
              <w:ind w:left="115"/>
              <w:rPr>
                <w:sz w:val="21"/>
                <w:szCs w:val="21"/>
              </w:rPr>
            </w:pPr>
            <w:r>
              <w:rPr>
                <w:spacing w:val="-1"/>
                <w:sz w:val="21"/>
                <w:szCs w:val="21"/>
              </w:rPr>
              <w:t>4. 样品用房</w:t>
            </w:r>
          </w:p>
        </w:tc>
        <w:tc>
          <w:tcPr>
            <w:tcW w:w="2130" w:type="dxa"/>
          </w:tcPr>
          <w:p w:rsidR="000F373A" w:rsidRDefault="000F373A"/>
        </w:tc>
        <w:tc>
          <w:tcPr>
            <w:tcW w:w="2128" w:type="dxa"/>
          </w:tcPr>
          <w:p w:rsidR="000F373A" w:rsidRDefault="000F373A"/>
        </w:tc>
        <w:tc>
          <w:tcPr>
            <w:tcW w:w="1864" w:type="dxa"/>
          </w:tcPr>
          <w:p w:rsidR="000F373A" w:rsidRDefault="000F373A"/>
        </w:tc>
      </w:tr>
      <w:tr w:rsidR="000F373A">
        <w:trPr>
          <w:trHeight w:val="412"/>
        </w:trPr>
        <w:tc>
          <w:tcPr>
            <w:tcW w:w="2452" w:type="dxa"/>
          </w:tcPr>
          <w:p w:rsidR="000F373A" w:rsidRDefault="000F373A"/>
        </w:tc>
        <w:tc>
          <w:tcPr>
            <w:tcW w:w="2130" w:type="dxa"/>
          </w:tcPr>
          <w:p w:rsidR="000F373A" w:rsidRDefault="000F373A"/>
        </w:tc>
        <w:tc>
          <w:tcPr>
            <w:tcW w:w="2128" w:type="dxa"/>
          </w:tcPr>
          <w:p w:rsidR="000F373A" w:rsidRDefault="000F373A"/>
        </w:tc>
        <w:tc>
          <w:tcPr>
            <w:tcW w:w="1864" w:type="dxa"/>
          </w:tcPr>
          <w:p w:rsidR="000F373A" w:rsidRDefault="000F373A"/>
        </w:tc>
      </w:tr>
      <w:tr w:rsidR="000F373A">
        <w:trPr>
          <w:trHeight w:val="419"/>
        </w:trPr>
        <w:tc>
          <w:tcPr>
            <w:tcW w:w="2452" w:type="dxa"/>
          </w:tcPr>
          <w:p w:rsidR="000F373A" w:rsidRDefault="00683344">
            <w:pPr>
              <w:pStyle w:val="TableText"/>
              <w:spacing w:before="33" w:line="221" w:lineRule="auto"/>
              <w:ind w:left="117"/>
              <w:rPr>
                <w:sz w:val="21"/>
                <w:szCs w:val="21"/>
              </w:rPr>
            </w:pPr>
            <w:r>
              <w:rPr>
                <w:spacing w:val="-1"/>
                <w:sz w:val="21"/>
                <w:szCs w:val="21"/>
              </w:rPr>
              <w:t>用餐及其他生活条件</w:t>
            </w:r>
          </w:p>
        </w:tc>
        <w:tc>
          <w:tcPr>
            <w:tcW w:w="6122" w:type="dxa"/>
            <w:gridSpan w:val="3"/>
          </w:tcPr>
          <w:p w:rsidR="000F373A" w:rsidRDefault="000F373A"/>
        </w:tc>
      </w:tr>
    </w:tbl>
    <w:p w:rsidR="000F373A" w:rsidRDefault="00683344">
      <w:pPr>
        <w:spacing w:before="30" w:line="212" w:lineRule="auto"/>
        <w:ind w:left="116"/>
        <w:rPr>
          <w:rFonts w:ascii="宋体" w:eastAsia="宋体" w:hAnsi="宋体" w:cs="宋体"/>
        </w:rPr>
      </w:pPr>
      <w:r>
        <w:rPr>
          <w:rFonts w:ascii="宋体" w:eastAsia="宋体" w:hAnsi="宋体" w:cs="宋体"/>
          <w:b/>
          <w:bCs/>
          <w:spacing w:val="-2"/>
        </w:rPr>
        <w:t>B-3委托人提供的资料</w:t>
      </w:r>
    </w:p>
    <w:tbl>
      <w:tblPr>
        <w:tblStyle w:val="TableNormal"/>
        <w:tblW w:w="852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807"/>
        <w:gridCol w:w="1490"/>
        <w:gridCol w:w="2144"/>
        <w:gridCol w:w="2087"/>
      </w:tblGrid>
      <w:tr w:rsidR="000F373A">
        <w:trPr>
          <w:trHeight w:val="417"/>
        </w:trPr>
        <w:tc>
          <w:tcPr>
            <w:tcW w:w="2807" w:type="dxa"/>
          </w:tcPr>
          <w:p w:rsidR="000F373A" w:rsidRDefault="00683344">
            <w:pPr>
              <w:pStyle w:val="TableText"/>
              <w:spacing w:before="34" w:line="223" w:lineRule="auto"/>
              <w:ind w:left="1201"/>
              <w:rPr>
                <w:sz w:val="21"/>
                <w:szCs w:val="21"/>
              </w:rPr>
            </w:pPr>
            <w:r>
              <w:rPr>
                <w:spacing w:val="-3"/>
                <w:sz w:val="21"/>
                <w:szCs w:val="21"/>
              </w:rPr>
              <w:t>名称</w:t>
            </w:r>
          </w:p>
        </w:tc>
        <w:tc>
          <w:tcPr>
            <w:tcW w:w="1490" w:type="dxa"/>
          </w:tcPr>
          <w:p w:rsidR="000F373A" w:rsidRDefault="00683344">
            <w:pPr>
              <w:pStyle w:val="TableText"/>
              <w:spacing w:before="33" w:line="221" w:lineRule="auto"/>
              <w:ind w:left="538"/>
              <w:rPr>
                <w:sz w:val="21"/>
                <w:szCs w:val="21"/>
              </w:rPr>
            </w:pPr>
            <w:r>
              <w:rPr>
                <w:spacing w:val="-2"/>
                <w:sz w:val="21"/>
                <w:szCs w:val="21"/>
              </w:rPr>
              <w:t>份数</w:t>
            </w:r>
          </w:p>
        </w:tc>
        <w:tc>
          <w:tcPr>
            <w:tcW w:w="2144" w:type="dxa"/>
          </w:tcPr>
          <w:p w:rsidR="000F373A" w:rsidRDefault="00683344">
            <w:pPr>
              <w:pStyle w:val="TableText"/>
              <w:spacing w:before="34" w:line="220" w:lineRule="auto"/>
              <w:ind w:left="659"/>
              <w:rPr>
                <w:sz w:val="21"/>
                <w:szCs w:val="21"/>
              </w:rPr>
            </w:pPr>
            <w:r>
              <w:rPr>
                <w:spacing w:val="-2"/>
                <w:sz w:val="21"/>
                <w:szCs w:val="21"/>
              </w:rPr>
              <w:t>提供时间</w:t>
            </w:r>
          </w:p>
        </w:tc>
        <w:tc>
          <w:tcPr>
            <w:tcW w:w="2087" w:type="dxa"/>
          </w:tcPr>
          <w:p w:rsidR="000F373A" w:rsidRDefault="00683344">
            <w:pPr>
              <w:pStyle w:val="TableText"/>
              <w:spacing w:before="34" w:line="222" w:lineRule="auto"/>
              <w:ind w:left="840"/>
              <w:rPr>
                <w:sz w:val="21"/>
                <w:szCs w:val="21"/>
              </w:rPr>
            </w:pPr>
            <w:r>
              <w:rPr>
                <w:spacing w:val="-3"/>
                <w:sz w:val="21"/>
                <w:szCs w:val="21"/>
              </w:rPr>
              <w:t>备注</w:t>
            </w:r>
          </w:p>
        </w:tc>
      </w:tr>
      <w:tr w:rsidR="000F373A">
        <w:trPr>
          <w:trHeight w:val="414"/>
        </w:trPr>
        <w:tc>
          <w:tcPr>
            <w:tcW w:w="2807" w:type="dxa"/>
          </w:tcPr>
          <w:p w:rsidR="000F373A" w:rsidRDefault="00683344">
            <w:pPr>
              <w:pStyle w:val="TableText"/>
              <w:spacing w:before="31" w:line="221" w:lineRule="auto"/>
              <w:ind w:left="131"/>
              <w:rPr>
                <w:sz w:val="21"/>
                <w:szCs w:val="21"/>
              </w:rPr>
            </w:pPr>
            <w:r>
              <w:rPr>
                <w:spacing w:val="-3"/>
                <w:sz w:val="21"/>
                <w:szCs w:val="21"/>
              </w:rPr>
              <w:t>1. 工程立项文件</w:t>
            </w:r>
          </w:p>
        </w:tc>
        <w:tc>
          <w:tcPr>
            <w:tcW w:w="1490" w:type="dxa"/>
          </w:tcPr>
          <w:p w:rsidR="000F373A" w:rsidRDefault="000F373A"/>
        </w:tc>
        <w:tc>
          <w:tcPr>
            <w:tcW w:w="2144" w:type="dxa"/>
          </w:tcPr>
          <w:p w:rsidR="000F373A" w:rsidRDefault="000F373A"/>
        </w:tc>
        <w:tc>
          <w:tcPr>
            <w:tcW w:w="2087" w:type="dxa"/>
          </w:tcPr>
          <w:p w:rsidR="000F373A" w:rsidRDefault="000F373A"/>
        </w:tc>
      </w:tr>
      <w:tr w:rsidR="000F373A">
        <w:trPr>
          <w:trHeight w:val="412"/>
        </w:trPr>
        <w:tc>
          <w:tcPr>
            <w:tcW w:w="2807" w:type="dxa"/>
          </w:tcPr>
          <w:p w:rsidR="000F373A" w:rsidRDefault="00683344">
            <w:pPr>
              <w:pStyle w:val="TableText"/>
              <w:spacing w:before="30" w:line="221" w:lineRule="auto"/>
              <w:ind w:left="118"/>
              <w:rPr>
                <w:sz w:val="21"/>
                <w:szCs w:val="21"/>
              </w:rPr>
            </w:pPr>
            <w:r>
              <w:rPr>
                <w:spacing w:val="-1"/>
                <w:sz w:val="21"/>
                <w:szCs w:val="21"/>
              </w:rPr>
              <w:t>2. 工程勘察文件</w:t>
            </w:r>
          </w:p>
        </w:tc>
        <w:tc>
          <w:tcPr>
            <w:tcW w:w="1490" w:type="dxa"/>
          </w:tcPr>
          <w:p w:rsidR="000F373A" w:rsidRDefault="000F373A"/>
        </w:tc>
        <w:tc>
          <w:tcPr>
            <w:tcW w:w="2144" w:type="dxa"/>
          </w:tcPr>
          <w:p w:rsidR="000F373A" w:rsidRDefault="000F373A"/>
        </w:tc>
        <w:tc>
          <w:tcPr>
            <w:tcW w:w="2087" w:type="dxa"/>
          </w:tcPr>
          <w:p w:rsidR="000F373A" w:rsidRDefault="000F373A"/>
        </w:tc>
      </w:tr>
      <w:tr w:rsidR="000F373A">
        <w:trPr>
          <w:trHeight w:val="414"/>
        </w:trPr>
        <w:tc>
          <w:tcPr>
            <w:tcW w:w="2807" w:type="dxa"/>
          </w:tcPr>
          <w:p w:rsidR="000F373A" w:rsidRDefault="00683344">
            <w:pPr>
              <w:pStyle w:val="TableText"/>
              <w:spacing w:before="31" w:line="221" w:lineRule="auto"/>
              <w:ind w:left="120"/>
              <w:rPr>
                <w:sz w:val="21"/>
                <w:szCs w:val="21"/>
              </w:rPr>
            </w:pPr>
            <w:r>
              <w:rPr>
                <w:spacing w:val="-1"/>
                <w:sz w:val="21"/>
                <w:szCs w:val="21"/>
              </w:rPr>
              <w:t>3. 工程设计及施工图纸</w:t>
            </w:r>
          </w:p>
        </w:tc>
        <w:tc>
          <w:tcPr>
            <w:tcW w:w="1490" w:type="dxa"/>
          </w:tcPr>
          <w:p w:rsidR="000F373A" w:rsidRDefault="000F373A"/>
        </w:tc>
        <w:tc>
          <w:tcPr>
            <w:tcW w:w="2144" w:type="dxa"/>
          </w:tcPr>
          <w:p w:rsidR="000F373A" w:rsidRDefault="000F373A"/>
        </w:tc>
        <w:tc>
          <w:tcPr>
            <w:tcW w:w="2087" w:type="dxa"/>
          </w:tcPr>
          <w:p w:rsidR="000F373A" w:rsidRDefault="000F373A"/>
        </w:tc>
      </w:tr>
      <w:tr w:rsidR="000F373A">
        <w:trPr>
          <w:trHeight w:val="820"/>
        </w:trPr>
        <w:tc>
          <w:tcPr>
            <w:tcW w:w="2807" w:type="dxa"/>
          </w:tcPr>
          <w:p w:rsidR="000F373A" w:rsidRDefault="00683344">
            <w:pPr>
              <w:pStyle w:val="TableText"/>
              <w:spacing w:before="31" w:line="342" w:lineRule="auto"/>
              <w:ind w:left="119" w:right="108" w:hanging="4"/>
              <w:rPr>
                <w:sz w:val="21"/>
                <w:szCs w:val="21"/>
                <w:lang w:eastAsia="zh-CN"/>
              </w:rPr>
            </w:pPr>
            <w:r>
              <w:rPr>
                <w:spacing w:val="11"/>
                <w:sz w:val="21"/>
                <w:szCs w:val="21"/>
                <w:lang w:eastAsia="zh-CN"/>
              </w:rPr>
              <w:t>4.工程承包合同及其他相</w:t>
            </w:r>
            <w:r>
              <w:rPr>
                <w:spacing w:val="-2"/>
                <w:sz w:val="21"/>
                <w:szCs w:val="21"/>
                <w:lang w:eastAsia="zh-CN"/>
              </w:rPr>
              <w:t>关合同</w:t>
            </w:r>
          </w:p>
        </w:tc>
        <w:tc>
          <w:tcPr>
            <w:tcW w:w="1490" w:type="dxa"/>
          </w:tcPr>
          <w:p w:rsidR="000F373A" w:rsidRDefault="000F373A">
            <w:pPr>
              <w:rPr>
                <w:lang w:eastAsia="zh-CN"/>
              </w:rPr>
            </w:pPr>
          </w:p>
        </w:tc>
        <w:tc>
          <w:tcPr>
            <w:tcW w:w="2144" w:type="dxa"/>
          </w:tcPr>
          <w:p w:rsidR="000F373A" w:rsidRDefault="000F373A">
            <w:pPr>
              <w:rPr>
                <w:lang w:eastAsia="zh-CN"/>
              </w:rPr>
            </w:pPr>
          </w:p>
        </w:tc>
        <w:tc>
          <w:tcPr>
            <w:tcW w:w="2087" w:type="dxa"/>
          </w:tcPr>
          <w:p w:rsidR="000F373A" w:rsidRDefault="000F373A">
            <w:pPr>
              <w:rPr>
                <w:lang w:eastAsia="zh-CN"/>
              </w:rPr>
            </w:pPr>
          </w:p>
        </w:tc>
      </w:tr>
      <w:tr w:rsidR="000F373A">
        <w:trPr>
          <w:trHeight w:val="415"/>
        </w:trPr>
        <w:tc>
          <w:tcPr>
            <w:tcW w:w="2807" w:type="dxa"/>
          </w:tcPr>
          <w:p w:rsidR="000F373A" w:rsidRDefault="00683344">
            <w:pPr>
              <w:pStyle w:val="TableText"/>
              <w:spacing w:before="33" w:line="221" w:lineRule="auto"/>
              <w:ind w:left="120"/>
              <w:rPr>
                <w:sz w:val="21"/>
                <w:szCs w:val="21"/>
              </w:rPr>
            </w:pPr>
            <w:r>
              <w:rPr>
                <w:spacing w:val="-2"/>
                <w:sz w:val="21"/>
                <w:szCs w:val="21"/>
              </w:rPr>
              <w:t>5. 施工许可文件</w:t>
            </w:r>
          </w:p>
        </w:tc>
        <w:tc>
          <w:tcPr>
            <w:tcW w:w="1490" w:type="dxa"/>
          </w:tcPr>
          <w:p w:rsidR="000F373A" w:rsidRDefault="000F373A"/>
        </w:tc>
        <w:tc>
          <w:tcPr>
            <w:tcW w:w="2144" w:type="dxa"/>
          </w:tcPr>
          <w:p w:rsidR="000F373A" w:rsidRDefault="000F373A"/>
        </w:tc>
        <w:tc>
          <w:tcPr>
            <w:tcW w:w="2087" w:type="dxa"/>
          </w:tcPr>
          <w:p w:rsidR="000F373A" w:rsidRDefault="000F373A"/>
        </w:tc>
      </w:tr>
      <w:tr w:rsidR="000F373A">
        <w:trPr>
          <w:trHeight w:val="412"/>
        </w:trPr>
        <w:tc>
          <w:tcPr>
            <w:tcW w:w="2807" w:type="dxa"/>
          </w:tcPr>
          <w:p w:rsidR="000F373A" w:rsidRDefault="00683344">
            <w:pPr>
              <w:pStyle w:val="TableText"/>
              <w:spacing w:before="33" w:line="221" w:lineRule="auto"/>
              <w:ind w:left="117"/>
              <w:rPr>
                <w:sz w:val="21"/>
                <w:szCs w:val="21"/>
              </w:rPr>
            </w:pPr>
            <w:r>
              <w:rPr>
                <w:spacing w:val="-3"/>
                <w:sz w:val="21"/>
                <w:szCs w:val="21"/>
              </w:rPr>
              <w:t>6.其他文件</w:t>
            </w:r>
          </w:p>
        </w:tc>
        <w:tc>
          <w:tcPr>
            <w:tcW w:w="1490" w:type="dxa"/>
          </w:tcPr>
          <w:p w:rsidR="000F373A" w:rsidRDefault="000F373A"/>
        </w:tc>
        <w:tc>
          <w:tcPr>
            <w:tcW w:w="2144" w:type="dxa"/>
          </w:tcPr>
          <w:p w:rsidR="000F373A" w:rsidRDefault="000F373A"/>
        </w:tc>
        <w:tc>
          <w:tcPr>
            <w:tcW w:w="2087" w:type="dxa"/>
          </w:tcPr>
          <w:p w:rsidR="000F373A" w:rsidRDefault="000F373A"/>
        </w:tc>
      </w:tr>
      <w:tr w:rsidR="000F373A">
        <w:trPr>
          <w:trHeight w:val="417"/>
        </w:trPr>
        <w:tc>
          <w:tcPr>
            <w:tcW w:w="2807" w:type="dxa"/>
          </w:tcPr>
          <w:p w:rsidR="000F373A" w:rsidRDefault="000F373A"/>
        </w:tc>
        <w:tc>
          <w:tcPr>
            <w:tcW w:w="1490" w:type="dxa"/>
          </w:tcPr>
          <w:p w:rsidR="000F373A" w:rsidRDefault="000F373A"/>
        </w:tc>
        <w:tc>
          <w:tcPr>
            <w:tcW w:w="2144" w:type="dxa"/>
          </w:tcPr>
          <w:p w:rsidR="000F373A" w:rsidRDefault="000F373A"/>
        </w:tc>
        <w:tc>
          <w:tcPr>
            <w:tcW w:w="2087" w:type="dxa"/>
          </w:tcPr>
          <w:p w:rsidR="000F373A" w:rsidRDefault="000F373A"/>
        </w:tc>
      </w:tr>
    </w:tbl>
    <w:p w:rsidR="000F373A" w:rsidRDefault="00683344">
      <w:pPr>
        <w:spacing w:before="149" w:line="220" w:lineRule="auto"/>
        <w:ind w:left="116"/>
        <w:rPr>
          <w:rFonts w:ascii="宋体" w:eastAsia="宋体" w:hAnsi="宋体" w:cs="宋体"/>
        </w:rPr>
      </w:pPr>
      <w:r>
        <w:rPr>
          <w:rFonts w:ascii="宋体" w:eastAsia="宋体" w:hAnsi="宋体" w:cs="宋体"/>
          <w:b/>
          <w:bCs/>
          <w:spacing w:val="-2"/>
        </w:rPr>
        <w:t>B-4委托人提供的设备</w:t>
      </w:r>
    </w:p>
    <w:p w:rsidR="000F373A" w:rsidRDefault="000F373A">
      <w:pPr>
        <w:spacing w:line="220" w:lineRule="auto"/>
        <w:rPr>
          <w:rFonts w:ascii="宋体" w:eastAsia="宋体" w:hAnsi="宋体" w:cs="宋体"/>
        </w:rPr>
        <w:sectPr w:rsidR="000F373A">
          <w:footerReference w:type="default" r:id="rId112"/>
          <w:pgSz w:w="11907" w:h="16839"/>
          <w:pgMar w:top="400" w:right="1785" w:bottom="1431" w:left="664" w:header="0" w:footer="1202" w:gutter="0"/>
          <w:cols w:space="720"/>
        </w:sectPr>
      </w:pPr>
    </w:p>
    <w:p w:rsidR="000F373A" w:rsidRDefault="000F373A">
      <w:pPr>
        <w:spacing w:before="3"/>
      </w:pPr>
    </w:p>
    <w:p w:rsidR="000F373A" w:rsidRDefault="000F373A">
      <w:pPr>
        <w:spacing w:before="3"/>
      </w:pPr>
    </w:p>
    <w:p w:rsidR="000F373A" w:rsidRDefault="000F373A">
      <w:pPr>
        <w:spacing w:before="2"/>
      </w:pPr>
    </w:p>
    <w:tbl>
      <w:tblPr>
        <w:tblStyle w:val="TableNormal"/>
        <w:tblW w:w="857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991"/>
        <w:gridCol w:w="1591"/>
        <w:gridCol w:w="2128"/>
        <w:gridCol w:w="1864"/>
      </w:tblGrid>
      <w:tr w:rsidR="000F373A">
        <w:trPr>
          <w:trHeight w:val="419"/>
        </w:trPr>
        <w:tc>
          <w:tcPr>
            <w:tcW w:w="2991" w:type="dxa"/>
          </w:tcPr>
          <w:p w:rsidR="000F373A" w:rsidRDefault="00683344">
            <w:pPr>
              <w:pStyle w:val="TableText"/>
              <w:spacing w:before="36" w:line="223" w:lineRule="auto"/>
              <w:ind w:left="1295"/>
              <w:rPr>
                <w:sz w:val="21"/>
                <w:szCs w:val="21"/>
              </w:rPr>
            </w:pPr>
            <w:r>
              <w:rPr>
                <w:spacing w:val="-3"/>
                <w:sz w:val="21"/>
                <w:szCs w:val="21"/>
              </w:rPr>
              <w:t>名称</w:t>
            </w:r>
          </w:p>
        </w:tc>
        <w:tc>
          <w:tcPr>
            <w:tcW w:w="1591" w:type="dxa"/>
          </w:tcPr>
          <w:p w:rsidR="000F373A" w:rsidRDefault="00683344">
            <w:pPr>
              <w:pStyle w:val="TableText"/>
              <w:spacing w:before="36" w:line="221" w:lineRule="auto"/>
              <w:ind w:left="590"/>
              <w:rPr>
                <w:sz w:val="21"/>
                <w:szCs w:val="21"/>
              </w:rPr>
            </w:pPr>
            <w:r>
              <w:rPr>
                <w:spacing w:val="-2"/>
                <w:sz w:val="21"/>
                <w:szCs w:val="21"/>
              </w:rPr>
              <w:t>数量</w:t>
            </w:r>
          </w:p>
        </w:tc>
        <w:tc>
          <w:tcPr>
            <w:tcW w:w="2128" w:type="dxa"/>
          </w:tcPr>
          <w:p w:rsidR="000F373A" w:rsidRDefault="00683344">
            <w:pPr>
              <w:pStyle w:val="TableText"/>
              <w:spacing w:before="36" w:line="221" w:lineRule="auto"/>
              <w:ind w:left="547"/>
              <w:rPr>
                <w:sz w:val="21"/>
                <w:szCs w:val="21"/>
              </w:rPr>
            </w:pPr>
            <w:r>
              <w:rPr>
                <w:spacing w:val="-3"/>
                <w:sz w:val="21"/>
                <w:szCs w:val="21"/>
              </w:rPr>
              <w:t>型号与规格</w:t>
            </w:r>
          </w:p>
        </w:tc>
        <w:tc>
          <w:tcPr>
            <w:tcW w:w="1864" w:type="dxa"/>
          </w:tcPr>
          <w:p w:rsidR="000F373A" w:rsidRDefault="00683344">
            <w:pPr>
              <w:pStyle w:val="TableText"/>
              <w:spacing w:before="36" w:line="220" w:lineRule="auto"/>
              <w:ind w:left="517"/>
              <w:rPr>
                <w:sz w:val="21"/>
                <w:szCs w:val="21"/>
              </w:rPr>
            </w:pPr>
            <w:r>
              <w:rPr>
                <w:spacing w:val="-2"/>
                <w:sz w:val="21"/>
                <w:szCs w:val="21"/>
              </w:rPr>
              <w:t>提供时间</w:t>
            </w:r>
          </w:p>
        </w:tc>
      </w:tr>
      <w:tr w:rsidR="000F373A">
        <w:trPr>
          <w:trHeight w:val="412"/>
        </w:trPr>
        <w:tc>
          <w:tcPr>
            <w:tcW w:w="2991" w:type="dxa"/>
          </w:tcPr>
          <w:p w:rsidR="000F373A" w:rsidRDefault="00683344">
            <w:pPr>
              <w:pStyle w:val="TableText"/>
              <w:spacing w:before="30" w:line="222" w:lineRule="auto"/>
              <w:ind w:left="131"/>
              <w:rPr>
                <w:sz w:val="21"/>
                <w:szCs w:val="21"/>
              </w:rPr>
            </w:pPr>
            <w:r>
              <w:rPr>
                <w:spacing w:val="-5"/>
                <w:sz w:val="21"/>
                <w:szCs w:val="21"/>
              </w:rPr>
              <w:t>1.通讯设备</w:t>
            </w:r>
          </w:p>
        </w:tc>
        <w:tc>
          <w:tcPr>
            <w:tcW w:w="1591" w:type="dxa"/>
          </w:tcPr>
          <w:p w:rsidR="000F373A" w:rsidRDefault="000F373A"/>
        </w:tc>
        <w:tc>
          <w:tcPr>
            <w:tcW w:w="2128" w:type="dxa"/>
          </w:tcPr>
          <w:p w:rsidR="000F373A" w:rsidRDefault="000F373A"/>
        </w:tc>
        <w:tc>
          <w:tcPr>
            <w:tcW w:w="1864" w:type="dxa"/>
          </w:tcPr>
          <w:p w:rsidR="000F373A" w:rsidRDefault="000F373A"/>
        </w:tc>
      </w:tr>
      <w:tr w:rsidR="000F373A">
        <w:trPr>
          <w:trHeight w:val="414"/>
        </w:trPr>
        <w:tc>
          <w:tcPr>
            <w:tcW w:w="2991" w:type="dxa"/>
          </w:tcPr>
          <w:p w:rsidR="000F373A" w:rsidRDefault="00683344">
            <w:pPr>
              <w:pStyle w:val="TableText"/>
              <w:spacing w:before="30" w:line="221" w:lineRule="auto"/>
              <w:ind w:left="118"/>
              <w:rPr>
                <w:sz w:val="21"/>
                <w:szCs w:val="21"/>
              </w:rPr>
            </w:pPr>
            <w:r>
              <w:rPr>
                <w:spacing w:val="-4"/>
                <w:sz w:val="21"/>
                <w:szCs w:val="21"/>
              </w:rPr>
              <w:t>2.办公设备</w:t>
            </w:r>
          </w:p>
        </w:tc>
        <w:tc>
          <w:tcPr>
            <w:tcW w:w="1591" w:type="dxa"/>
          </w:tcPr>
          <w:p w:rsidR="000F373A" w:rsidRDefault="000F373A"/>
        </w:tc>
        <w:tc>
          <w:tcPr>
            <w:tcW w:w="2128" w:type="dxa"/>
          </w:tcPr>
          <w:p w:rsidR="000F373A" w:rsidRDefault="000F373A"/>
        </w:tc>
        <w:tc>
          <w:tcPr>
            <w:tcW w:w="1864" w:type="dxa"/>
          </w:tcPr>
          <w:p w:rsidR="000F373A" w:rsidRDefault="000F373A"/>
        </w:tc>
      </w:tr>
      <w:tr w:rsidR="000F373A">
        <w:trPr>
          <w:trHeight w:val="411"/>
        </w:trPr>
        <w:tc>
          <w:tcPr>
            <w:tcW w:w="2991" w:type="dxa"/>
          </w:tcPr>
          <w:p w:rsidR="000F373A" w:rsidRDefault="00683344">
            <w:pPr>
              <w:pStyle w:val="TableText"/>
              <w:spacing w:before="32" w:line="222" w:lineRule="auto"/>
              <w:ind w:left="120"/>
              <w:rPr>
                <w:sz w:val="21"/>
                <w:szCs w:val="21"/>
              </w:rPr>
            </w:pPr>
            <w:r>
              <w:rPr>
                <w:spacing w:val="-4"/>
                <w:sz w:val="21"/>
                <w:szCs w:val="21"/>
              </w:rPr>
              <w:t>3.交通工具</w:t>
            </w:r>
          </w:p>
        </w:tc>
        <w:tc>
          <w:tcPr>
            <w:tcW w:w="1591" w:type="dxa"/>
          </w:tcPr>
          <w:p w:rsidR="000F373A" w:rsidRDefault="000F373A"/>
        </w:tc>
        <w:tc>
          <w:tcPr>
            <w:tcW w:w="2128" w:type="dxa"/>
          </w:tcPr>
          <w:p w:rsidR="000F373A" w:rsidRDefault="000F373A"/>
        </w:tc>
        <w:tc>
          <w:tcPr>
            <w:tcW w:w="1864" w:type="dxa"/>
          </w:tcPr>
          <w:p w:rsidR="000F373A" w:rsidRDefault="000F373A"/>
        </w:tc>
      </w:tr>
      <w:tr w:rsidR="000F373A">
        <w:trPr>
          <w:trHeight w:val="412"/>
        </w:trPr>
        <w:tc>
          <w:tcPr>
            <w:tcW w:w="2991" w:type="dxa"/>
          </w:tcPr>
          <w:p w:rsidR="000F373A" w:rsidRDefault="00683344">
            <w:pPr>
              <w:pStyle w:val="TableText"/>
              <w:spacing w:before="33" w:line="221" w:lineRule="auto"/>
              <w:ind w:left="115"/>
              <w:rPr>
                <w:sz w:val="21"/>
                <w:szCs w:val="21"/>
              </w:rPr>
            </w:pPr>
            <w:r>
              <w:rPr>
                <w:spacing w:val="-1"/>
                <w:sz w:val="21"/>
                <w:szCs w:val="21"/>
              </w:rPr>
              <w:t>4. 检测和试验设备</w:t>
            </w:r>
          </w:p>
        </w:tc>
        <w:tc>
          <w:tcPr>
            <w:tcW w:w="1591" w:type="dxa"/>
          </w:tcPr>
          <w:p w:rsidR="000F373A" w:rsidRDefault="000F373A"/>
        </w:tc>
        <w:tc>
          <w:tcPr>
            <w:tcW w:w="2128" w:type="dxa"/>
          </w:tcPr>
          <w:p w:rsidR="000F373A" w:rsidRDefault="000F373A"/>
        </w:tc>
        <w:tc>
          <w:tcPr>
            <w:tcW w:w="1864" w:type="dxa"/>
          </w:tcPr>
          <w:p w:rsidR="000F373A" w:rsidRDefault="000F373A"/>
        </w:tc>
      </w:tr>
      <w:tr w:rsidR="000F373A">
        <w:trPr>
          <w:trHeight w:val="419"/>
        </w:trPr>
        <w:tc>
          <w:tcPr>
            <w:tcW w:w="2991" w:type="dxa"/>
          </w:tcPr>
          <w:p w:rsidR="000F373A" w:rsidRDefault="000F373A"/>
        </w:tc>
        <w:tc>
          <w:tcPr>
            <w:tcW w:w="1591" w:type="dxa"/>
          </w:tcPr>
          <w:p w:rsidR="000F373A" w:rsidRDefault="000F373A"/>
        </w:tc>
        <w:tc>
          <w:tcPr>
            <w:tcW w:w="2128" w:type="dxa"/>
          </w:tcPr>
          <w:p w:rsidR="000F373A" w:rsidRDefault="000F373A"/>
        </w:tc>
        <w:tc>
          <w:tcPr>
            <w:tcW w:w="1864" w:type="dxa"/>
          </w:tcPr>
          <w:p w:rsidR="000F373A" w:rsidRDefault="000F373A"/>
        </w:tc>
      </w:tr>
    </w:tbl>
    <w:p w:rsidR="000F373A" w:rsidRDefault="000F373A">
      <w:pPr>
        <w:pStyle w:val="a3"/>
        <w:spacing w:line="292" w:lineRule="auto"/>
      </w:pPr>
    </w:p>
    <w:p w:rsidR="000F373A" w:rsidRDefault="000F373A">
      <w:pPr>
        <w:pStyle w:val="a3"/>
        <w:spacing w:line="293" w:lineRule="auto"/>
      </w:pPr>
    </w:p>
    <w:p w:rsidR="000F373A" w:rsidRDefault="000F373A">
      <w:pPr>
        <w:pStyle w:val="a3"/>
        <w:spacing w:line="293" w:lineRule="auto"/>
      </w:pPr>
    </w:p>
    <w:p w:rsidR="000F373A" w:rsidRDefault="000F373A">
      <w:pPr>
        <w:pStyle w:val="a3"/>
        <w:spacing w:line="293" w:lineRule="auto"/>
      </w:pPr>
    </w:p>
    <w:p w:rsidR="000F373A" w:rsidRDefault="00683344">
      <w:pPr>
        <w:spacing w:before="139" w:line="223" w:lineRule="auto"/>
        <w:ind w:left="129"/>
        <w:outlineLvl w:val="0"/>
        <w:rPr>
          <w:rFonts w:ascii="宋体" w:eastAsia="宋体" w:hAnsi="宋体" w:cs="宋体"/>
          <w:sz w:val="43"/>
          <w:szCs w:val="43"/>
        </w:rPr>
      </w:pPr>
      <w:bookmarkStart w:id="92" w:name="bookmark83"/>
      <w:bookmarkStart w:id="93" w:name="bookmark82"/>
      <w:bookmarkEnd w:id="92"/>
      <w:bookmarkEnd w:id="93"/>
      <w:r>
        <w:rPr>
          <w:rFonts w:ascii="宋体" w:eastAsia="宋体" w:hAnsi="宋体" w:cs="宋体"/>
          <w:b/>
          <w:bCs/>
          <w:sz w:val="43"/>
          <w:szCs w:val="43"/>
        </w:rPr>
        <w:t>第三卷</w:t>
      </w:r>
    </w:p>
    <w:p w:rsidR="000F373A" w:rsidRDefault="000F373A">
      <w:pPr>
        <w:spacing w:line="223" w:lineRule="auto"/>
        <w:rPr>
          <w:rFonts w:ascii="宋体" w:eastAsia="宋体" w:hAnsi="宋体" w:cs="宋体"/>
          <w:sz w:val="43"/>
          <w:szCs w:val="43"/>
        </w:rPr>
        <w:sectPr w:rsidR="000F373A">
          <w:footerReference w:type="default" r:id="rId113"/>
          <w:pgSz w:w="11907" w:h="16839"/>
          <w:pgMar w:top="400" w:right="1785" w:bottom="1431" w:left="664" w:header="0" w:footer="1202" w:gutter="0"/>
          <w:cols w:space="720"/>
        </w:sectPr>
      </w:pPr>
    </w:p>
    <w:p w:rsidR="000F373A" w:rsidRDefault="000F373A">
      <w:pPr>
        <w:pStyle w:val="a3"/>
        <w:spacing w:line="337" w:lineRule="auto"/>
      </w:pPr>
    </w:p>
    <w:p w:rsidR="000F373A" w:rsidRDefault="000F373A">
      <w:pPr>
        <w:pStyle w:val="a3"/>
        <w:spacing w:line="338" w:lineRule="auto"/>
      </w:pPr>
    </w:p>
    <w:p w:rsidR="000F373A" w:rsidRDefault="00683344">
      <w:pPr>
        <w:spacing w:before="101" w:line="224" w:lineRule="auto"/>
        <w:ind w:left="4048"/>
        <w:outlineLvl w:val="0"/>
        <w:rPr>
          <w:rFonts w:ascii="黑体" w:eastAsia="黑体" w:hAnsi="黑体" w:cs="黑体"/>
          <w:sz w:val="31"/>
          <w:szCs w:val="31"/>
        </w:rPr>
      </w:pPr>
      <w:bookmarkStart w:id="94" w:name="bookmark84"/>
      <w:bookmarkEnd w:id="94"/>
      <w:r>
        <w:rPr>
          <w:rFonts w:ascii="黑体" w:eastAsia="黑体" w:hAnsi="黑体" w:cs="黑体"/>
          <w:spacing w:val="-2"/>
          <w:sz w:val="31"/>
          <w:szCs w:val="31"/>
        </w:rPr>
        <w:t>第五章图纸</w:t>
      </w:r>
    </w:p>
    <w:p w:rsidR="000F373A" w:rsidRDefault="00683344">
      <w:pPr>
        <w:spacing w:before="298" w:line="226" w:lineRule="auto"/>
        <w:outlineLvl w:val="1"/>
        <w:rPr>
          <w:rFonts w:ascii="宋体" w:eastAsia="宋体" w:hAnsi="宋体" w:cs="宋体"/>
          <w:sz w:val="31"/>
          <w:szCs w:val="31"/>
        </w:rPr>
      </w:pPr>
      <w:bookmarkStart w:id="95" w:name="bookmark87"/>
      <w:bookmarkStart w:id="96" w:name="bookmark85"/>
      <w:bookmarkStart w:id="97" w:name="bookmark86"/>
      <w:bookmarkEnd w:id="95"/>
      <w:bookmarkEnd w:id="96"/>
      <w:bookmarkEnd w:id="97"/>
      <w:r>
        <w:rPr>
          <w:rFonts w:ascii="Calibri" w:eastAsia="Calibri" w:hAnsi="Calibri" w:cs="Calibri"/>
          <w:b/>
          <w:bCs/>
          <w:spacing w:val="-5"/>
          <w:sz w:val="31"/>
          <w:szCs w:val="31"/>
        </w:rPr>
        <w:t>1.</w:t>
      </w:r>
      <w:r>
        <w:rPr>
          <w:rFonts w:ascii="宋体" w:eastAsia="宋体" w:hAnsi="宋体" w:cs="宋体"/>
          <w:b/>
          <w:bCs/>
          <w:spacing w:val="-5"/>
          <w:sz w:val="31"/>
          <w:szCs w:val="31"/>
        </w:rPr>
        <w:t>图纸目录</w:t>
      </w:r>
    </w:p>
    <w:p w:rsidR="000F373A" w:rsidRDefault="000F373A">
      <w:pPr>
        <w:spacing w:before="75"/>
      </w:pPr>
    </w:p>
    <w:p w:rsidR="000F373A" w:rsidRDefault="000F373A">
      <w:pPr>
        <w:spacing w:before="74"/>
      </w:pPr>
    </w:p>
    <w:p w:rsidR="000F373A" w:rsidRDefault="000F373A">
      <w:pPr>
        <w:spacing w:before="74"/>
      </w:pPr>
    </w:p>
    <w:tbl>
      <w:tblPr>
        <w:tblStyle w:val="TableNormal"/>
        <w:tblW w:w="9294" w:type="dxa"/>
        <w:tblInd w:w="4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308"/>
        <w:gridCol w:w="1305"/>
        <w:gridCol w:w="1303"/>
        <w:gridCol w:w="1302"/>
        <w:gridCol w:w="1305"/>
        <w:gridCol w:w="2771"/>
      </w:tblGrid>
      <w:tr w:rsidR="000F373A">
        <w:trPr>
          <w:trHeight w:val="451"/>
        </w:trPr>
        <w:tc>
          <w:tcPr>
            <w:tcW w:w="1308" w:type="dxa"/>
          </w:tcPr>
          <w:p w:rsidR="000F373A" w:rsidRDefault="00683344">
            <w:pPr>
              <w:pStyle w:val="TableText"/>
              <w:spacing w:before="186" w:line="230" w:lineRule="auto"/>
              <w:ind w:left="458"/>
              <w:rPr>
                <w:sz w:val="19"/>
                <w:szCs w:val="19"/>
              </w:rPr>
            </w:pPr>
            <w:r>
              <w:rPr>
                <w:spacing w:val="5"/>
                <w:sz w:val="19"/>
                <w:szCs w:val="19"/>
              </w:rPr>
              <w:t>序号</w:t>
            </w:r>
          </w:p>
        </w:tc>
        <w:tc>
          <w:tcPr>
            <w:tcW w:w="1305" w:type="dxa"/>
          </w:tcPr>
          <w:p w:rsidR="000F373A" w:rsidRDefault="00683344">
            <w:pPr>
              <w:pStyle w:val="TableText"/>
              <w:spacing w:before="186" w:line="230" w:lineRule="auto"/>
              <w:ind w:left="473"/>
              <w:rPr>
                <w:sz w:val="19"/>
                <w:szCs w:val="19"/>
              </w:rPr>
            </w:pPr>
            <w:r>
              <w:rPr>
                <w:spacing w:val="-3"/>
                <w:sz w:val="19"/>
                <w:szCs w:val="19"/>
              </w:rPr>
              <w:t>图名</w:t>
            </w:r>
          </w:p>
        </w:tc>
        <w:tc>
          <w:tcPr>
            <w:tcW w:w="1303" w:type="dxa"/>
          </w:tcPr>
          <w:p w:rsidR="000F373A" w:rsidRDefault="00683344">
            <w:pPr>
              <w:pStyle w:val="TableText"/>
              <w:spacing w:before="186" w:line="230" w:lineRule="auto"/>
              <w:ind w:left="472"/>
              <w:rPr>
                <w:sz w:val="19"/>
                <w:szCs w:val="19"/>
              </w:rPr>
            </w:pPr>
            <w:r>
              <w:rPr>
                <w:spacing w:val="-3"/>
                <w:sz w:val="19"/>
                <w:szCs w:val="19"/>
              </w:rPr>
              <w:t>图号</w:t>
            </w:r>
          </w:p>
        </w:tc>
        <w:tc>
          <w:tcPr>
            <w:tcW w:w="1302" w:type="dxa"/>
          </w:tcPr>
          <w:p w:rsidR="000F373A" w:rsidRDefault="00683344">
            <w:pPr>
              <w:pStyle w:val="TableText"/>
              <w:spacing w:before="186" w:line="228" w:lineRule="auto"/>
              <w:ind w:left="456"/>
              <w:rPr>
                <w:sz w:val="19"/>
                <w:szCs w:val="19"/>
              </w:rPr>
            </w:pPr>
            <w:r>
              <w:rPr>
                <w:spacing w:val="4"/>
                <w:sz w:val="19"/>
                <w:szCs w:val="19"/>
              </w:rPr>
              <w:t>版本</w:t>
            </w:r>
          </w:p>
        </w:tc>
        <w:tc>
          <w:tcPr>
            <w:tcW w:w="1305" w:type="dxa"/>
          </w:tcPr>
          <w:p w:rsidR="000F373A" w:rsidRDefault="00683344">
            <w:pPr>
              <w:pStyle w:val="TableText"/>
              <w:spacing w:before="186" w:line="229" w:lineRule="auto"/>
              <w:ind w:left="275"/>
              <w:rPr>
                <w:sz w:val="19"/>
                <w:szCs w:val="19"/>
              </w:rPr>
            </w:pPr>
            <w:r>
              <w:rPr>
                <w:spacing w:val="2"/>
                <w:sz w:val="19"/>
                <w:szCs w:val="19"/>
              </w:rPr>
              <w:t>出图日期</w:t>
            </w:r>
          </w:p>
        </w:tc>
        <w:tc>
          <w:tcPr>
            <w:tcW w:w="2771" w:type="dxa"/>
          </w:tcPr>
          <w:p w:rsidR="000F373A" w:rsidRDefault="00683344">
            <w:pPr>
              <w:pStyle w:val="TableText"/>
              <w:spacing w:before="186" w:line="230" w:lineRule="auto"/>
              <w:ind w:left="1189"/>
              <w:rPr>
                <w:sz w:val="19"/>
                <w:szCs w:val="19"/>
              </w:rPr>
            </w:pPr>
            <w:r>
              <w:rPr>
                <w:spacing w:val="4"/>
                <w:sz w:val="19"/>
                <w:szCs w:val="19"/>
              </w:rPr>
              <w:t>备注</w:t>
            </w:r>
          </w:p>
        </w:tc>
      </w:tr>
      <w:tr w:rsidR="000F373A">
        <w:trPr>
          <w:trHeight w:val="443"/>
        </w:trPr>
        <w:tc>
          <w:tcPr>
            <w:tcW w:w="1308" w:type="dxa"/>
          </w:tcPr>
          <w:p w:rsidR="000F373A" w:rsidRDefault="000F373A"/>
        </w:tc>
        <w:tc>
          <w:tcPr>
            <w:tcW w:w="1305" w:type="dxa"/>
          </w:tcPr>
          <w:p w:rsidR="000F373A" w:rsidRDefault="000F373A"/>
        </w:tc>
        <w:tc>
          <w:tcPr>
            <w:tcW w:w="1303" w:type="dxa"/>
          </w:tcPr>
          <w:p w:rsidR="000F373A" w:rsidRDefault="000F373A"/>
        </w:tc>
        <w:tc>
          <w:tcPr>
            <w:tcW w:w="1302" w:type="dxa"/>
          </w:tcPr>
          <w:p w:rsidR="000F373A" w:rsidRDefault="000F373A"/>
        </w:tc>
        <w:tc>
          <w:tcPr>
            <w:tcW w:w="1305" w:type="dxa"/>
          </w:tcPr>
          <w:p w:rsidR="000F373A" w:rsidRDefault="000F373A"/>
        </w:tc>
        <w:tc>
          <w:tcPr>
            <w:tcW w:w="2771" w:type="dxa"/>
          </w:tcPr>
          <w:p w:rsidR="000F373A" w:rsidRDefault="000F373A"/>
        </w:tc>
      </w:tr>
      <w:tr w:rsidR="000F373A">
        <w:trPr>
          <w:trHeight w:val="446"/>
        </w:trPr>
        <w:tc>
          <w:tcPr>
            <w:tcW w:w="1308" w:type="dxa"/>
          </w:tcPr>
          <w:p w:rsidR="000F373A" w:rsidRDefault="000F373A"/>
        </w:tc>
        <w:tc>
          <w:tcPr>
            <w:tcW w:w="1305" w:type="dxa"/>
          </w:tcPr>
          <w:p w:rsidR="000F373A" w:rsidRDefault="000F373A"/>
        </w:tc>
        <w:tc>
          <w:tcPr>
            <w:tcW w:w="1303" w:type="dxa"/>
          </w:tcPr>
          <w:p w:rsidR="000F373A" w:rsidRDefault="000F373A"/>
        </w:tc>
        <w:tc>
          <w:tcPr>
            <w:tcW w:w="1302" w:type="dxa"/>
          </w:tcPr>
          <w:p w:rsidR="000F373A" w:rsidRDefault="000F373A"/>
        </w:tc>
        <w:tc>
          <w:tcPr>
            <w:tcW w:w="1305" w:type="dxa"/>
          </w:tcPr>
          <w:p w:rsidR="000F373A" w:rsidRDefault="000F373A"/>
        </w:tc>
        <w:tc>
          <w:tcPr>
            <w:tcW w:w="2771" w:type="dxa"/>
          </w:tcPr>
          <w:p w:rsidR="000F373A" w:rsidRDefault="000F373A"/>
        </w:tc>
      </w:tr>
      <w:tr w:rsidR="000F373A">
        <w:trPr>
          <w:trHeight w:val="443"/>
        </w:trPr>
        <w:tc>
          <w:tcPr>
            <w:tcW w:w="1308" w:type="dxa"/>
          </w:tcPr>
          <w:p w:rsidR="000F373A" w:rsidRDefault="000F373A"/>
        </w:tc>
        <w:tc>
          <w:tcPr>
            <w:tcW w:w="1305" w:type="dxa"/>
          </w:tcPr>
          <w:p w:rsidR="000F373A" w:rsidRDefault="000F373A"/>
        </w:tc>
        <w:tc>
          <w:tcPr>
            <w:tcW w:w="1303" w:type="dxa"/>
          </w:tcPr>
          <w:p w:rsidR="000F373A" w:rsidRDefault="000F373A"/>
        </w:tc>
        <w:tc>
          <w:tcPr>
            <w:tcW w:w="1302" w:type="dxa"/>
          </w:tcPr>
          <w:p w:rsidR="000F373A" w:rsidRDefault="000F373A"/>
        </w:tc>
        <w:tc>
          <w:tcPr>
            <w:tcW w:w="1305" w:type="dxa"/>
          </w:tcPr>
          <w:p w:rsidR="000F373A" w:rsidRDefault="000F373A"/>
        </w:tc>
        <w:tc>
          <w:tcPr>
            <w:tcW w:w="2771" w:type="dxa"/>
          </w:tcPr>
          <w:p w:rsidR="000F373A" w:rsidRDefault="000F373A"/>
        </w:tc>
      </w:tr>
      <w:tr w:rsidR="000F373A">
        <w:trPr>
          <w:trHeight w:val="446"/>
        </w:trPr>
        <w:tc>
          <w:tcPr>
            <w:tcW w:w="1308" w:type="dxa"/>
          </w:tcPr>
          <w:p w:rsidR="000F373A" w:rsidRDefault="000F373A"/>
        </w:tc>
        <w:tc>
          <w:tcPr>
            <w:tcW w:w="1305" w:type="dxa"/>
          </w:tcPr>
          <w:p w:rsidR="000F373A" w:rsidRDefault="000F373A"/>
        </w:tc>
        <w:tc>
          <w:tcPr>
            <w:tcW w:w="1303" w:type="dxa"/>
          </w:tcPr>
          <w:p w:rsidR="000F373A" w:rsidRDefault="000F373A"/>
        </w:tc>
        <w:tc>
          <w:tcPr>
            <w:tcW w:w="1302" w:type="dxa"/>
          </w:tcPr>
          <w:p w:rsidR="000F373A" w:rsidRDefault="000F373A"/>
        </w:tc>
        <w:tc>
          <w:tcPr>
            <w:tcW w:w="1305" w:type="dxa"/>
          </w:tcPr>
          <w:p w:rsidR="000F373A" w:rsidRDefault="000F373A"/>
        </w:tc>
        <w:tc>
          <w:tcPr>
            <w:tcW w:w="2771" w:type="dxa"/>
          </w:tcPr>
          <w:p w:rsidR="000F373A" w:rsidRDefault="000F373A"/>
        </w:tc>
      </w:tr>
      <w:tr w:rsidR="000F373A">
        <w:trPr>
          <w:trHeight w:val="444"/>
        </w:trPr>
        <w:tc>
          <w:tcPr>
            <w:tcW w:w="1308" w:type="dxa"/>
          </w:tcPr>
          <w:p w:rsidR="000F373A" w:rsidRDefault="000F373A"/>
        </w:tc>
        <w:tc>
          <w:tcPr>
            <w:tcW w:w="1305" w:type="dxa"/>
          </w:tcPr>
          <w:p w:rsidR="000F373A" w:rsidRDefault="000F373A"/>
        </w:tc>
        <w:tc>
          <w:tcPr>
            <w:tcW w:w="1303" w:type="dxa"/>
          </w:tcPr>
          <w:p w:rsidR="000F373A" w:rsidRDefault="000F373A"/>
        </w:tc>
        <w:tc>
          <w:tcPr>
            <w:tcW w:w="1302" w:type="dxa"/>
          </w:tcPr>
          <w:p w:rsidR="000F373A" w:rsidRDefault="000F373A"/>
        </w:tc>
        <w:tc>
          <w:tcPr>
            <w:tcW w:w="1305" w:type="dxa"/>
          </w:tcPr>
          <w:p w:rsidR="000F373A" w:rsidRDefault="000F373A"/>
        </w:tc>
        <w:tc>
          <w:tcPr>
            <w:tcW w:w="2771" w:type="dxa"/>
          </w:tcPr>
          <w:p w:rsidR="000F373A" w:rsidRDefault="000F373A"/>
        </w:tc>
      </w:tr>
      <w:tr w:rsidR="000F373A">
        <w:trPr>
          <w:trHeight w:val="446"/>
        </w:trPr>
        <w:tc>
          <w:tcPr>
            <w:tcW w:w="1308" w:type="dxa"/>
          </w:tcPr>
          <w:p w:rsidR="000F373A" w:rsidRDefault="000F373A"/>
        </w:tc>
        <w:tc>
          <w:tcPr>
            <w:tcW w:w="1305" w:type="dxa"/>
          </w:tcPr>
          <w:p w:rsidR="000F373A" w:rsidRDefault="000F373A"/>
        </w:tc>
        <w:tc>
          <w:tcPr>
            <w:tcW w:w="1303" w:type="dxa"/>
          </w:tcPr>
          <w:p w:rsidR="000F373A" w:rsidRDefault="000F373A"/>
        </w:tc>
        <w:tc>
          <w:tcPr>
            <w:tcW w:w="1302" w:type="dxa"/>
          </w:tcPr>
          <w:p w:rsidR="000F373A" w:rsidRDefault="000F373A"/>
        </w:tc>
        <w:tc>
          <w:tcPr>
            <w:tcW w:w="1305" w:type="dxa"/>
          </w:tcPr>
          <w:p w:rsidR="000F373A" w:rsidRDefault="000F373A"/>
        </w:tc>
        <w:tc>
          <w:tcPr>
            <w:tcW w:w="2771" w:type="dxa"/>
          </w:tcPr>
          <w:p w:rsidR="000F373A" w:rsidRDefault="000F373A"/>
        </w:tc>
      </w:tr>
      <w:tr w:rsidR="000F373A">
        <w:trPr>
          <w:trHeight w:val="443"/>
        </w:trPr>
        <w:tc>
          <w:tcPr>
            <w:tcW w:w="1308" w:type="dxa"/>
          </w:tcPr>
          <w:p w:rsidR="000F373A" w:rsidRDefault="000F373A"/>
        </w:tc>
        <w:tc>
          <w:tcPr>
            <w:tcW w:w="1305" w:type="dxa"/>
          </w:tcPr>
          <w:p w:rsidR="000F373A" w:rsidRDefault="000F373A"/>
        </w:tc>
        <w:tc>
          <w:tcPr>
            <w:tcW w:w="1303" w:type="dxa"/>
          </w:tcPr>
          <w:p w:rsidR="000F373A" w:rsidRDefault="000F373A"/>
        </w:tc>
        <w:tc>
          <w:tcPr>
            <w:tcW w:w="1302" w:type="dxa"/>
          </w:tcPr>
          <w:p w:rsidR="000F373A" w:rsidRDefault="000F373A"/>
        </w:tc>
        <w:tc>
          <w:tcPr>
            <w:tcW w:w="1305" w:type="dxa"/>
          </w:tcPr>
          <w:p w:rsidR="000F373A" w:rsidRDefault="000F373A"/>
        </w:tc>
        <w:tc>
          <w:tcPr>
            <w:tcW w:w="2771" w:type="dxa"/>
          </w:tcPr>
          <w:p w:rsidR="000F373A" w:rsidRDefault="000F373A"/>
        </w:tc>
      </w:tr>
      <w:tr w:rsidR="000F373A">
        <w:trPr>
          <w:trHeight w:val="446"/>
        </w:trPr>
        <w:tc>
          <w:tcPr>
            <w:tcW w:w="1308" w:type="dxa"/>
          </w:tcPr>
          <w:p w:rsidR="000F373A" w:rsidRDefault="000F373A"/>
        </w:tc>
        <w:tc>
          <w:tcPr>
            <w:tcW w:w="1305" w:type="dxa"/>
          </w:tcPr>
          <w:p w:rsidR="000F373A" w:rsidRDefault="000F373A"/>
        </w:tc>
        <w:tc>
          <w:tcPr>
            <w:tcW w:w="1303" w:type="dxa"/>
          </w:tcPr>
          <w:p w:rsidR="000F373A" w:rsidRDefault="000F373A"/>
        </w:tc>
        <w:tc>
          <w:tcPr>
            <w:tcW w:w="1302" w:type="dxa"/>
          </w:tcPr>
          <w:p w:rsidR="000F373A" w:rsidRDefault="000F373A"/>
        </w:tc>
        <w:tc>
          <w:tcPr>
            <w:tcW w:w="1305" w:type="dxa"/>
          </w:tcPr>
          <w:p w:rsidR="000F373A" w:rsidRDefault="000F373A"/>
        </w:tc>
        <w:tc>
          <w:tcPr>
            <w:tcW w:w="2771" w:type="dxa"/>
          </w:tcPr>
          <w:p w:rsidR="000F373A" w:rsidRDefault="000F373A"/>
        </w:tc>
      </w:tr>
      <w:tr w:rsidR="000F373A">
        <w:trPr>
          <w:trHeight w:val="444"/>
        </w:trPr>
        <w:tc>
          <w:tcPr>
            <w:tcW w:w="1308" w:type="dxa"/>
          </w:tcPr>
          <w:p w:rsidR="000F373A" w:rsidRDefault="000F373A"/>
        </w:tc>
        <w:tc>
          <w:tcPr>
            <w:tcW w:w="1305" w:type="dxa"/>
          </w:tcPr>
          <w:p w:rsidR="000F373A" w:rsidRDefault="000F373A"/>
        </w:tc>
        <w:tc>
          <w:tcPr>
            <w:tcW w:w="1303" w:type="dxa"/>
          </w:tcPr>
          <w:p w:rsidR="000F373A" w:rsidRDefault="000F373A"/>
        </w:tc>
        <w:tc>
          <w:tcPr>
            <w:tcW w:w="1302" w:type="dxa"/>
          </w:tcPr>
          <w:p w:rsidR="000F373A" w:rsidRDefault="000F373A"/>
        </w:tc>
        <w:tc>
          <w:tcPr>
            <w:tcW w:w="1305" w:type="dxa"/>
          </w:tcPr>
          <w:p w:rsidR="000F373A" w:rsidRDefault="000F373A"/>
        </w:tc>
        <w:tc>
          <w:tcPr>
            <w:tcW w:w="2771" w:type="dxa"/>
          </w:tcPr>
          <w:p w:rsidR="000F373A" w:rsidRDefault="000F373A"/>
        </w:tc>
      </w:tr>
      <w:tr w:rsidR="000F373A">
        <w:trPr>
          <w:trHeight w:val="446"/>
        </w:trPr>
        <w:tc>
          <w:tcPr>
            <w:tcW w:w="1308" w:type="dxa"/>
          </w:tcPr>
          <w:p w:rsidR="000F373A" w:rsidRDefault="000F373A"/>
        </w:tc>
        <w:tc>
          <w:tcPr>
            <w:tcW w:w="1305" w:type="dxa"/>
          </w:tcPr>
          <w:p w:rsidR="000F373A" w:rsidRDefault="000F373A"/>
        </w:tc>
        <w:tc>
          <w:tcPr>
            <w:tcW w:w="1303" w:type="dxa"/>
          </w:tcPr>
          <w:p w:rsidR="000F373A" w:rsidRDefault="000F373A"/>
        </w:tc>
        <w:tc>
          <w:tcPr>
            <w:tcW w:w="1302" w:type="dxa"/>
          </w:tcPr>
          <w:p w:rsidR="000F373A" w:rsidRDefault="000F373A"/>
        </w:tc>
        <w:tc>
          <w:tcPr>
            <w:tcW w:w="1305" w:type="dxa"/>
          </w:tcPr>
          <w:p w:rsidR="000F373A" w:rsidRDefault="000F373A"/>
        </w:tc>
        <w:tc>
          <w:tcPr>
            <w:tcW w:w="2771" w:type="dxa"/>
          </w:tcPr>
          <w:p w:rsidR="000F373A" w:rsidRDefault="000F373A"/>
        </w:tc>
      </w:tr>
      <w:tr w:rsidR="000F373A">
        <w:trPr>
          <w:trHeight w:val="444"/>
        </w:trPr>
        <w:tc>
          <w:tcPr>
            <w:tcW w:w="1308" w:type="dxa"/>
          </w:tcPr>
          <w:p w:rsidR="000F373A" w:rsidRDefault="000F373A"/>
        </w:tc>
        <w:tc>
          <w:tcPr>
            <w:tcW w:w="1305" w:type="dxa"/>
          </w:tcPr>
          <w:p w:rsidR="000F373A" w:rsidRDefault="000F373A"/>
        </w:tc>
        <w:tc>
          <w:tcPr>
            <w:tcW w:w="1303" w:type="dxa"/>
          </w:tcPr>
          <w:p w:rsidR="000F373A" w:rsidRDefault="000F373A"/>
        </w:tc>
        <w:tc>
          <w:tcPr>
            <w:tcW w:w="1302" w:type="dxa"/>
          </w:tcPr>
          <w:p w:rsidR="000F373A" w:rsidRDefault="000F373A"/>
        </w:tc>
        <w:tc>
          <w:tcPr>
            <w:tcW w:w="1305" w:type="dxa"/>
          </w:tcPr>
          <w:p w:rsidR="000F373A" w:rsidRDefault="000F373A"/>
        </w:tc>
        <w:tc>
          <w:tcPr>
            <w:tcW w:w="2771" w:type="dxa"/>
          </w:tcPr>
          <w:p w:rsidR="000F373A" w:rsidRDefault="000F373A"/>
        </w:tc>
      </w:tr>
      <w:tr w:rsidR="000F373A">
        <w:trPr>
          <w:trHeight w:val="446"/>
        </w:trPr>
        <w:tc>
          <w:tcPr>
            <w:tcW w:w="1308" w:type="dxa"/>
          </w:tcPr>
          <w:p w:rsidR="000F373A" w:rsidRDefault="000F373A"/>
        </w:tc>
        <w:tc>
          <w:tcPr>
            <w:tcW w:w="1305" w:type="dxa"/>
          </w:tcPr>
          <w:p w:rsidR="000F373A" w:rsidRDefault="000F373A"/>
        </w:tc>
        <w:tc>
          <w:tcPr>
            <w:tcW w:w="1303" w:type="dxa"/>
          </w:tcPr>
          <w:p w:rsidR="000F373A" w:rsidRDefault="000F373A"/>
        </w:tc>
        <w:tc>
          <w:tcPr>
            <w:tcW w:w="1302" w:type="dxa"/>
          </w:tcPr>
          <w:p w:rsidR="000F373A" w:rsidRDefault="000F373A"/>
        </w:tc>
        <w:tc>
          <w:tcPr>
            <w:tcW w:w="1305" w:type="dxa"/>
          </w:tcPr>
          <w:p w:rsidR="000F373A" w:rsidRDefault="000F373A"/>
        </w:tc>
        <w:tc>
          <w:tcPr>
            <w:tcW w:w="2771" w:type="dxa"/>
          </w:tcPr>
          <w:p w:rsidR="000F373A" w:rsidRDefault="000F373A"/>
        </w:tc>
      </w:tr>
      <w:tr w:rsidR="000F373A">
        <w:trPr>
          <w:trHeight w:val="444"/>
        </w:trPr>
        <w:tc>
          <w:tcPr>
            <w:tcW w:w="1308" w:type="dxa"/>
          </w:tcPr>
          <w:p w:rsidR="000F373A" w:rsidRDefault="000F373A"/>
        </w:tc>
        <w:tc>
          <w:tcPr>
            <w:tcW w:w="1305" w:type="dxa"/>
          </w:tcPr>
          <w:p w:rsidR="000F373A" w:rsidRDefault="000F373A"/>
        </w:tc>
        <w:tc>
          <w:tcPr>
            <w:tcW w:w="1303" w:type="dxa"/>
          </w:tcPr>
          <w:p w:rsidR="000F373A" w:rsidRDefault="000F373A"/>
        </w:tc>
        <w:tc>
          <w:tcPr>
            <w:tcW w:w="1302" w:type="dxa"/>
          </w:tcPr>
          <w:p w:rsidR="000F373A" w:rsidRDefault="000F373A"/>
        </w:tc>
        <w:tc>
          <w:tcPr>
            <w:tcW w:w="1305" w:type="dxa"/>
          </w:tcPr>
          <w:p w:rsidR="000F373A" w:rsidRDefault="000F373A"/>
        </w:tc>
        <w:tc>
          <w:tcPr>
            <w:tcW w:w="2771" w:type="dxa"/>
          </w:tcPr>
          <w:p w:rsidR="000F373A" w:rsidRDefault="000F373A"/>
        </w:tc>
      </w:tr>
      <w:tr w:rsidR="000F373A">
        <w:trPr>
          <w:trHeight w:val="446"/>
        </w:trPr>
        <w:tc>
          <w:tcPr>
            <w:tcW w:w="1308" w:type="dxa"/>
          </w:tcPr>
          <w:p w:rsidR="000F373A" w:rsidRDefault="000F373A"/>
        </w:tc>
        <w:tc>
          <w:tcPr>
            <w:tcW w:w="1305" w:type="dxa"/>
          </w:tcPr>
          <w:p w:rsidR="000F373A" w:rsidRDefault="000F373A"/>
        </w:tc>
        <w:tc>
          <w:tcPr>
            <w:tcW w:w="1303" w:type="dxa"/>
          </w:tcPr>
          <w:p w:rsidR="000F373A" w:rsidRDefault="000F373A"/>
        </w:tc>
        <w:tc>
          <w:tcPr>
            <w:tcW w:w="1302" w:type="dxa"/>
          </w:tcPr>
          <w:p w:rsidR="000F373A" w:rsidRDefault="000F373A"/>
        </w:tc>
        <w:tc>
          <w:tcPr>
            <w:tcW w:w="1305" w:type="dxa"/>
          </w:tcPr>
          <w:p w:rsidR="000F373A" w:rsidRDefault="000F373A"/>
        </w:tc>
        <w:tc>
          <w:tcPr>
            <w:tcW w:w="2771" w:type="dxa"/>
          </w:tcPr>
          <w:p w:rsidR="000F373A" w:rsidRDefault="000F373A"/>
        </w:tc>
      </w:tr>
      <w:tr w:rsidR="000F373A">
        <w:trPr>
          <w:trHeight w:val="444"/>
        </w:trPr>
        <w:tc>
          <w:tcPr>
            <w:tcW w:w="1308" w:type="dxa"/>
          </w:tcPr>
          <w:p w:rsidR="000F373A" w:rsidRDefault="000F373A"/>
        </w:tc>
        <w:tc>
          <w:tcPr>
            <w:tcW w:w="1305" w:type="dxa"/>
          </w:tcPr>
          <w:p w:rsidR="000F373A" w:rsidRDefault="000F373A"/>
        </w:tc>
        <w:tc>
          <w:tcPr>
            <w:tcW w:w="1303" w:type="dxa"/>
          </w:tcPr>
          <w:p w:rsidR="000F373A" w:rsidRDefault="000F373A"/>
        </w:tc>
        <w:tc>
          <w:tcPr>
            <w:tcW w:w="1302" w:type="dxa"/>
          </w:tcPr>
          <w:p w:rsidR="000F373A" w:rsidRDefault="000F373A"/>
        </w:tc>
        <w:tc>
          <w:tcPr>
            <w:tcW w:w="1305" w:type="dxa"/>
          </w:tcPr>
          <w:p w:rsidR="000F373A" w:rsidRDefault="000F373A"/>
        </w:tc>
        <w:tc>
          <w:tcPr>
            <w:tcW w:w="2771" w:type="dxa"/>
          </w:tcPr>
          <w:p w:rsidR="000F373A" w:rsidRDefault="000F373A"/>
        </w:tc>
      </w:tr>
      <w:tr w:rsidR="000F373A">
        <w:trPr>
          <w:trHeight w:val="446"/>
        </w:trPr>
        <w:tc>
          <w:tcPr>
            <w:tcW w:w="1308" w:type="dxa"/>
          </w:tcPr>
          <w:p w:rsidR="000F373A" w:rsidRDefault="000F373A"/>
        </w:tc>
        <w:tc>
          <w:tcPr>
            <w:tcW w:w="1305" w:type="dxa"/>
          </w:tcPr>
          <w:p w:rsidR="000F373A" w:rsidRDefault="000F373A"/>
        </w:tc>
        <w:tc>
          <w:tcPr>
            <w:tcW w:w="1303" w:type="dxa"/>
          </w:tcPr>
          <w:p w:rsidR="000F373A" w:rsidRDefault="000F373A"/>
        </w:tc>
        <w:tc>
          <w:tcPr>
            <w:tcW w:w="1302" w:type="dxa"/>
          </w:tcPr>
          <w:p w:rsidR="000F373A" w:rsidRDefault="000F373A"/>
        </w:tc>
        <w:tc>
          <w:tcPr>
            <w:tcW w:w="1305" w:type="dxa"/>
          </w:tcPr>
          <w:p w:rsidR="000F373A" w:rsidRDefault="000F373A"/>
        </w:tc>
        <w:tc>
          <w:tcPr>
            <w:tcW w:w="2771" w:type="dxa"/>
          </w:tcPr>
          <w:p w:rsidR="000F373A" w:rsidRDefault="000F373A"/>
        </w:tc>
      </w:tr>
      <w:tr w:rsidR="000F373A">
        <w:trPr>
          <w:trHeight w:val="444"/>
        </w:trPr>
        <w:tc>
          <w:tcPr>
            <w:tcW w:w="1308" w:type="dxa"/>
          </w:tcPr>
          <w:p w:rsidR="000F373A" w:rsidRDefault="000F373A"/>
        </w:tc>
        <w:tc>
          <w:tcPr>
            <w:tcW w:w="1305" w:type="dxa"/>
          </w:tcPr>
          <w:p w:rsidR="000F373A" w:rsidRDefault="000F373A"/>
        </w:tc>
        <w:tc>
          <w:tcPr>
            <w:tcW w:w="1303" w:type="dxa"/>
          </w:tcPr>
          <w:p w:rsidR="000F373A" w:rsidRDefault="000F373A"/>
        </w:tc>
        <w:tc>
          <w:tcPr>
            <w:tcW w:w="1302" w:type="dxa"/>
          </w:tcPr>
          <w:p w:rsidR="000F373A" w:rsidRDefault="000F373A"/>
        </w:tc>
        <w:tc>
          <w:tcPr>
            <w:tcW w:w="1305" w:type="dxa"/>
          </w:tcPr>
          <w:p w:rsidR="000F373A" w:rsidRDefault="000F373A"/>
        </w:tc>
        <w:tc>
          <w:tcPr>
            <w:tcW w:w="2771" w:type="dxa"/>
          </w:tcPr>
          <w:p w:rsidR="000F373A" w:rsidRDefault="000F373A"/>
        </w:tc>
      </w:tr>
      <w:tr w:rsidR="000F373A">
        <w:trPr>
          <w:trHeight w:val="446"/>
        </w:trPr>
        <w:tc>
          <w:tcPr>
            <w:tcW w:w="1308" w:type="dxa"/>
          </w:tcPr>
          <w:p w:rsidR="000F373A" w:rsidRDefault="000F373A"/>
        </w:tc>
        <w:tc>
          <w:tcPr>
            <w:tcW w:w="1305" w:type="dxa"/>
          </w:tcPr>
          <w:p w:rsidR="000F373A" w:rsidRDefault="000F373A"/>
        </w:tc>
        <w:tc>
          <w:tcPr>
            <w:tcW w:w="1303" w:type="dxa"/>
          </w:tcPr>
          <w:p w:rsidR="000F373A" w:rsidRDefault="000F373A"/>
        </w:tc>
        <w:tc>
          <w:tcPr>
            <w:tcW w:w="1302" w:type="dxa"/>
          </w:tcPr>
          <w:p w:rsidR="000F373A" w:rsidRDefault="000F373A"/>
        </w:tc>
        <w:tc>
          <w:tcPr>
            <w:tcW w:w="1305" w:type="dxa"/>
          </w:tcPr>
          <w:p w:rsidR="000F373A" w:rsidRDefault="000F373A"/>
        </w:tc>
        <w:tc>
          <w:tcPr>
            <w:tcW w:w="2771" w:type="dxa"/>
          </w:tcPr>
          <w:p w:rsidR="000F373A" w:rsidRDefault="000F373A"/>
        </w:tc>
      </w:tr>
      <w:tr w:rsidR="000F373A">
        <w:trPr>
          <w:trHeight w:val="444"/>
        </w:trPr>
        <w:tc>
          <w:tcPr>
            <w:tcW w:w="1308" w:type="dxa"/>
          </w:tcPr>
          <w:p w:rsidR="000F373A" w:rsidRDefault="000F373A"/>
        </w:tc>
        <w:tc>
          <w:tcPr>
            <w:tcW w:w="1305" w:type="dxa"/>
          </w:tcPr>
          <w:p w:rsidR="000F373A" w:rsidRDefault="000F373A"/>
        </w:tc>
        <w:tc>
          <w:tcPr>
            <w:tcW w:w="1303" w:type="dxa"/>
          </w:tcPr>
          <w:p w:rsidR="000F373A" w:rsidRDefault="000F373A"/>
        </w:tc>
        <w:tc>
          <w:tcPr>
            <w:tcW w:w="1302" w:type="dxa"/>
          </w:tcPr>
          <w:p w:rsidR="000F373A" w:rsidRDefault="000F373A"/>
        </w:tc>
        <w:tc>
          <w:tcPr>
            <w:tcW w:w="1305" w:type="dxa"/>
          </w:tcPr>
          <w:p w:rsidR="000F373A" w:rsidRDefault="000F373A"/>
        </w:tc>
        <w:tc>
          <w:tcPr>
            <w:tcW w:w="2771" w:type="dxa"/>
          </w:tcPr>
          <w:p w:rsidR="000F373A" w:rsidRDefault="000F373A"/>
        </w:tc>
      </w:tr>
      <w:tr w:rsidR="000F373A">
        <w:trPr>
          <w:trHeight w:val="446"/>
        </w:trPr>
        <w:tc>
          <w:tcPr>
            <w:tcW w:w="1308" w:type="dxa"/>
          </w:tcPr>
          <w:p w:rsidR="000F373A" w:rsidRDefault="000F373A"/>
        </w:tc>
        <w:tc>
          <w:tcPr>
            <w:tcW w:w="1305" w:type="dxa"/>
          </w:tcPr>
          <w:p w:rsidR="000F373A" w:rsidRDefault="000F373A"/>
        </w:tc>
        <w:tc>
          <w:tcPr>
            <w:tcW w:w="1303" w:type="dxa"/>
          </w:tcPr>
          <w:p w:rsidR="000F373A" w:rsidRDefault="000F373A"/>
        </w:tc>
        <w:tc>
          <w:tcPr>
            <w:tcW w:w="1302" w:type="dxa"/>
          </w:tcPr>
          <w:p w:rsidR="000F373A" w:rsidRDefault="000F373A"/>
        </w:tc>
        <w:tc>
          <w:tcPr>
            <w:tcW w:w="1305" w:type="dxa"/>
          </w:tcPr>
          <w:p w:rsidR="000F373A" w:rsidRDefault="000F373A"/>
        </w:tc>
        <w:tc>
          <w:tcPr>
            <w:tcW w:w="2771" w:type="dxa"/>
          </w:tcPr>
          <w:p w:rsidR="000F373A" w:rsidRDefault="000F373A"/>
        </w:tc>
      </w:tr>
      <w:tr w:rsidR="000F373A">
        <w:trPr>
          <w:trHeight w:val="446"/>
        </w:trPr>
        <w:tc>
          <w:tcPr>
            <w:tcW w:w="1308" w:type="dxa"/>
          </w:tcPr>
          <w:p w:rsidR="000F373A" w:rsidRDefault="000F373A"/>
        </w:tc>
        <w:tc>
          <w:tcPr>
            <w:tcW w:w="1305" w:type="dxa"/>
          </w:tcPr>
          <w:p w:rsidR="000F373A" w:rsidRDefault="000F373A"/>
        </w:tc>
        <w:tc>
          <w:tcPr>
            <w:tcW w:w="1303" w:type="dxa"/>
          </w:tcPr>
          <w:p w:rsidR="000F373A" w:rsidRDefault="000F373A"/>
        </w:tc>
        <w:tc>
          <w:tcPr>
            <w:tcW w:w="1302" w:type="dxa"/>
          </w:tcPr>
          <w:p w:rsidR="000F373A" w:rsidRDefault="000F373A"/>
        </w:tc>
        <w:tc>
          <w:tcPr>
            <w:tcW w:w="1305" w:type="dxa"/>
          </w:tcPr>
          <w:p w:rsidR="000F373A" w:rsidRDefault="000F373A"/>
        </w:tc>
        <w:tc>
          <w:tcPr>
            <w:tcW w:w="2771" w:type="dxa"/>
          </w:tcPr>
          <w:p w:rsidR="000F373A" w:rsidRDefault="000F373A"/>
        </w:tc>
      </w:tr>
    </w:tbl>
    <w:p w:rsidR="000F373A" w:rsidRDefault="000F373A">
      <w:pPr>
        <w:spacing w:line="52" w:lineRule="exact"/>
        <w:rPr>
          <w:sz w:val="4"/>
          <w:szCs w:val="4"/>
          <w:lang w:eastAsia="zh-CN"/>
        </w:rPr>
        <w:sectPr w:rsidR="000F373A">
          <w:footerReference w:type="default" r:id="rId114"/>
          <w:pgSz w:w="11907" w:h="16839"/>
          <w:pgMar w:top="400" w:right="1402" w:bottom="1431" w:left="800" w:header="0" w:footer="1202" w:gutter="0"/>
          <w:cols w:space="720"/>
        </w:sectPr>
      </w:pPr>
    </w:p>
    <w:p w:rsidR="000F373A" w:rsidRDefault="00683344">
      <w:pPr>
        <w:spacing w:before="100" w:line="226" w:lineRule="auto"/>
        <w:ind w:left="5"/>
        <w:outlineLvl w:val="1"/>
        <w:rPr>
          <w:rFonts w:ascii="宋体" w:eastAsia="宋体" w:hAnsi="宋体" w:cs="宋体"/>
          <w:sz w:val="31"/>
          <w:szCs w:val="31"/>
          <w:lang w:eastAsia="zh-CN"/>
        </w:rPr>
      </w:pPr>
      <w:bookmarkStart w:id="98" w:name="bookmark88"/>
      <w:bookmarkEnd w:id="98"/>
      <w:r>
        <w:rPr>
          <w:rFonts w:ascii="Calibri" w:eastAsia="Calibri" w:hAnsi="Calibri" w:cs="Calibri"/>
          <w:b/>
          <w:bCs/>
          <w:spacing w:val="-5"/>
          <w:sz w:val="31"/>
          <w:szCs w:val="31"/>
          <w:lang w:eastAsia="zh-CN"/>
        </w:rPr>
        <w:lastRenderedPageBreak/>
        <w:t xml:space="preserve">2.   </w:t>
      </w:r>
      <w:r>
        <w:rPr>
          <w:rFonts w:ascii="宋体" w:eastAsia="宋体" w:hAnsi="宋体" w:cs="宋体"/>
          <w:b/>
          <w:bCs/>
          <w:spacing w:val="-5"/>
          <w:sz w:val="31"/>
          <w:szCs w:val="31"/>
          <w:lang w:eastAsia="zh-CN"/>
        </w:rPr>
        <w:t>图纸</w:t>
      </w:r>
    </w:p>
    <w:p w:rsidR="000F373A" w:rsidRDefault="000F373A">
      <w:pPr>
        <w:pStyle w:val="a3"/>
        <w:spacing w:line="257" w:lineRule="auto"/>
        <w:rPr>
          <w:lang w:eastAsia="zh-CN"/>
        </w:rPr>
      </w:pPr>
    </w:p>
    <w:p w:rsidR="000F373A" w:rsidRDefault="00683344">
      <w:pPr>
        <w:spacing w:before="140" w:line="223" w:lineRule="auto"/>
        <w:ind w:left="8"/>
        <w:outlineLvl w:val="0"/>
        <w:rPr>
          <w:rFonts w:ascii="宋体" w:eastAsia="宋体" w:hAnsi="宋体" w:cs="宋体"/>
          <w:sz w:val="43"/>
          <w:szCs w:val="43"/>
          <w:lang w:eastAsia="zh-CN"/>
        </w:rPr>
      </w:pPr>
      <w:bookmarkStart w:id="99" w:name="bookmark90"/>
      <w:bookmarkStart w:id="100" w:name="bookmark91"/>
      <w:bookmarkStart w:id="101" w:name="bookmark89"/>
      <w:bookmarkStart w:id="102" w:name="bookmark95"/>
      <w:bookmarkStart w:id="103" w:name="bookmark93"/>
      <w:bookmarkEnd w:id="99"/>
      <w:bookmarkEnd w:id="100"/>
      <w:bookmarkEnd w:id="101"/>
      <w:bookmarkEnd w:id="102"/>
      <w:bookmarkEnd w:id="103"/>
      <w:r>
        <w:rPr>
          <w:rFonts w:ascii="宋体" w:eastAsia="宋体" w:hAnsi="宋体" w:cs="宋体"/>
          <w:b/>
          <w:bCs/>
          <w:sz w:val="43"/>
          <w:szCs w:val="43"/>
          <w:lang w:eastAsia="zh-CN"/>
        </w:rPr>
        <w:t>第四卷</w:t>
      </w:r>
    </w:p>
    <w:p w:rsidR="000F373A" w:rsidRDefault="000F373A">
      <w:pPr>
        <w:pStyle w:val="a3"/>
        <w:spacing w:line="263" w:lineRule="auto"/>
        <w:rPr>
          <w:lang w:eastAsia="zh-CN"/>
        </w:rPr>
      </w:pPr>
    </w:p>
    <w:p w:rsidR="000F373A" w:rsidRDefault="000F373A">
      <w:pPr>
        <w:pStyle w:val="a3"/>
        <w:spacing w:line="263" w:lineRule="auto"/>
        <w:rPr>
          <w:lang w:eastAsia="zh-CN"/>
        </w:rPr>
      </w:pPr>
    </w:p>
    <w:p w:rsidR="000F373A" w:rsidRDefault="000F373A">
      <w:pPr>
        <w:pStyle w:val="a3"/>
        <w:spacing w:line="263" w:lineRule="auto"/>
        <w:rPr>
          <w:lang w:eastAsia="zh-CN"/>
        </w:rPr>
      </w:pPr>
    </w:p>
    <w:p w:rsidR="000F373A" w:rsidRDefault="000F373A">
      <w:pPr>
        <w:pStyle w:val="a3"/>
        <w:spacing w:line="264" w:lineRule="auto"/>
        <w:rPr>
          <w:lang w:eastAsia="zh-CN"/>
        </w:rPr>
      </w:pPr>
    </w:p>
    <w:p w:rsidR="000F373A" w:rsidRDefault="00683344">
      <w:pPr>
        <w:spacing w:before="100" w:line="224" w:lineRule="auto"/>
        <w:ind w:left="3504"/>
        <w:outlineLvl w:val="0"/>
        <w:rPr>
          <w:rFonts w:ascii="黑体" w:eastAsia="黑体" w:hAnsi="黑体" w:cs="黑体"/>
          <w:sz w:val="31"/>
          <w:szCs w:val="31"/>
          <w:lang w:eastAsia="zh-CN"/>
        </w:rPr>
      </w:pPr>
      <w:bookmarkStart w:id="104" w:name="bookmark92"/>
      <w:bookmarkEnd w:id="104"/>
      <w:r>
        <w:rPr>
          <w:rFonts w:ascii="黑体" w:eastAsia="黑体" w:hAnsi="黑体" w:cs="黑体"/>
          <w:spacing w:val="8"/>
          <w:sz w:val="31"/>
          <w:szCs w:val="31"/>
          <w:lang w:eastAsia="zh-CN"/>
        </w:rPr>
        <w:t>第六章工程监理要求</w:t>
      </w:r>
    </w:p>
    <w:p w:rsidR="000F373A" w:rsidRDefault="000F373A">
      <w:pPr>
        <w:pStyle w:val="a3"/>
        <w:spacing w:line="255" w:lineRule="auto"/>
        <w:rPr>
          <w:lang w:eastAsia="zh-CN"/>
        </w:rPr>
      </w:pPr>
    </w:p>
    <w:p w:rsidR="000F373A" w:rsidRDefault="000F373A">
      <w:pPr>
        <w:pStyle w:val="a3"/>
        <w:spacing w:line="255" w:lineRule="auto"/>
        <w:rPr>
          <w:lang w:eastAsia="zh-CN"/>
        </w:rPr>
      </w:pPr>
    </w:p>
    <w:p w:rsidR="000F373A" w:rsidRDefault="000F373A">
      <w:pPr>
        <w:pStyle w:val="a3"/>
        <w:spacing w:line="255" w:lineRule="auto"/>
        <w:rPr>
          <w:lang w:eastAsia="zh-CN"/>
        </w:rPr>
      </w:pPr>
    </w:p>
    <w:p w:rsidR="000F373A" w:rsidRDefault="000F373A">
      <w:pPr>
        <w:pStyle w:val="a3"/>
        <w:spacing w:line="256" w:lineRule="auto"/>
        <w:rPr>
          <w:lang w:eastAsia="zh-CN"/>
        </w:rPr>
      </w:pPr>
    </w:p>
    <w:p w:rsidR="000F373A" w:rsidRDefault="00683344">
      <w:pPr>
        <w:spacing w:before="101" w:line="224" w:lineRule="auto"/>
        <w:ind w:left="4"/>
        <w:outlineLvl w:val="1"/>
        <w:rPr>
          <w:rFonts w:ascii="宋体" w:eastAsia="宋体" w:hAnsi="宋体" w:cs="宋体"/>
          <w:sz w:val="31"/>
          <w:szCs w:val="31"/>
          <w:lang w:eastAsia="zh-CN"/>
        </w:rPr>
      </w:pPr>
      <w:bookmarkStart w:id="105" w:name="bookmark94"/>
      <w:bookmarkEnd w:id="105"/>
      <w:r>
        <w:rPr>
          <w:rFonts w:ascii="宋体" w:eastAsia="宋体" w:hAnsi="宋体" w:cs="宋体"/>
          <w:b/>
          <w:bCs/>
          <w:spacing w:val="6"/>
          <w:sz w:val="31"/>
          <w:szCs w:val="31"/>
          <w:lang w:eastAsia="zh-CN"/>
        </w:rPr>
        <w:t>第一节工程建设监理依据</w:t>
      </w:r>
    </w:p>
    <w:p w:rsidR="000F373A" w:rsidRDefault="000F373A">
      <w:pPr>
        <w:pStyle w:val="a3"/>
        <w:spacing w:line="252" w:lineRule="auto"/>
        <w:rPr>
          <w:lang w:eastAsia="zh-CN"/>
        </w:rPr>
      </w:pPr>
    </w:p>
    <w:p w:rsidR="000F373A" w:rsidRDefault="000F373A">
      <w:pPr>
        <w:pStyle w:val="a3"/>
        <w:spacing w:line="253" w:lineRule="auto"/>
        <w:rPr>
          <w:lang w:eastAsia="zh-CN"/>
        </w:rPr>
      </w:pPr>
    </w:p>
    <w:p w:rsidR="000F373A" w:rsidRDefault="00683344">
      <w:pPr>
        <w:spacing w:before="79" w:line="220" w:lineRule="auto"/>
        <w:ind w:left="403"/>
        <w:rPr>
          <w:rFonts w:ascii="宋体" w:eastAsia="宋体" w:hAnsi="宋体" w:cs="宋体"/>
          <w:sz w:val="24"/>
          <w:szCs w:val="24"/>
          <w:lang w:eastAsia="zh-CN"/>
        </w:rPr>
      </w:pPr>
      <w:r>
        <w:rPr>
          <w:rFonts w:ascii="宋体" w:eastAsia="宋体" w:hAnsi="宋体" w:cs="宋体"/>
          <w:spacing w:val="-7"/>
          <w:sz w:val="24"/>
          <w:szCs w:val="24"/>
          <w:lang w:eastAsia="zh-CN"/>
        </w:rPr>
        <w:t>(1)《建设工程监理规范》（GB50319-2000）</w:t>
      </w:r>
    </w:p>
    <w:p w:rsidR="000F373A" w:rsidRDefault="00683344">
      <w:pPr>
        <w:spacing w:before="22" w:line="230" w:lineRule="auto"/>
        <w:ind w:left="384" w:right="2157" w:firstLine="18"/>
        <w:rPr>
          <w:rFonts w:ascii="宋体" w:eastAsia="宋体" w:hAnsi="宋体" w:cs="宋体"/>
          <w:sz w:val="24"/>
          <w:szCs w:val="24"/>
          <w:lang w:eastAsia="zh-CN"/>
        </w:rPr>
      </w:pPr>
      <w:r>
        <w:rPr>
          <w:rFonts w:ascii="宋体" w:eastAsia="宋体" w:hAnsi="宋体" w:cs="宋体"/>
          <w:spacing w:val="-2"/>
          <w:sz w:val="24"/>
          <w:szCs w:val="24"/>
          <w:lang w:eastAsia="zh-CN"/>
        </w:rPr>
        <w:t>(2) 辽宁省地方标准《建设工程监理档案编制规程》DB21/T1212-2</w:t>
      </w:r>
      <w:r>
        <w:rPr>
          <w:rFonts w:ascii="宋体" w:eastAsia="宋体" w:hAnsi="宋体" w:cs="宋体"/>
          <w:spacing w:val="-3"/>
          <w:sz w:val="24"/>
          <w:szCs w:val="24"/>
          <w:lang w:eastAsia="zh-CN"/>
        </w:rPr>
        <w:t>001。</w:t>
      </w:r>
      <w:r>
        <w:rPr>
          <w:rFonts w:ascii="宋体" w:eastAsia="宋体" w:hAnsi="宋体" w:cs="宋体"/>
          <w:spacing w:val="-4"/>
          <w:sz w:val="24"/>
          <w:szCs w:val="24"/>
          <w:lang w:eastAsia="zh-CN"/>
        </w:rPr>
        <w:t>国家、省、市有关工程建设监理法规及规定。</w:t>
      </w:r>
    </w:p>
    <w:p w:rsidR="000F373A" w:rsidRDefault="00683344">
      <w:pPr>
        <w:spacing w:before="27" w:line="219" w:lineRule="auto"/>
        <w:ind w:left="384"/>
        <w:rPr>
          <w:rFonts w:ascii="宋体" w:eastAsia="宋体" w:hAnsi="宋体" w:cs="宋体"/>
          <w:sz w:val="24"/>
          <w:szCs w:val="24"/>
          <w:lang w:eastAsia="zh-CN"/>
        </w:rPr>
      </w:pPr>
      <w:r>
        <w:rPr>
          <w:rFonts w:ascii="宋体" w:eastAsia="宋体" w:hAnsi="宋体" w:cs="宋体"/>
          <w:spacing w:val="-4"/>
          <w:sz w:val="24"/>
          <w:szCs w:val="24"/>
          <w:lang w:eastAsia="zh-CN"/>
        </w:rPr>
        <w:t>国家或辽宁省颁布的定额和取费标准。</w:t>
      </w:r>
    </w:p>
    <w:p w:rsidR="000F373A" w:rsidRDefault="00683344">
      <w:pPr>
        <w:spacing w:before="25" w:line="220" w:lineRule="auto"/>
        <w:ind w:left="363"/>
        <w:rPr>
          <w:rFonts w:ascii="宋体" w:eastAsia="宋体" w:hAnsi="宋体" w:cs="宋体"/>
          <w:sz w:val="24"/>
          <w:szCs w:val="24"/>
          <w:lang w:eastAsia="zh-CN"/>
        </w:rPr>
      </w:pPr>
      <w:r>
        <w:rPr>
          <w:rFonts w:ascii="宋体" w:eastAsia="宋体" w:hAnsi="宋体" w:cs="宋体"/>
          <w:spacing w:val="-2"/>
          <w:sz w:val="24"/>
          <w:szCs w:val="24"/>
          <w:lang w:eastAsia="zh-CN"/>
        </w:rPr>
        <w:t>建设单位与工程参建单位签署的工程施工合同文件。</w:t>
      </w:r>
    </w:p>
    <w:p w:rsidR="000F373A" w:rsidRDefault="00683344">
      <w:pPr>
        <w:spacing w:before="26" w:line="230" w:lineRule="auto"/>
        <w:ind w:left="362" w:right="3718"/>
        <w:rPr>
          <w:rFonts w:ascii="宋体" w:eastAsia="宋体" w:hAnsi="宋体" w:cs="宋体"/>
          <w:sz w:val="24"/>
          <w:szCs w:val="24"/>
          <w:lang w:eastAsia="zh-CN"/>
        </w:rPr>
      </w:pPr>
      <w:r>
        <w:rPr>
          <w:rFonts w:ascii="宋体" w:eastAsia="宋体" w:hAnsi="宋体" w:cs="宋体"/>
          <w:spacing w:val="-2"/>
          <w:sz w:val="24"/>
          <w:szCs w:val="24"/>
          <w:lang w:eastAsia="zh-CN"/>
        </w:rPr>
        <w:t>建设单位与监理单位签署的建设工程委托监理合同文件。</w:t>
      </w:r>
      <w:r>
        <w:rPr>
          <w:rFonts w:ascii="宋体" w:eastAsia="宋体" w:hAnsi="宋体" w:cs="宋体"/>
          <w:spacing w:val="-3"/>
          <w:sz w:val="24"/>
          <w:szCs w:val="24"/>
          <w:lang w:eastAsia="zh-CN"/>
        </w:rPr>
        <w:t>经有关审批部门批准的设计文件和设计变更。</w:t>
      </w:r>
    </w:p>
    <w:p w:rsidR="000F373A" w:rsidRDefault="00683344">
      <w:pPr>
        <w:spacing w:before="23" w:line="230" w:lineRule="auto"/>
        <w:ind w:left="1" w:firstLine="361"/>
        <w:rPr>
          <w:rFonts w:ascii="宋体" w:eastAsia="宋体" w:hAnsi="宋体" w:cs="宋体"/>
          <w:sz w:val="24"/>
          <w:szCs w:val="24"/>
          <w:lang w:eastAsia="zh-CN"/>
        </w:rPr>
      </w:pPr>
      <w:r>
        <w:rPr>
          <w:rFonts w:ascii="宋体" w:eastAsia="宋体" w:hAnsi="宋体" w:cs="宋体"/>
          <w:spacing w:val="2"/>
          <w:sz w:val="24"/>
          <w:szCs w:val="24"/>
          <w:lang w:eastAsia="zh-CN"/>
        </w:rPr>
        <w:t>说明：上述规范、标准、规程仅是本工程建设的最基本要求，并未包</w:t>
      </w:r>
      <w:r>
        <w:rPr>
          <w:rFonts w:ascii="宋体" w:eastAsia="宋体" w:hAnsi="宋体" w:cs="宋体"/>
          <w:spacing w:val="1"/>
          <w:sz w:val="24"/>
          <w:szCs w:val="24"/>
          <w:lang w:eastAsia="zh-CN"/>
        </w:rPr>
        <w:t>括实施中所涉及到的所</w:t>
      </w:r>
      <w:r>
        <w:rPr>
          <w:rFonts w:ascii="宋体" w:eastAsia="宋体" w:hAnsi="宋体" w:cs="宋体"/>
          <w:spacing w:val="-1"/>
          <w:sz w:val="24"/>
          <w:szCs w:val="24"/>
          <w:lang w:eastAsia="zh-CN"/>
        </w:rPr>
        <w:t>有规定、标准和规程。在施工中对于上述未尽事宜，按国家和地方</w:t>
      </w:r>
      <w:r>
        <w:rPr>
          <w:rFonts w:ascii="宋体" w:eastAsia="宋体" w:hAnsi="宋体" w:cs="宋体"/>
          <w:spacing w:val="-2"/>
          <w:sz w:val="24"/>
          <w:szCs w:val="24"/>
          <w:lang w:eastAsia="zh-CN"/>
        </w:rPr>
        <w:t>现行的规定执行。</w:t>
      </w:r>
    </w:p>
    <w:p w:rsidR="000F373A" w:rsidRDefault="00683344">
      <w:pPr>
        <w:spacing w:before="297" w:line="225" w:lineRule="auto"/>
        <w:ind w:left="4"/>
        <w:outlineLvl w:val="1"/>
        <w:rPr>
          <w:rFonts w:ascii="宋体" w:eastAsia="宋体" w:hAnsi="宋体" w:cs="宋体"/>
          <w:sz w:val="31"/>
          <w:szCs w:val="31"/>
          <w:lang w:eastAsia="zh-CN"/>
        </w:rPr>
      </w:pPr>
      <w:bookmarkStart w:id="106" w:name="bookmark96"/>
      <w:bookmarkStart w:id="107" w:name="bookmark97"/>
      <w:bookmarkEnd w:id="106"/>
      <w:bookmarkEnd w:id="107"/>
      <w:r>
        <w:rPr>
          <w:rFonts w:ascii="宋体" w:eastAsia="宋体" w:hAnsi="宋体" w:cs="宋体"/>
          <w:b/>
          <w:bCs/>
          <w:spacing w:val="6"/>
          <w:sz w:val="31"/>
          <w:szCs w:val="31"/>
          <w:lang w:eastAsia="zh-CN"/>
        </w:rPr>
        <w:t>第二节工程监理要求</w:t>
      </w:r>
    </w:p>
    <w:p w:rsidR="000F373A" w:rsidRDefault="000F373A">
      <w:pPr>
        <w:pStyle w:val="a3"/>
        <w:spacing w:line="251" w:lineRule="auto"/>
        <w:rPr>
          <w:lang w:eastAsia="zh-CN"/>
        </w:rPr>
      </w:pPr>
    </w:p>
    <w:p w:rsidR="000F373A" w:rsidRDefault="000F373A">
      <w:pPr>
        <w:pStyle w:val="a3"/>
        <w:spacing w:line="252" w:lineRule="auto"/>
        <w:rPr>
          <w:lang w:eastAsia="zh-CN"/>
        </w:rPr>
      </w:pPr>
    </w:p>
    <w:p w:rsidR="000F373A" w:rsidRDefault="00683344">
      <w:pPr>
        <w:spacing w:before="79" w:line="220" w:lineRule="auto"/>
        <w:ind w:left="18"/>
        <w:rPr>
          <w:rFonts w:ascii="宋体" w:eastAsia="宋体" w:hAnsi="宋体" w:cs="宋体"/>
          <w:sz w:val="24"/>
          <w:szCs w:val="24"/>
          <w:lang w:eastAsia="zh-CN"/>
        </w:rPr>
      </w:pPr>
      <w:r>
        <w:rPr>
          <w:rFonts w:ascii="宋体" w:eastAsia="宋体" w:hAnsi="宋体" w:cs="宋体"/>
          <w:spacing w:val="-4"/>
          <w:sz w:val="24"/>
          <w:szCs w:val="24"/>
          <w:lang w:eastAsia="zh-CN"/>
        </w:rPr>
        <w:t>1.工程概况：</w:t>
      </w:r>
    </w:p>
    <w:p w:rsidR="000F373A" w:rsidRDefault="00683344">
      <w:pPr>
        <w:spacing w:before="26" w:line="219" w:lineRule="auto"/>
        <w:ind w:left="18"/>
        <w:rPr>
          <w:rFonts w:ascii="宋体" w:hAnsi="宋体" w:cs="宋体"/>
          <w:spacing w:val="-2"/>
          <w:sz w:val="24"/>
          <w:szCs w:val="24"/>
          <w:u w:val="single"/>
          <w:lang w:eastAsia="zh-CN"/>
        </w:rPr>
      </w:pPr>
      <w:r>
        <w:rPr>
          <w:rFonts w:ascii="宋体" w:eastAsia="宋体" w:hAnsi="宋体" w:cs="宋体"/>
          <w:spacing w:val="-2"/>
          <w:sz w:val="24"/>
          <w:szCs w:val="24"/>
          <w:lang w:eastAsia="zh-CN"/>
        </w:rPr>
        <w:t>1.1工程名称：</w:t>
      </w:r>
      <w:r>
        <w:rPr>
          <w:rFonts w:ascii="宋体" w:eastAsia="宋体" w:hAnsi="宋体" w:cs="宋体" w:hint="eastAsia"/>
          <w:spacing w:val="-2"/>
          <w:sz w:val="24"/>
          <w:szCs w:val="24"/>
          <w:u w:val="single"/>
          <w:lang w:eastAsia="zh-CN"/>
        </w:rPr>
        <w:t>辽宁省营口市盖州市新建殡仪馆项目(监理)</w:t>
      </w:r>
    </w:p>
    <w:p w:rsidR="000F373A" w:rsidRDefault="00683344">
      <w:pPr>
        <w:spacing w:before="26" w:line="219" w:lineRule="auto"/>
        <w:ind w:left="18"/>
        <w:rPr>
          <w:rFonts w:ascii="宋体" w:eastAsia="宋体" w:hAnsi="宋体" w:cs="宋体"/>
          <w:spacing w:val="-2"/>
          <w:sz w:val="24"/>
          <w:szCs w:val="24"/>
          <w:u w:val="single"/>
          <w:lang w:eastAsia="zh-CN"/>
        </w:rPr>
      </w:pPr>
      <w:r>
        <w:rPr>
          <w:rFonts w:ascii="宋体" w:eastAsia="宋体" w:hAnsi="宋体" w:cs="宋体"/>
          <w:spacing w:val="-2"/>
          <w:sz w:val="24"/>
          <w:szCs w:val="24"/>
          <w:lang w:eastAsia="zh-CN"/>
        </w:rPr>
        <w:t>1.2工程概况：</w:t>
      </w:r>
      <w:r>
        <w:rPr>
          <w:rFonts w:ascii="宋体" w:eastAsia="宋体" w:hAnsi="宋体" w:cs="宋体" w:hint="eastAsia"/>
          <w:spacing w:val="-2"/>
          <w:sz w:val="24"/>
          <w:szCs w:val="24"/>
          <w:u w:val="single"/>
          <w:lang w:eastAsia="zh-CN"/>
        </w:rPr>
        <w:t>项目规模及内容:项目规划用地面积14965.79平方米，总建筑面积约为7371.09 平方米。新建殡仪馆一栋，占地面积4945.45 平方米,建筑面积6464.60平方米,建筑物总高度 10.75米，框架结构。新建火化区一栋，占地面积906.49平方米，建筑面积 906.49平方米;建筑物总高度9.3米，框架结构。购置火化炉6套。新建消防水池及泵房和室外管网，消防水池有效蓄。水量 294 立方米。室外管网和场区建设，建设室外给排水管网一套，沥青混凝土路面及广场3645 平方米，路面砖停车场 2700平方米，花岗岩道板 1368 平方米，绿化1400.85平方米，种柏树84棵</w:t>
      </w:r>
      <w:r>
        <w:rPr>
          <w:rFonts w:ascii="宋体" w:eastAsia="宋体" w:hAnsi="宋体" w:cs="宋体"/>
          <w:spacing w:val="-2"/>
          <w:sz w:val="24"/>
          <w:szCs w:val="24"/>
          <w:u w:val="single"/>
          <w:lang w:eastAsia="zh-CN"/>
        </w:rPr>
        <w:t>。</w:t>
      </w:r>
    </w:p>
    <w:p w:rsidR="000F373A" w:rsidRDefault="000F373A">
      <w:pPr>
        <w:spacing w:line="243" w:lineRule="auto"/>
        <w:rPr>
          <w:rFonts w:ascii="宋体" w:eastAsia="宋体" w:hAnsi="宋体" w:cs="宋体"/>
          <w:sz w:val="24"/>
          <w:szCs w:val="24"/>
          <w:lang w:eastAsia="zh-CN"/>
        </w:rPr>
        <w:sectPr w:rsidR="000F373A">
          <w:footerReference w:type="default" r:id="rId115"/>
          <w:pgSz w:w="11907" w:h="16839"/>
          <w:pgMar w:top="400" w:right="1084" w:bottom="1431" w:left="785" w:header="0" w:footer="1202" w:gutter="0"/>
          <w:cols w:space="720"/>
        </w:sectPr>
      </w:pPr>
    </w:p>
    <w:p w:rsidR="000F373A" w:rsidRDefault="000F373A">
      <w:pPr>
        <w:pStyle w:val="a3"/>
        <w:spacing w:line="343" w:lineRule="auto"/>
        <w:rPr>
          <w:lang w:eastAsia="zh-CN"/>
        </w:rPr>
      </w:pPr>
    </w:p>
    <w:p w:rsidR="000F373A" w:rsidRDefault="00683344">
      <w:pPr>
        <w:spacing w:before="78" w:line="219" w:lineRule="auto"/>
        <w:ind w:left="18"/>
        <w:rPr>
          <w:rFonts w:ascii="宋体" w:eastAsia="宋体" w:hAnsi="宋体" w:cs="宋体"/>
          <w:sz w:val="24"/>
          <w:szCs w:val="24"/>
          <w:lang w:eastAsia="zh-CN"/>
        </w:rPr>
      </w:pPr>
      <w:r>
        <w:rPr>
          <w:rFonts w:ascii="宋体" w:eastAsia="宋体" w:hAnsi="宋体" w:cs="宋体"/>
          <w:spacing w:val="-1"/>
          <w:sz w:val="24"/>
          <w:szCs w:val="24"/>
          <w:lang w:eastAsia="zh-CN"/>
        </w:rPr>
        <w:t>1.3.1 建设单位：</w:t>
      </w:r>
      <w:r>
        <w:rPr>
          <w:rFonts w:ascii="宋体" w:eastAsia="宋体" w:hAnsi="宋体" w:cs="宋体" w:hint="eastAsia"/>
          <w:spacing w:val="-1"/>
          <w:sz w:val="24"/>
          <w:szCs w:val="24"/>
          <w:u w:val="single"/>
          <w:lang w:eastAsia="zh-CN"/>
        </w:rPr>
        <w:t>盖州市民政局</w:t>
      </w:r>
    </w:p>
    <w:p w:rsidR="000F373A" w:rsidRDefault="00683344">
      <w:pPr>
        <w:spacing w:before="147" w:line="219" w:lineRule="auto"/>
        <w:ind w:left="18"/>
        <w:rPr>
          <w:rFonts w:ascii="宋体" w:eastAsia="宋体" w:hAnsi="宋体" w:cs="宋体"/>
          <w:sz w:val="24"/>
          <w:szCs w:val="24"/>
          <w:u w:val="single"/>
          <w:lang w:eastAsia="zh-CN"/>
        </w:rPr>
      </w:pPr>
      <w:r>
        <w:rPr>
          <w:rFonts w:ascii="宋体" w:eastAsia="宋体" w:hAnsi="宋体" w:cs="宋体"/>
          <w:spacing w:val="-1"/>
          <w:sz w:val="24"/>
          <w:szCs w:val="24"/>
          <w:lang w:eastAsia="zh-CN"/>
        </w:rPr>
        <w:t>1.3.2 设计单位：</w:t>
      </w:r>
      <w:r>
        <w:rPr>
          <w:rFonts w:ascii="宋体" w:eastAsia="宋体" w:hAnsi="宋体" w:cs="宋体" w:hint="eastAsia"/>
          <w:spacing w:val="-1"/>
          <w:sz w:val="24"/>
          <w:szCs w:val="24"/>
          <w:u w:val="single"/>
          <w:lang w:eastAsia="zh-CN"/>
        </w:rPr>
        <w:t>盖州市众智建筑设计有限公司</w:t>
      </w:r>
    </w:p>
    <w:p w:rsidR="000F373A" w:rsidRDefault="00683344">
      <w:pPr>
        <w:spacing w:before="147" w:line="220" w:lineRule="auto"/>
        <w:ind w:left="3"/>
        <w:rPr>
          <w:rFonts w:ascii="宋体" w:eastAsia="宋体" w:hAnsi="宋体" w:cs="宋体"/>
          <w:sz w:val="24"/>
          <w:szCs w:val="24"/>
          <w:lang w:eastAsia="zh-CN"/>
        </w:rPr>
      </w:pPr>
      <w:r>
        <w:rPr>
          <w:rFonts w:ascii="宋体" w:eastAsia="宋体" w:hAnsi="宋体" w:cs="宋体"/>
          <w:spacing w:val="-3"/>
          <w:sz w:val="24"/>
          <w:szCs w:val="24"/>
          <w:lang w:eastAsia="zh-CN"/>
        </w:rPr>
        <w:t>2、监理服务内容及范围</w:t>
      </w:r>
    </w:p>
    <w:p w:rsidR="000F373A" w:rsidRDefault="00683344">
      <w:pPr>
        <w:spacing w:before="142" w:line="236" w:lineRule="auto"/>
        <w:ind w:firstLine="362"/>
        <w:jc w:val="both"/>
        <w:rPr>
          <w:rFonts w:ascii="宋体" w:eastAsia="宋体" w:hAnsi="宋体" w:cs="宋体"/>
          <w:sz w:val="24"/>
          <w:szCs w:val="24"/>
          <w:lang w:eastAsia="zh-CN"/>
        </w:rPr>
      </w:pPr>
      <w:r>
        <w:rPr>
          <w:rFonts w:ascii="宋体" w:eastAsia="宋体" w:hAnsi="宋体" w:cs="宋体"/>
          <w:spacing w:val="2"/>
          <w:sz w:val="24"/>
          <w:szCs w:val="24"/>
          <w:lang w:eastAsia="zh-CN"/>
        </w:rPr>
        <w:t>工程建设施工质量、进度、投资的保证及工程建设的多项工作由</w:t>
      </w:r>
      <w:r>
        <w:rPr>
          <w:rFonts w:ascii="宋体" w:eastAsia="宋体" w:hAnsi="宋体" w:cs="宋体"/>
          <w:spacing w:val="1"/>
          <w:sz w:val="24"/>
          <w:szCs w:val="24"/>
          <w:lang w:eastAsia="zh-CN"/>
        </w:rPr>
        <w:t>多方承包人按各自与建设单</w:t>
      </w:r>
      <w:r>
        <w:rPr>
          <w:rFonts w:ascii="宋体" w:eastAsia="宋体" w:hAnsi="宋体" w:cs="宋体"/>
          <w:spacing w:val="-1"/>
          <w:sz w:val="24"/>
          <w:szCs w:val="24"/>
          <w:lang w:eastAsia="zh-CN"/>
        </w:rPr>
        <w:t>位签订的相应合同履行并承担责任。工程建设监理的主要内容是控制工程建设的</w:t>
      </w:r>
      <w:r>
        <w:rPr>
          <w:rFonts w:ascii="宋体" w:eastAsia="宋体" w:hAnsi="宋体" w:cs="宋体"/>
          <w:spacing w:val="-2"/>
          <w:sz w:val="24"/>
          <w:szCs w:val="24"/>
          <w:lang w:eastAsia="zh-CN"/>
        </w:rPr>
        <w:t>投资、建设工期</w:t>
      </w:r>
      <w:r>
        <w:rPr>
          <w:rFonts w:ascii="宋体" w:eastAsia="宋体" w:hAnsi="宋体" w:cs="宋体"/>
          <w:spacing w:val="-1"/>
          <w:sz w:val="24"/>
          <w:szCs w:val="24"/>
          <w:lang w:eastAsia="zh-CN"/>
        </w:rPr>
        <w:t>和工程质量及安全；进行工程建设合同管理，协调有关单位间的工作关系，向</w:t>
      </w:r>
      <w:r>
        <w:rPr>
          <w:rFonts w:ascii="宋体" w:eastAsia="宋体" w:hAnsi="宋体" w:cs="宋体"/>
          <w:spacing w:val="-2"/>
          <w:sz w:val="24"/>
          <w:szCs w:val="24"/>
          <w:lang w:eastAsia="zh-CN"/>
        </w:rPr>
        <w:t>业主提交完整的监</w:t>
      </w:r>
      <w:r>
        <w:rPr>
          <w:rFonts w:ascii="宋体" w:eastAsia="宋体" w:hAnsi="宋体" w:cs="宋体"/>
          <w:sz w:val="24"/>
          <w:szCs w:val="24"/>
          <w:lang w:eastAsia="zh-CN"/>
        </w:rPr>
        <w:t>理档案资料。参与工程的交工和竣工验收、工程决算。监理单位受建设单位委托服务范围如下：</w:t>
      </w:r>
      <w:r>
        <w:rPr>
          <w:rFonts w:ascii="宋体" w:eastAsia="宋体" w:hAnsi="宋体" w:cs="宋体"/>
          <w:spacing w:val="-3"/>
          <w:sz w:val="24"/>
          <w:szCs w:val="24"/>
          <w:lang w:eastAsia="zh-CN"/>
        </w:rPr>
        <w:t>（包括但不仅限于如下项）</w:t>
      </w:r>
    </w:p>
    <w:p w:rsidR="000F373A" w:rsidRDefault="00683344">
      <w:pPr>
        <w:spacing w:before="145" w:line="221" w:lineRule="auto"/>
        <w:ind w:left="3"/>
        <w:rPr>
          <w:rFonts w:ascii="宋体" w:eastAsia="宋体" w:hAnsi="宋体" w:cs="宋体"/>
          <w:sz w:val="24"/>
          <w:szCs w:val="24"/>
          <w:lang w:eastAsia="zh-CN"/>
        </w:rPr>
      </w:pPr>
      <w:r>
        <w:rPr>
          <w:rFonts w:ascii="宋体" w:eastAsia="宋体" w:hAnsi="宋体" w:cs="宋体"/>
          <w:spacing w:val="-3"/>
          <w:sz w:val="24"/>
          <w:szCs w:val="24"/>
          <w:lang w:eastAsia="zh-CN"/>
        </w:rPr>
        <w:t>2.1施工阶段监理</w:t>
      </w:r>
    </w:p>
    <w:p w:rsidR="000F373A" w:rsidRDefault="00683344">
      <w:pPr>
        <w:spacing w:before="142" w:line="219" w:lineRule="auto"/>
        <w:ind w:left="3"/>
        <w:rPr>
          <w:rFonts w:ascii="宋体" w:eastAsia="宋体" w:hAnsi="宋体" w:cs="宋体"/>
          <w:sz w:val="24"/>
          <w:szCs w:val="24"/>
          <w:lang w:eastAsia="zh-CN"/>
        </w:rPr>
      </w:pPr>
      <w:r>
        <w:rPr>
          <w:rFonts w:ascii="宋体" w:eastAsia="宋体" w:hAnsi="宋体" w:cs="宋体"/>
          <w:spacing w:val="-4"/>
          <w:sz w:val="24"/>
          <w:szCs w:val="24"/>
          <w:lang w:eastAsia="zh-CN"/>
        </w:rPr>
        <w:t>2.1.1参加施工图会审和交底。</w:t>
      </w:r>
    </w:p>
    <w:p w:rsidR="000F373A" w:rsidRDefault="00683344">
      <w:pPr>
        <w:spacing w:before="146" w:line="220" w:lineRule="auto"/>
        <w:ind w:left="3"/>
        <w:rPr>
          <w:rFonts w:ascii="宋体" w:eastAsia="宋体" w:hAnsi="宋体" w:cs="宋体"/>
          <w:sz w:val="24"/>
          <w:szCs w:val="24"/>
          <w:lang w:eastAsia="zh-CN"/>
        </w:rPr>
      </w:pPr>
      <w:r>
        <w:rPr>
          <w:rFonts w:ascii="宋体" w:eastAsia="宋体" w:hAnsi="宋体" w:cs="宋体"/>
          <w:spacing w:val="-1"/>
          <w:sz w:val="24"/>
          <w:szCs w:val="24"/>
          <w:lang w:eastAsia="zh-CN"/>
        </w:rPr>
        <w:t>2.1.2 参与分项、分部工程、关键工序的质量检查和验收。对隐藏工程进行全</w:t>
      </w:r>
      <w:r>
        <w:rPr>
          <w:rFonts w:ascii="宋体" w:eastAsia="宋体" w:hAnsi="宋体" w:cs="宋体"/>
          <w:spacing w:val="-2"/>
          <w:sz w:val="24"/>
          <w:szCs w:val="24"/>
          <w:lang w:eastAsia="zh-CN"/>
        </w:rPr>
        <w:t>过程监理。</w:t>
      </w:r>
    </w:p>
    <w:p w:rsidR="000F373A" w:rsidRDefault="00683344">
      <w:pPr>
        <w:spacing w:before="146" w:line="220" w:lineRule="auto"/>
        <w:ind w:left="3"/>
        <w:rPr>
          <w:rFonts w:ascii="宋体" w:eastAsia="宋体" w:hAnsi="宋体" w:cs="宋体"/>
          <w:sz w:val="24"/>
          <w:szCs w:val="24"/>
          <w:highlight w:val="red"/>
          <w:lang w:eastAsia="zh-CN"/>
        </w:rPr>
      </w:pPr>
      <w:r w:rsidRPr="00683344">
        <w:rPr>
          <w:rFonts w:ascii="宋体" w:eastAsia="宋体" w:hAnsi="宋体" w:cs="宋体"/>
          <w:spacing w:val="-2"/>
          <w:sz w:val="24"/>
          <w:szCs w:val="24"/>
          <w:lang w:eastAsia="zh-CN"/>
        </w:rPr>
        <w:t>2.1.3 参与对施工承包人的招标、评标、合同谈判工作。</w:t>
      </w:r>
    </w:p>
    <w:p w:rsidR="000F373A" w:rsidRDefault="00683344">
      <w:pPr>
        <w:spacing w:before="145" w:line="220" w:lineRule="auto"/>
        <w:ind w:left="3"/>
        <w:rPr>
          <w:rFonts w:ascii="宋体" w:eastAsia="宋体" w:hAnsi="宋体" w:cs="宋体"/>
          <w:sz w:val="24"/>
          <w:szCs w:val="24"/>
          <w:lang w:eastAsia="zh-CN"/>
        </w:rPr>
      </w:pPr>
      <w:r>
        <w:rPr>
          <w:rFonts w:ascii="宋体" w:eastAsia="宋体" w:hAnsi="宋体" w:cs="宋体"/>
          <w:spacing w:val="-2"/>
          <w:sz w:val="24"/>
          <w:szCs w:val="24"/>
          <w:lang w:eastAsia="zh-CN"/>
        </w:rPr>
        <w:t>2.1.4审查施工承包人的分包单位、试</w:t>
      </w:r>
      <w:r>
        <w:rPr>
          <w:rFonts w:ascii="宋体" w:eastAsia="宋体" w:hAnsi="宋体" w:cs="宋体"/>
          <w:spacing w:val="-3"/>
          <w:sz w:val="24"/>
          <w:szCs w:val="24"/>
          <w:lang w:eastAsia="zh-CN"/>
        </w:rPr>
        <w:t>验单位的资质并认可。</w:t>
      </w:r>
    </w:p>
    <w:p w:rsidR="000F373A" w:rsidRDefault="00683344">
      <w:pPr>
        <w:spacing w:before="147" w:line="230" w:lineRule="auto"/>
        <w:ind w:right="64" w:firstLine="2"/>
        <w:rPr>
          <w:rFonts w:ascii="宋体" w:eastAsia="宋体" w:hAnsi="宋体" w:cs="宋体"/>
          <w:sz w:val="24"/>
          <w:szCs w:val="24"/>
          <w:lang w:eastAsia="zh-CN"/>
        </w:rPr>
      </w:pPr>
      <w:r>
        <w:rPr>
          <w:rFonts w:ascii="宋体" w:eastAsia="宋体" w:hAnsi="宋体" w:cs="宋体"/>
          <w:spacing w:val="-1"/>
          <w:sz w:val="24"/>
          <w:szCs w:val="24"/>
          <w:lang w:eastAsia="zh-CN"/>
        </w:rPr>
        <w:t>2.1.5 审查施工承包人提交的施工组织设计、施工技术方案、施工质量保证</w:t>
      </w:r>
      <w:r>
        <w:rPr>
          <w:rFonts w:ascii="宋体" w:eastAsia="宋体" w:hAnsi="宋体" w:cs="宋体"/>
          <w:spacing w:val="-2"/>
          <w:sz w:val="24"/>
          <w:szCs w:val="24"/>
          <w:lang w:eastAsia="zh-CN"/>
        </w:rPr>
        <w:t>措施、安全文明施工</w:t>
      </w:r>
      <w:r>
        <w:rPr>
          <w:rFonts w:ascii="宋体" w:eastAsia="宋体" w:hAnsi="宋体" w:cs="宋体"/>
          <w:spacing w:val="-10"/>
          <w:sz w:val="24"/>
          <w:szCs w:val="24"/>
          <w:lang w:eastAsia="zh-CN"/>
        </w:rPr>
        <w:t>措施。</w:t>
      </w:r>
    </w:p>
    <w:p w:rsidR="000F373A" w:rsidRDefault="00683344">
      <w:pPr>
        <w:spacing w:before="142" w:line="220" w:lineRule="auto"/>
        <w:ind w:left="3"/>
        <w:rPr>
          <w:rFonts w:ascii="宋体" w:eastAsia="宋体" w:hAnsi="宋体" w:cs="宋体"/>
          <w:sz w:val="24"/>
          <w:szCs w:val="24"/>
          <w:lang w:eastAsia="zh-CN"/>
        </w:rPr>
      </w:pPr>
      <w:r>
        <w:rPr>
          <w:rFonts w:ascii="宋体" w:eastAsia="宋体" w:hAnsi="宋体" w:cs="宋体"/>
          <w:spacing w:val="-2"/>
          <w:sz w:val="24"/>
          <w:szCs w:val="24"/>
          <w:lang w:eastAsia="zh-CN"/>
        </w:rPr>
        <w:t>2.1.6 审查施工进度计划，并监督、协调实施。</w:t>
      </w:r>
    </w:p>
    <w:p w:rsidR="000F373A" w:rsidRDefault="00683344">
      <w:pPr>
        <w:spacing w:before="147" w:line="218" w:lineRule="auto"/>
        <w:ind w:left="3"/>
        <w:rPr>
          <w:rFonts w:ascii="宋体" w:eastAsia="宋体" w:hAnsi="宋体" w:cs="宋体"/>
          <w:sz w:val="24"/>
          <w:szCs w:val="24"/>
          <w:lang w:eastAsia="zh-CN"/>
        </w:rPr>
      </w:pPr>
      <w:r>
        <w:rPr>
          <w:rFonts w:ascii="宋体" w:eastAsia="宋体" w:hAnsi="宋体" w:cs="宋体"/>
          <w:spacing w:val="-4"/>
          <w:sz w:val="24"/>
          <w:szCs w:val="24"/>
          <w:lang w:eastAsia="zh-CN"/>
        </w:rPr>
        <w:t>2.1.7审查施工承包人开工申请报告。</w:t>
      </w:r>
    </w:p>
    <w:p w:rsidR="000F373A" w:rsidRDefault="00683344">
      <w:pPr>
        <w:spacing w:before="148" w:line="220" w:lineRule="auto"/>
        <w:ind w:left="3"/>
        <w:rPr>
          <w:rFonts w:ascii="宋体" w:eastAsia="宋体" w:hAnsi="宋体" w:cs="宋体"/>
          <w:sz w:val="24"/>
          <w:szCs w:val="24"/>
          <w:lang w:eastAsia="zh-CN"/>
        </w:rPr>
      </w:pPr>
      <w:r>
        <w:rPr>
          <w:rFonts w:ascii="宋体" w:eastAsia="宋体" w:hAnsi="宋体" w:cs="宋体"/>
          <w:spacing w:val="-1"/>
          <w:sz w:val="24"/>
          <w:szCs w:val="24"/>
          <w:lang w:eastAsia="zh-CN"/>
        </w:rPr>
        <w:t>2.1.8审查施工承包人质保体系和质保</w:t>
      </w:r>
      <w:r>
        <w:rPr>
          <w:rFonts w:ascii="宋体" w:eastAsia="宋体" w:hAnsi="宋体" w:cs="宋体"/>
          <w:spacing w:val="-2"/>
          <w:sz w:val="24"/>
          <w:szCs w:val="24"/>
          <w:lang w:eastAsia="zh-CN"/>
        </w:rPr>
        <w:t>手册并监督实施。</w:t>
      </w:r>
    </w:p>
    <w:p w:rsidR="000F373A" w:rsidRDefault="00683344">
      <w:pPr>
        <w:spacing w:before="146" w:line="220" w:lineRule="auto"/>
        <w:ind w:left="3"/>
        <w:rPr>
          <w:rFonts w:ascii="宋体" w:eastAsia="宋体" w:hAnsi="宋体" w:cs="宋体"/>
          <w:sz w:val="24"/>
          <w:szCs w:val="24"/>
          <w:lang w:eastAsia="zh-CN"/>
        </w:rPr>
      </w:pPr>
      <w:r>
        <w:rPr>
          <w:rFonts w:ascii="宋体" w:eastAsia="宋体" w:hAnsi="宋体" w:cs="宋体"/>
          <w:spacing w:val="-2"/>
          <w:sz w:val="24"/>
          <w:szCs w:val="24"/>
          <w:lang w:eastAsia="zh-CN"/>
        </w:rPr>
        <w:t>2.1.9检查现场施工人员中特殊工种及生产操作人员持证上岗情况。</w:t>
      </w:r>
    </w:p>
    <w:p w:rsidR="000F373A" w:rsidRDefault="00683344">
      <w:pPr>
        <w:spacing w:before="144" w:line="219" w:lineRule="auto"/>
        <w:ind w:left="3"/>
        <w:rPr>
          <w:rFonts w:ascii="宋体" w:eastAsia="宋体" w:hAnsi="宋体" w:cs="宋体"/>
          <w:sz w:val="24"/>
          <w:szCs w:val="24"/>
          <w:lang w:eastAsia="zh-CN"/>
        </w:rPr>
      </w:pPr>
      <w:r>
        <w:rPr>
          <w:rFonts w:ascii="宋体" w:eastAsia="宋体" w:hAnsi="宋体" w:cs="宋体"/>
          <w:spacing w:val="-2"/>
          <w:sz w:val="24"/>
          <w:szCs w:val="24"/>
          <w:lang w:eastAsia="zh-CN"/>
        </w:rPr>
        <w:t>2.1.10负责审查施工承包人编制的 “施工质量检验项目划分”并督促实施。</w:t>
      </w:r>
    </w:p>
    <w:p w:rsidR="000F373A" w:rsidRDefault="00683344">
      <w:pPr>
        <w:spacing w:before="147" w:line="219" w:lineRule="auto"/>
        <w:ind w:left="3"/>
        <w:rPr>
          <w:rFonts w:ascii="宋体" w:eastAsia="宋体" w:hAnsi="宋体" w:cs="宋体"/>
          <w:sz w:val="24"/>
          <w:szCs w:val="24"/>
          <w:lang w:eastAsia="zh-CN"/>
        </w:rPr>
      </w:pPr>
      <w:r>
        <w:rPr>
          <w:rFonts w:ascii="宋体" w:eastAsia="宋体" w:hAnsi="宋体" w:cs="宋体"/>
          <w:spacing w:val="-1"/>
          <w:sz w:val="24"/>
          <w:szCs w:val="24"/>
          <w:lang w:eastAsia="zh-CN"/>
        </w:rPr>
        <w:t>2.1.11检查施工现场原材料、构件的采购、入库、保管</w:t>
      </w:r>
      <w:r>
        <w:rPr>
          <w:rFonts w:ascii="宋体" w:eastAsia="宋体" w:hAnsi="宋体" w:cs="宋体"/>
          <w:spacing w:val="-2"/>
          <w:sz w:val="24"/>
          <w:szCs w:val="24"/>
          <w:lang w:eastAsia="zh-CN"/>
        </w:rPr>
        <w:t>、领用等管理制度及其执行情况。</w:t>
      </w:r>
    </w:p>
    <w:p w:rsidR="000F373A" w:rsidRDefault="00683344">
      <w:pPr>
        <w:spacing w:before="147" w:line="220" w:lineRule="auto"/>
        <w:ind w:left="3"/>
        <w:rPr>
          <w:rFonts w:ascii="宋体" w:eastAsia="宋体" w:hAnsi="宋体" w:cs="宋体"/>
          <w:sz w:val="24"/>
          <w:szCs w:val="24"/>
          <w:lang w:eastAsia="zh-CN"/>
        </w:rPr>
      </w:pPr>
      <w:r>
        <w:rPr>
          <w:rFonts w:ascii="宋体" w:eastAsia="宋体" w:hAnsi="宋体" w:cs="宋体"/>
          <w:spacing w:val="-2"/>
          <w:sz w:val="24"/>
          <w:szCs w:val="24"/>
          <w:lang w:eastAsia="zh-CN"/>
        </w:rPr>
        <w:t>2.1.12参加主要设备的现场开箱检查。对设备保管提出监理意见。</w:t>
      </w:r>
    </w:p>
    <w:p w:rsidR="000F373A" w:rsidRDefault="00683344">
      <w:pPr>
        <w:spacing w:before="145" w:line="230" w:lineRule="auto"/>
        <w:ind w:left="3" w:right="61"/>
        <w:rPr>
          <w:rFonts w:ascii="宋体" w:eastAsia="宋体" w:hAnsi="宋体" w:cs="宋体"/>
          <w:sz w:val="24"/>
          <w:szCs w:val="24"/>
          <w:lang w:eastAsia="zh-CN"/>
        </w:rPr>
      </w:pPr>
      <w:r>
        <w:rPr>
          <w:rFonts w:ascii="宋体" w:eastAsia="宋体" w:hAnsi="宋体" w:cs="宋体"/>
          <w:spacing w:val="-3"/>
          <w:sz w:val="24"/>
          <w:szCs w:val="24"/>
          <w:lang w:eastAsia="zh-CN"/>
        </w:rPr>
        <w:t>2.1.13遇到威胁安全的重大问题及重大质量隐患问题时，有权提出“暂停施工”的通知，并通报</w:t>
      </w:r>
      <w:r>
        <w:rPr>
          <w:rFonts w:ascii="宋体" w:eastAsia="宋体" w:hAnsi="宋体" w:cs="宋体"/>
          <w:spacing w:val="-8"/>
          <w:sz w:val="24"/>
          <w:szCs w:val="24"/>
          <w:lang w:eastAsia="zh-CN"/>
        </w:rPr>
        <w:t>建设单位。</w:t>
      </w:r>
    </w:p>
    <w:p w:rsidR="000F373A" w:rsidRDefault="00683344">
      <w:pPr>
        <w:spacing w:before="145" w:line="220" w:lineRule="auto"/>
        <w:ind w:left="3"/>
        <w:rPr>
          <w:rFonts w:ascii="宋体" w:eastAsia="宋体" w:hAnsi="宋体" w:cs="宋体"/>
          <w:sz w:val="24"/>
          <w:szCs w:val="24"/>
          <w:lang w:eastAsia="zh-CN"/>
        </w:rPr>
      </w:pPr>
      <w:r>
        <w:rPr>
          <w:rFonts w:ascii="宋体" w:eastAsia="宋体" w:hAnsi="宋体" w:cs="宋体"/>
          <w:spacing w:val="-3"/>
          <w:sz w:val="24"/>
          <w:szCs w:val="24"/>
          <w:lang w:eastAsia="zh-CN"/>
        </w:rPr>
        <w:t>2.1.14监督施工现场安全文明施工管理。</w:t>
      </w:r>
    </w:p>
    <w:p w:rsidR="000F373A" w:rsidRDefault="00683344">
      <w:pPr>
        <w:spacing w:before="144" w:line="219" w:lineRule="auto"/>
        <w:ind w:left="3"/>
        <w:rPr>
          <w:rFonts w:ascii="宋体" w:eastAsia="宋体" w:hAnsi="宋体" w:cs="宋体"/>
          <w:sz w:val="24"/>
          <w:szCs w:val="24"/>
          <w:lang w:eastAsia="zh-CN"/>
        </w:rPr>
      </w:pPr>
      <w:r>
        <w:rPr>
          <w:rFonts w:ascii="宋体" w:eastAsia="宋体" w:hAnsi="宋体" w:cs="宋体"/>
          <w:spacing w:val="-2"/>
          <w:sz w:val="24"/>
          <w:szCs w:val="24"/>
          <w:lang w:eastAsia="zh-CN"/>
        </w:rPr>
        <w:t>2.1.15</w:t>
      </w:r>
      <w:r w:rsidRPr="00980450">
        <w:rPr>
          <w:rFonts w:ascii="宋体" w:eastAsia="宋体" w:hAnsi="宋体" w:cs="宋体"/>
          <w:spacing w:val="-2"/>
          <w:sz w:val="24"/>
          <w:szCs w:val="24"/>
          <w:lang w:eastAsia="zh-CN"/>
        </w:rPr>
        <w:t>审查承包人工程结算书</w:t>
      </w:r>
      <w:r>
        <w:rPr>
          <w:rFonts w:ascii="宋体" w:eastAsia="宋体" w:hAnsi="宋体" w:cs="宋体"/>
          <w:spacing w:val="-2"/>
          <w:sz w:val="24"/>
          <w:szCs w:val="24"/>
          <w:lang w:eastAsia="zh-CN"/>
        </w:rPr>
        <w:t>，过程付款必须有监理工程</w:t>
      </w:r>
      <w:r>
        <w:rPr>
          <w:rFonts w:ascii="宋体" w:eastAsia="宋体" w:hAnsi="宋体" w:cs="宋体"/>
          <w:spacing w:val="-3"/>
          <w:sz w:val="24"/>
          <w:szCs w:val="24"/>
          <w:lang w:eastAsia="zh-CN"/>
        </w:rPr>
        <w:t>师签字。</w:t>
      </w:r>
    </w:p>
    <w:p w:rsidR="000F373A" w:rsidRDefault="00683344">
      <w:pPr>
        <w:spacing w:before="147" w:line="220" w:lineRule="auto"/>
        <w:ind w:left="3"/>
        <w:rPr>
          <w:rFonts w:ascii="宋体" w:eastAsia="宋体" w:hAnsi="宋体" w:cs="宋体"/>
          <w:sz w:val="24"/>
          <w:szCs w:val="24"/>
          <w:lang w:eastAsia="zh-CN"/>
        </w:rPr>
      </w:pPr>
      <w:r>
        <w:rPr>
          <w:rFonts w:ascii="宋体" w:eastAsia="宋体" w:hAnsi="宋体" w:cs="宋体"/>
          <w:spacing w:val="-2"/>
          <w:sz w:val="24"/>
          <w:szCs w:val="24"/>
          <w:lang w:eastAsia="zh-CN"/>
        </w:rPr>
        <w:t>2.1.16监督施工合同的履行、维护建设单位和承包人的正当权益。</w:t>
      </w:r>
    </w:p>
    <w:p w:rsidR="000F373A" w:rsidRDefault="00683344">
      <w:pPr>
        <w:spacing w:before="146" w:line="220" w:lineRule="auto"/>
        <w:ind w:left="3"/>
        <w:rPr>
          <w:rFonts w:ascii="宋体" w:eastAsia="宋体" w:hAnsi="宋体" w:cs="宋体"/>
          <w:sz w:val="24"/>
          <w:szCs w:val="24"/>
          <w:lang w:eastAsia="zh-CN"/>
        </w:rPr>
      </w:pPr>
      <w:r>
        <w:rPr>
          <w:rFonts w:ascii="宋体" w:eastAsia="宋体" w:hAnsi="宋体" w:cs="宋体"/>
          <w:spacing w:val="-2"/>
          <w:sz w:val="24"/>
          <w:szCs w:val="24"/>
          <w:lang w:eastAsia="zh-CN"/>
        </w:rPr>
        <w:t>2.1.17监理单位每半个月向建设单位通报</w:t>
      </w:r>
      <w:r>
        <w:rPr>
          <w:rFonts w:ascii="宋体" w:eastAsia="宋体" w:hAnsi="宋体" w:cs="宋体"/>
          <w:spacing w:val="-3"/>
          <w:sz w:val="24"/>
          <w:szCs w:val="24"/>
          <w:lang w:eastAsia="zh-CN"/>
        </w:rPr>
        <w:t>监理情况。</w:t>
      </w:r>
    </w:p>
    <w:p w:rsidR="000F373A" w:rsidRDefault="00683344">
      <w:pPr>
        <w:spacing w:before="145" w:line="220" w:lineRule="auto"/>
        <w:ind w:left="3"/>
        <w:rPr>
          <w:rFonts w:ascii="宋体" w:eastAsia="宋体" w:hAnsi="宋体" w:cs="宋体"/>
          <w:sz w:val="24"/>
          <w:szCs w:val="24"/>
          <w:lang w:eastAsia="zh-CN"/>
        </w:rPr>
      </w:pPr>
      <w:r>
        <w:rPr>
          <w:rFonts w:ascii="宋体" w:eastAsia="宋体" w:hAnsi="宋体" w:cs="宋体"/>
          <w:spacing w:val="-3"/>
          <w:sz w:val="24"/>
          <w:szCs w:val="24"/>
          <w:lang w:eastAsia="zh-CN"/>
        </w:rPr>
        <w:t>2.2监理资料的整理</w:t>
      </w:r>
    </w:p>
    <w:p w:rsidR="000F373A" w:rsidRDefault="00683344">
      <w:pPr>
        <w:spacing w:before="146" w:line="230" w:lineRule="auto"/>
        <w:ind w:left="2" w:right="64" w:firstLine="240"/>
        <w:rPr>
          <w:rFonts w:ascii="宋体" w:eastAsia="宋体" w:hAnsi="宋体" w:cs="宋体"/>
          <w:sz w:val="24"/>
          <w:szCs w:val="24"/>
          <w:lang w:eastAsia="zh-CN"/>
        </w:rPr>
      </w:pPr>
      <w:r>
        <w:rPr>
          <w:rFonts w:ascii="宋体" w:eastAsia="宋体" w:hAnsi="宋体" w:cs="宋体"/>
          <w:spacing w:val="-1"/>
          <w:sz w:val="24"/>
          <w:szCs w:val="24"/>
          <w:lang w:eastAsia="zh-CN"/>
        </w:rPr>
        <w:t>编制整理监理工作的各种文件、通知、记录、</w:t>
      </w:r>
      <w:r w:rsidRPr="00980450">
        <w:rPr>
          <w:rFonts w:ascii="宋体" w:eastAsia="宋体" w:hAnsi="宋体" w:cs="宋体"/>
          <w:spacing w:val="-1"/>
          <w:sz w:val="24"/>
          <w:szCs w:val="24"/>
          <w:lang w:eastAsia="zh-CN"/>
        </w:rPr>
        <w:t>检测资料</w:t>
      </w:r>
      <w:r>
        <w:rPr>
          <w:rFonts w:ascii="宋体" w:eastAsia="宋体" w:hAnsi="宋体" w:cs="宋体"/>
          <w:spacing w:val="-1"/>
          <w:sz w:val="24"/>
          <w:szCs w:val="24"/>
          <w:lang w:eastAsia="zh-CN"/>
        </w:rPr>
        <w:t>、图纸等</w:t>
      </w:r>
      <w:r>
        <w:rPr>
          <w:rFonts w:ascii="宋体" w:eastAsia="宋体" w:hAnsi="宋体" w:cs="宋体"/>
          <w:spacing w:val="-2"/>
          <w:sz w:val="24"/>
          <w:szCs w:val="24"/>
          <w:lang w:eastAsia="zh-CN"/>
        </w:rPr>
        <w:t>。合同完成或终止时交给建设</w:t>
      </w:r>
      <w:r>
        <w:rPr>
          <w:rFonts w:ascii="宋体" w:eastAsia="宋体" w:hAnsi="宋体" w:cs="宋体"/>
          <w:spacing w:val="-11"/>
          <w:sz w:val="24"/>
          <w:szCs w:val="24"/>
          <w:lang w:eastAsia="zh-CN"/>
        </w:rPr>
        <w:t>单位。</w:t>
      </w:r>
    </w:p>
    <w:p w:rsidR="000F373A" w:rsidRDefault="00683344">
      <w:pPr>
        <w:spacing w:before="143" w:line="220" w:lineRule="auto"/>
        <w:ind w:left="3"/>
        <w:rPr>
          <w:rFonts w:ascii="宋体" w:eastAsia="宋体" w:hAnsi="宋体" w:cs="宋体"/>
          <w:sz w:val="24"/>
          <w:szCs w:val="24"/>
          <w:lang w:eastAsia="zh-CN"/>
        </w:rPr>
      </w:pPr>
      <w:r>
        <w:rPr>
          <w:rFonts w:ascii="宋体" w:eastAsia="宋体" w:hAnsi="宋体" w:cs="宋体"/>
          <w:spacing w:val="-1"/>
          <w:sz w:val="24"/>
          <w:szCs w:val="24"/>
          <w:lang w:eastAsia="zh-CN"/>
        </w:rPr>
        <w:t>2.3 监理内容：施工阶段、保修阶段监理</w:t>
      </w:r>
    </w:p>
    <w:p w:rsidR="000F373A" w:rsidRDefault="00683344">
      <w:pPr>
        <w:spacing w:before="147" w:line="220" w:lineRule="auto"/>
        <w:ind w:left="5"/>
        <w:rPr>
          <w:rFonts w:ascii="宋体" w:eastAsia="宋体" w:hAnsi="宋体" w:cs="宋体"/>
          <w:sz w:val="24"/>
          <w:szCs w:val="24"/>
          <w:lang w:eastAsia="zh-CN"/>
        </w:rPr>
      </w:pPr>
      <w:r>
        <w:rPr>
          <w:rFonts w:ascii="宋体" w:eastAsia="宋体" w:hAnsi="宋体" w:cs="宋体"/>
          <w:spacing w:val="-3"/>
          <w:sz w:val="24"/>
          <w:szCs w:val="24"/>
          <w:lang w:eastAsia="zh-CN"/>
        </w:rPr>
        <w:t>3、施工质量目标</w:t>
      </w:r>
    </w:p>
    <w:p w:rsidR="000F373A" w:rsidRDefault="00683344">
      <w:pPr>
        <w:spacing w:before="25" w:line="220" w:lineRule="auto"/>
        <w:ind w:left="121"/>
        <w:rPr>
          <w:rFonts w:ascii="宋体" w:eastAsia="宋体" w:hAnsi="宋体" w:cs="宋体"/>
          <w:sz w:val="24"/>
          <w:szCs w:val="24"/>
          <w:lang w:eastAsia="zh-CN"/>
        </w:rPr>
      </w:pPr>
      <w:r>
        <w:rPr>
          <w:rFonts w:ascii="宋体" w:eastAsia="宋体" w:hAnsi="宋体" w:cs="宋体"/>
          <w:spacing w:val="-4"/>
          <w:sz w:val="24"/>
          <w:szCs w:val="24"/>
          <w:lang w:eastAsia="zh-CN"/>
        </w:rPr>
        <w:t>质量标准：达到国家施工质量验收合格标准；</w:t>
      </w:r>
    </w:p>
    <w:p w:rsidR="000F373A" w:rsidRDefault="00683344">
      <w:pPr>
        <w:spacing w:before="147" w:line="220" w:lineRule="auto"/>
        <w:rPr>
          <w:rFonts w:ascii="宋体" w:hAnsi="宋体" w:cs="宋体"/>
          <w:sz w:val="24"/>
          <w:szCs w:val="24"/>
          <w:lang w:eastAsia="zh-CN"/>
        </w:rPr>
        <w:sectPr w:rsidR="000F373A">
          <w:footerReference w:type="default" r:id="rId116"/>
          <w:pgSz w:w="11907" w:h="16839"/>
          <w:pgMar w:top="400" w:right="1024" w:bottom="1431" w:left="785" w:header="0" w:footer="1202" w:gutter="0"/>
          <w:cols w:space="720"/>
        </w:sectPr>
      </w:pPr>
      <w:r>
        <w:rPr>
          <w:rFonts w:ascii="宋体" w:eastAsia="宋体" w:hAnsi="宋体" w:cs="宋体"/>
          <w:spacing w:val="-4"/>
          <w:sz w:val="24"/>
          <w:szCs w:val="24"/>
          <w:lang w:eastAsia="zh-CN"/>
        </w:rPr>
        <w:t>4、工期计划</w:t>
      </w:r>
    </w:p>
    <w:p w:rsidR="000F373A" w:rsidRDefault="00683344">
      <w:pPr>
        <w:spacing w:before="78" w:line="220" w:lineRule="auto"/>
        <w:ind w:left="243"/>
        <w:rPr>
          <w:rFonts w:ascii="宋体" w:eastAsia="宋体" w:hAnsi="宋体" w:cs="宋体"/>
          <w:sz w:val="24"/>
          <w:szCs w:val="24"/>
          <w:lang w:eastAsia="zh-CN"/>
        </w:rPr>
      </w:pPr>
      <w:r>
        <w:rPr>
          <w:rFonts w:ascii="宋体" w:eastAsia="宋体" w:hAnsi="宋体" w:cs="宋体"/>
          <w:spacing w:val="-4"/>
          <w:sz w:val="24"/>
          <w:szCs w:val="24"/>
          <w:lang w:eastAsia="zh-CN"/>
        </w:rPr>
        <w:lastRenderedPageBreak/>
        <w:t>具体开竣工时间以合同为准。</w:t>
      </w:r>
    </w:p>
    <w:p w:rsidR="000F373A" w:rsidRDefault="00683344">
      <w:pPr>
        <w:spacing w:before="146" w:line="221" w:lineRule="auto"/>
        <w:ind w:left="3"/>
        <w:rPr>
          <w:rFonts w:ascii="宋体" w:eastAsia="宋体" w:hAnsi="宋体" w:cs="宋体"/>
          <w:sz w:val="24"/>
          <w:szCs w:val="24"/>
          <w:lang w:eastAsia="zh-CN"/>
        </w:rPr>
      </w:pPr>
      <w:r>
        <w:rPr>
          <w:rFonts w:ascii="宋体" w:eastAsia="宋体" w:hAnsi="宋体" w:cs="宋体"/>
          <w:spacing w:val="-4"/>
          <w:sz w:val="24"/>
          <w:szCs w:val="24"/>
          <w:lang w:eastAsia="zh-CN"/>
        </w:rPr>
        <w:t>5、监理要求</w:t>
      </w:r>
    </w:p>
    <w:p w:rsidR="000F373A" w:rsidRDefault="00683344">
      <w:pPr>
        <w:spacing w:before="144" w:line="229" w:lineRule="auto"/>
        <w:ind w:right="85" w:firstLine="3"/>
        <w:rPr>
          <w:rFonts w:ascii="宋体" w:eastAsia="宋体" w:hAnsi="宋体" w:cs="宋体"/>
          <w:sz w:val="24"/>
          <w:szCs w:val="24"/>
          <w:lang w:eastAsia="zh-CN"/>
        </w:rPr>
      </w:pPr>
      <w:r>
        <w:rPr>
          <w:rFonts w:ascii="宋体" w:eastAsia="宋体" w:hAnsi="宋体" w:cs="宋体"/>
          <w:spacing w:val="-1"/>
          <w:sz w:val="24"/>
          <w:szCs w:val="24"/>
          <w:lang w:eastAsia="zh-CN"/>
        </w:rPr>
        <w:t>5.1本工程的监理服务期从签订合同之日开始至工程通过竣工验收交付使用为止，但在工程质量</w:t>
      </w:r>
      <w:r>
        <w:rPr>
          <w:rFonts w:ascii="宋体" w:eastAsia="宋体" w:hAnsi="宋体" w:cs="宋体"/>
          <w:spacing w:val="-2"/>
          <w:sz w:val="24"/>
          <w:szCs w:val="24"/>
          <w:lang w:eastAsia="zh-CN"/>
        </w:rPr>
        <w:t>保修（养护）期内，监理单位应承担相应的义务和责任。</w:t>
      </w:r>
    </w:p>
    <w:p w:rsidR="000F373A" w:rsidRDefault="00683344">
      <w:pPr>
        <w:spacing w:before="146" w:line="220" w:lineRule="auto"/>
        <w:ind w:left="3"/>
        <w:rPr>
          <w:rFonts w:ascii="宋体" w:eastAsia="宋体" w:hAnsi="宋体" w:cs="宋体"/>
          <w:sz w:val="24"/>
          <w:szCs w:val="24"/>
          <w:lang w:eastAsia="zh-CN"/>
        </w:rPr>
      </w:pPr>
      <w:r>
        <w:rPr>
          <w:rFonts w:ascii="宋体" w:eastAsia="宋体" w:hAnsi="宋体" w:cs="宋体"/>
          <w:spacing w:val="-2"/>
          <w:sz w:val="24"/>
          <w:szCs w:val="24"/>
          <w:lang w:eastAsia="zh-CN"/>
        </w:rPr>
        <w:t>5.2监理单位必须严格按照国家有关建设建立规定进行</w:t>
      </w:r>
      <w:r>
        <w:rPr>
          <w:rFonts w:ascii="宋体" w:eastAsia="宋体" w:hAnsi="宋体" w:cs="宋体"/>
          <w:spacing w:val="-3"/>
          <w:sz w:val="24"/>
          <w:szCs w:val="24"/>
          <w:lang w:eastAsia="zh-CN"/>
        </w:rPr>
        <w:t>监理。</w:t>
      </w:r>
    </w:p>
    <w:p w:rsidR="000F373A" w:rsidRDefault="00683344">
      <w:pPr>
        <w:spacing w:before="146" w:line="229" w:lineRule="auto"/>
        <w:ind w:left="2" w:right="18"/>
        <w:rPr>
          <w:rFonts w:ascii="宋体" w:eastAsia="宋体" w:hAnsi="宋体" w:cs="宋体"/>
          <w:sz w:val="24"/>
          <w:szCs w:val="24"/>
          <w:lang w:eastAsia="zh-CN"/>
        </w:rPr>
      </w:pPr>
      <w:r>
        <w:rPr>
          <w:rFonts w:ascii="宋体" w:eastAsia="宋体" w:hAnsi="宋体" w:cs="宋体"/>
          <w:spacing w:val="-4"/>
          <w:sz w:val="24"/>
          <w:szCs w:val="24"/>
          <w:lang w:eastAsia="zh-CN"/>
        </w:rPr>
        <w:t>5.3监理单位对本工程所用的大宗材料和重要材料的检测试验必须与施工单位同步，并独</w:t>
      </w:r>
      <w:r>
        <w:rPr>
          <w:rFonts w:ascii="宋体" w:eastAsia="宋体" w:hAnsi="宋体" w:cs="宋体"/>
          <w:spacing w:val="-5"/>
          <w:sz w:val="24"/>
          <w:szCs w:val="24"/>
          <w:lang w:eastAsia="zh-CN"/>
        </w:rPr>
        <w:t>立进行，</w:t>
      </w:r>
      <w:r>
        <w:rPr>
          <w:rFonts w:ascii="宋体" w:eastAsia="宋体" w:hAnsi="宋体" w:cs="宋体"/>
          <w:spacing w:val="-3"/>
          <w:sz w:val="24"/>
          <w:szCs w:val="24"/>
          <w:lang w:eastAsia="zh-CN"/>
        </w:rPr>
        <w:t>不得使用施工单位的任何检测资料和测试设备。</w:t>
      </w:r>
    </w:p>
    <w:p w:rsidR="000F373A" w:rsidRDefault="00683344">
      <w:pPr>
        <w:spacing w:before="146" w:line="219" w:lineRule="auto"/>
        <w:ind w:left="3"/>
        <w:rPr>
          <w:rFonts w:ascii="宋体" w:eastAsia="宋体" w:hAnsi="宋体" w:cs="宋体"/>
          <w:sz w:val="24"/>
          <w:szCs w:val="24"/>
          <w:lang w:eastAsia="zh-CN"/>
        </w:rPr>
      </w:pPr>
      <w:r>
        <w:rPr>
          <w:rFonts w:ascii="宋体" w:eastAsia="宋体" w:hAnsi="宋体" w:cs="宋体"/>
          <w:spacing w:val="-3"/>
          <w:sz w:val="24"/>
          <w:szCs w:val="24"/>
          <w:lang w:eastAsia="zh-CN"/>
        </w:rPr>
        <w:t>5.4项目的监理负责人须具有注册监理工程师证书。</w:t>
      </w:r>
    </w:p>
    <w:p w:rsidR="000F373A" w:rsidRDefault="00683344">
      <w:pPr>
        <w:spacing w:before="147" w:line="219" w:lineRule="auto"/>
        <w:jc w:val="right"/>
        <w:rPr>
          <w:rFonts w:ascii="宋体" w:eastAsia="宋体" w:hAnsi="宋体" w:cs="宋体"/>
          <w:sz w:val="24"/>
          <w:szCs w:val="24"/>
          <w:lang w:eastAsia="zh-CN"/>
        </w:rPr>
      </w:pPr>
      <w:r>
        <w:rPr>
          <w:rFonts w:ascii="宋体" w:eastAsia="宋体" w:hAnsi="宋体" w:cs="宋体"/>
          <w:spacing w:val="-4"/>
          <w:sz w:val="24"/>
          <w:szCs w:val="24"/>
          <w:lang w:eastAsia="zh-CN"/>
        </w:rPr>
        <w:t>5.5监理单位不得与承担本工程的设计单位、施工承包人及材料、设备供应商发生经济利益关系。</w:t>
      </w:r>
    </w:p>
    <w:p w:rsidR="000F373A" w:rsidRDefault="00683344">
      <w:pPr>
        <w:spacing w:before="145" w:line="220" w:lineRule="auto"/>
        <w:rPr>
          <w:rFonts w:ascii="宋体" w:eastAsia="宋体" w:hAnsi="宋体" w:cs="宋体"/>
          <w:sz w:val="24"/>
          <w:szCs w:val="24"/>
          <w:lang w:eastAsia="zh-CN"/>
        </w:rPr>
      </w:pPr>
      <w:r>
        <w:rPr>
          <w:rFonts w:ascii="宋体" w:eastAsia="宋体" w:hAnsi="宋体" w:cs="宋体"/>
          <w:spacing w:val="-5"/>
          <w:sz w:val="24"/>
          <w:szCs w:val="24"/>
          <w:lang w:eastAsia="zh-CN"/>
        </w:rPr>
        <w:t>6、其他</w:t>
      </w:r>
    </w:p>
    <w:p w:rsidR="000F373A" w:rsidRDefault="00683344">
      <w:pPr>
        <w:spacing w:before="146" w:line="219" w:lineRule="auto"/>
        <w:ind w:left="215"/>
        <w:rPr>
          <w:rFonts w:ascii="宋体" w:eastAsia="宋体" w:hAnsi="宋体" w:cs="宋体"/>
          <w:sz w:val="24"/>
          <w:szCs w:val="24"/>
          <w:lang w:eastAsia="zh-CN"/>
        </w:rPr>
      </w:pPr>
      <w:r>
        <w:rPr>
          <w:rFonts w:ascii="宋体" w:eastAsia="宋体" w:hAnsi="宋体" w:cs="宋体"/>
          <w:spacing w:val="-24"/>
          <w:sz w:val="24"/>
          <w:szCs w:val="24"/>
          <w:lang w:eastAsia="zh-CN"/>
        </w:rPr>
        <w:t>招标人根据委托的监理范围和内容，在必要时向投标人提供与监理范围和内容有关的技术资料。</w:t>
      </w:r>
    </w:p>
    <w:p w:rsidR="000F373A" w:rsidRDefault="000F373A">
      <w:pPr>
        <w:spacing w:line="219" w:lineRule="auto"/>
        <w:rPr>
          <w:rFonts w:ascii="宋体" w:eastAsia="宋体" w:hAnsi="宋体" w:cs="宋体"/>
          <w:sz w:val="24"/>
          <w:szCs w:val="24"/>
          <w:lang w:eastAsia="zh-CN"/>
        </w:rPr>
        <w:sectPr w:rsidR="000F373A">
          <w:footerReference w:type="default" r:id="rId117"/>
          <w:pgSz w:w="11907" w:h="16839"/>
          <w:pgMar w:top="400" w:right="1004" w:bottom="1431" w:left="787" w:header="0" w:footer="1202" w:gutter="0"/>
          <w:cols w:space="720"/>
        </w:sectPr>
      </w:pPr>
    </w:p>
    <w:p w:rsidR="000F373A" w:rsidRDefault="000F373A">
      <w:pPr>
        <w:pStyle w:val="a3"/>
        <w:spacing w:line="265" w:lineRule="auto"/>
        <w:rPr>
          <w:lang w:eastAsia="zh-CN"/>
        </w:rPr>
      </w:pPr>
    </w:p>
    <w:p w:rsidR="000F373A" w:rsidRDefault="000F373A">
      <w:pPr>
        <w:pStyle w:val="a3"/>
        <w:spacing w:line="265" w:lineRule="auto"/>
        <w:rPr>
          <w:lang w:eastAsia="zh-CN"/>
        </w:rPr>
      </w:pPr>
    </w:p>
    <w:p w:rsidR="000F373A" w:rsidRDefault="000F373A">
      <w:pPr>
        <w:pStyle w:val="a3"/>
        <w:spacing w:line="265" w:lineRule="auto"/>
        <w:rPr>
          <w:lang w:eastAsia="zh-CN"/>
        </w:rPr>
      </w:pPr>
    </w:p>
    <w:p w:rsidR="000F373A" w:rsidRDefault="000F373A">
      <w:pPr>
        <w:pStyle w:val="a3"/>
        <w:spacing w:line="266" w:lineRule="auto"/>
        <w:rPr>
          <w:lang w:eastAsia="zh-CN"/>
        </w:rPr>
      </w:pPr>
    </w:p>
    <w:p w:rsidR="000F373A" w:rsidRDefault="000F373A">
      <w:pPr>
        <w:pStyle w:val="a3"/>
        <w:spacing w:line="266" w:lineRule="auto"/>
        <w:rPr>
          <w:lang w:eastAsia="zh-CN"/>
        </w:rPr>
      </w:pPr>
    </w:p>
    <w:p w:rsidR="000F373A" w:rsidRDefault="000F373A">
      <w:pPr>
        <w:pStyle w:val="a3"/>
        <w:spacing w:line="266" w:lineRule="auto"/>
        <w:rPr>
          <w:lang w:eastAsia="zh-CN"/>
        </w:rPr>
      </w:pPr>
    </w:p>
    <w:p w:rsidR="000F373A" w:rsidRDefault="000F373A">
      <w:pPr>
        <w:pStyle w:val="a3"/>
        <w:spacing w:line="266" w:lineRule="auto"/>
        <w:rPr>
          <w:lang w:eastAsia="zh-CN"/>
        </w:rPr>
      </w:pPr>
    </w:p>
    <w:p w:rsidR="000F373A" w:rsidRDefault="00683344">
      <w:pPr>
        <w:spacing w:before="101" w:line="224" w:lineRule="auto"/>
        <w:ind w:left="1543"/>
        <w:outlineLvl w:val="1"/>
        <w:rPr>
          <w:rFonts w:ascii="宋体" w:eastAsia="宋体" w:hAnsi="宋体" w:cs="宋体"/>
          <w:sz w:val="31"/>
          <w:szCs w:val="31"/>
          <w:lang w:eastAsia="zh-CN"/>
        </w:rPr>
      </w:pPr>
      <w:bookmarkStart w:id="108" w:name="bookmark98"/>
      <w:bookmarkStart w:id="109" w:name="bookmark99"/>
      <w:bookmarkEnd w:id="108"/>
      <w:bookmarkEnd w:id="109"/>
      <w:r>
        <w:rPr>
          <w:rFonts w:ascii="宋体" w:eastAsia="宋体" w:hAnsi="宋体" w:cs="宋体"/>
          <w:spacing w:val="8"/>
          <w:sz w:val="31"/>
          <w:szCs w:val="31"/>
          <w:lang w:eastAsia="zh-CN"/>
        </w:rPr>
        <w:t>第三节 工程监理机构人员配备要求</w:t>
      </w:r>
    </w:p>
    <w:p w:rsidR="000F373A" w:rsidRDefault="000F373A">
      <w:pPr>
        <w:spacing w:line="224" w:lineRule="auto"/>
        <w:rPr>
          <w:rFonts w:ascii="宋体" w:eastAsia="宋体" w:hAnsi="宋体" w:cs="宋体"/>
          <w:sz w:val="31"/>
          <w:szCs w:val="31"/>
          <w:lang w:eastAsia="zh-CN"/>
        </w:rPr>
        <w:sectPr w:rsidR="000F373A">
          <w:footerReference w:type="default" r:id="rId118"/>
          <w:pgSz w:w="11907" w:h="16839"/>
          <w:pgMar w:top="400" w:right="1785" w:bottom="1431" w:left="1785" w:header="0" w:footer="1202" w:gutter="0"/>
          <w:cols w:space="720"/>
        </w:sectPr>
      </w:pPr>
    </w:p>
    <w:p w:rsidR="000F373A" w:rsidRDefault="000F373A">
      <w:pPr>
        <w:spacing w:before="26"/>
        <w:rPr>
          <w:lang w:eastAsia="zh-CN"/>
        </w:rPr>
      </w:pPr>
      <w:r w:rsidRPr="000F373A">
        <w:lastRenderedPageBreak/>
        <w:pict>
          <v:shapetype id="_x0000_t202" coordsize="21600,21600" o:spt="202" path="m,l,21600r21600,l21600,xe">
            <v:stroke joinstyle="miter"/>
            <v:path gradientshapeok="t" o:connecttype="rect"/>
          </v:shapetype>
          <v:shape id="_x0000_s2051" type="#_x0000_t202" style="position:absolute;margin-left:283.15pt;margin-top:769.35pt;width:14.65pt;height:13.5pt;z-index:-251628544;mso-position-horizontal-relative:page;mso-position-vertical-relative:page" o:gfxdata="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os6JTbAAAADQEAAA8AAAAAAAAAAQAgAAAAIgAAAGRycy9kb3ducmV2LnhtbFBL&#10;AQIUABQAAAAIAIdO4kCg7vEpugEAAHEDAAAOAAAAAAAAAAEAIAAAACoBAABkcnMvZTJvRG9jLnht&#10;bFBLBQYAAAAABgAGAFkBAABWBQAAAAA=&#10;" o:allowincell="f" filled="f" stroked="f">
            <v:textbox inset="0,0,0,0">
              <w:txbxContent>
                <w:p w:rsidR="00683344" w:rsidRDefault="00683344">
                  <w:pPr>
                    <w:spacing w:before="19" w:line="236" w:lineRule="auto"/>
                    <w:ind w:left="20"/>
                    <w:rPr>
                      <w:rFonts w:ascii="MingLiU" w:eastAsia="MingLiU" w:hAnsi="MingLiU" w:cs="MingLiU"/>
                      <w:sz w:val="18"/>
                      <w:szCs w:val="18"/>
                    </w:rPr>
                  </w:pPr>
                  <w:r>
                    <w:rPr>
                      <w:rFonts w:ascii="MingLiU" w:eastAsia="MingLiU" w:hAnsi="MingLiU" w:cs="MingLiU"/>
                      <w:spacing w:val="-4"/>
                      <w:sz w:val="18"/>
                      <w:szCs w:val="18"/>
                    </w:rPr>
                    <w:t>100</w:t>
                  </w:r>
                </w:p>
              </w:txbxContent>
            </v:textbox>
            <w10:wrap anchorx="page" anchory="page"/>
          </v:shape>
        </w:pict>
      </w:r>
    </w:p>
    <w:p w:rsidR="000F373A" w:rsidRDefault="000F373A">
      <w:pPr>
        <w:spacing w:before="26"/>
        <w:rPr>
          <w:lang w:eastAsia="zh-CN"/>
        </w:rPr>
      </w:pPr>
    </w:p>
    <w:p w:rsidR="000F373A" w:rsidRDefault="000F373A">
      <w:pPr>
        <w:spacing w:before="26"/>
        <w:rPr>
          <w:lang w:eastAsia="zh-CN"/>
        </w:rPr>
      </w:pPr>
    </w:p>
    <w:p w:rsidR="000F373A" w:rsidRDefault="000F373A">
      <w:pPr>
        <w:spacing w:before="26"/>
        <w:rPr>
          <w:lang w:eastAsia="zh-CN"/>
        </w:rPr>
      </w:pPr>
    </w:p>
    <w:p w:rsidR="000F373A" w:rsidRDefault="000F373A">
      <w:pPr>
        <w:spacing w:before="26"/>
        <w:rPr>
          <w:lang w:eastAsia="zh-CN"/>
        </w:rPr>
      </w:pPr>
    </w:p>
    <w:p w:rsidR="000F373A" w:rsidRDefault="000F373A">
      <w:pPr>
        <w:spacing w:before="25"/>
        <w:rPr>
          <w:lang w:eastAsia="zh-CN"/>
        </w:rPr>
      </w:pPr>
    </w:p>
    <w:p w:rsidR="000F373A" w:rsidRDefault="000F373A">
      <w:pPr>
        <w:spacing w:before="25"/>
        <w:rPr>
          <w:lang w:eastAsia="zh-CN"/>
        </w:rPr>
      </w:pPr>
    </w:p>
    <w:p w:rsidR="000F373A" w:rsidRDefault="000F373A">
      <w:pPr>
        <w:spacing w:before="25"/>
        <w:rPr>
          <w:lang w:eastAsia="zh-CN"/>
        </w:rPr>
      </w:pPr>
    </w:p>
    <w:tbl>
      <w:tblPr>
        <w:tblStyle w:val="TableNormal"/>
        <w:tblW w:w="901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372"/>
        <w:gridCol w:w="2519"/>
        <w:gridCol w:w="5127"/>
      </w:tblGrid>
      <w:tr w:rsidR="000F373A">
        <w:trPr>
          <w:trHeight w:val="372"/>
        </w:trPr>
        <w:tc>
          <w:tcPr>
            <w:tcW w:w="1372" w:type="dxa"/>
          </w:tcPr>
          <w:p w:rsidR="000F373A" w:rsidRDefault="00683344">
            <w:pPr>
              <w:pStyle w:val="TableText"/>
              <w:spacing w:before="88" w:line="210" w:lineRule="auto"/>
              <w:ind w:left="454"/>
            </w:pPr>
            <w:r>
              <w:rPr>
                <w:b/>
                <w:bCs/>
                <w:spacing w:val="-5"/>
              </w:rPr>
              <w:t>名称</w:t>
            </w:r>
          </w:p>
        </w:tc>
        <w:tc>
          <w:tcPr>
            <w:tcW w:w="7646" w:type="dxa"/>
            <w:gridSpan w:val="2"/>
          </w:tcPr>
          <w:p w:rsidR="000F373A" w:rsidRDefault="00683344">
            <w:pPr>
              <w:pStyle w:val="TableText"/>
              <w:spacing w:before="88" w:line="210" w:lineRule="auto"/>
              <w:ind w:left="3344"/>
            </w:pPr>
            <w:r>
              <w:rPr>
                <w:b/>
                <w:bCs/>
                <w:spacing w:val="-4"/>
              </w:rPr>
              <w:t>相关要求</w:t>
            </w:r>
          </w:p>
        </w:tc>
      </w:tr>
      <w:tr w:rsidR="000F373A">
        <w:trPr>
          <w:trHeight w:val="549"/>
        </w:trPr>
        <w:tc>
          <w:tcPr>
            <w:tcW w:w="1372" w:type="dxa"/>
            <w:vMerge w:val="restart"/>
            <w:tcBorders>
              <w:bottom w:val="nil"/>
            </w:tcBorders>
          </w:tcPr>
          <w:p w:rsidR="000F373A" w:rsidRDefault="000F373A">
            <w:pPr>
              <w:spacing w:line="258" w:lineRule="auto"/>
            </w:pPr>
          </w:p>
          <w:p w:rsidR="000F373A" w:rsidRDefault="000F373A">
            <w:pPr>
              <w:spacing w:line="258" w:lineRule="auto"/>
            </w:pPr>
          </w:p>
          <w:p w:rsidR="000F373A" w:rsidRDefault="000F373A">
            <w:pPr>
              <w:spacing w:line="259" w:lineRule="auto"/>
            </w:pPr>
          </w:p>
          <w:p w:rsidR="000F373A" w:rsidRDefault="00683344">
            <w:pPr>
              <w:pStyle w:val="TableText"/>
              <w:spacing w:before="78" w:line="264" w:lineRule="auto"/>
              <w:ind w:left="334" w:right="322" w:firstLine="3"/>
            </w:pPr>
            <w:r>
              <w:rPr>
                <w:b/>
                <w:bCs/>
                <w:spacing w:val="-8"/>
              </w:rPr>
              <w:t>总监理</w:t>
            </w:r>
            <w:r>
              <w:rPr>
                <w:b/>
                <w:bCs/>
                <w:spacing w:val="-6"/>
              </w:rPr>
              <w:t>工程师</w:t>
            </w:r>
          </w:p>
        </w:tc>
        <w:tc>
          <w:tcPr>
            <w:tcW w:w="2519" w:type="dxa"/>
          </w:tcPr>
          <w:p w:rsidR="000F373A" w:rsidRDefault="00683344">
            <w:pPr>
              <w:pStyle w:val="TableText"/>
              <w:spacing w:before="172" w:line="220" w:lineRule="auto"/>
              <w:ind w:left="666"/>
            </w:pPr>
            <w:r>
              <w:rPr>
                <w:spacing w:val="-2"/>
              </w:rPr>
              <w:t>专业及学历</w:t>
            </w:r>
          </w:p>
        </w:tc>
        <w:tc>
          <w:tcPr>
            <w:tcW w:w="5127" w:type="dxa"/>
          </w:tcPr>
          <w:p w:rsidR="000F373A" w:rsidRDefault="000F373A"/>
        </w:tc>
      </w:tr>
      <w:tr w:rsidR="000F373A">
        <w:trPr>
          <w:trHeight w:val="772"/>
        </w:trPr>
        <w:tc>
          <w:tcPr>
            <w:tcW w:w="1372" w:type="dxa"/>
            <w:vMerge/>
            <w:tcBorders>
              <w:top w:val="nil"/>
              <w:bottom w:val="nil"/>
            </w:tcBorders>
          </w:tcPr>
          <w:p w:rsidR="000F373A" w:rsidRDefault="000F373A"/>
        </w:tc>
        <w:tc>
          <w:tcPr>
            <w:tcW w:w="2519" w:type="dxa"/>
          </w:tcPr>
          <w:p w:rsidR="000F373A" w:rsidRDefault="00683344">
            <w:pPr>
              <w:pStyle w:val="TableText"/>
              <w:spacing w:before="285" w:line="220" w:lineRule="auto"/>
              <w:ind w:left="786"/>
            </w:pPr>
            <w:r>
              <w:rPr>
                <w:spacing w:val="-2"/>
              </w:rPr>
              <w:t>技术职称</w:t>
            </w:r>
          </w:p>
        </w:tc>
        <w:tc>
          <w:tcPr>
            <w:tcW w:w="5127" w:type="dxa"/>
          </w:tcPr>
          <w:p w:rsidR="000F373A" w:rsidRDefault="000F373A"/>
        </w:tc>
      </w:tr>
      <w:tr w:rsidR="000F373A">
        <w:trPr>
          <w:trHeight w:val="468"/>
        </w:trPr>
        <w:tc>
          <w:tcPr>
            <w:tcW w:w="1372" w:type="dxa"/>
            <w:vMerge/>
            <w:tcBorders>
              <w:top w:val="nil"/>
              <w:bottom w:val="nil"/>
            </w:tcBorders>
          </w:tcPr>
          <w:p w:rsidR="000F373A" w:rsidRDefault="000F373A"/>
        </w:tc>
        <w:tc>
          <w:tcPr>
            <w:tcW w:w="2519" w:type="dxa"/>
          </w:tcPr>
          <w:p w:rsidR="000F373A" w:rsidRDefault="00683344">
            <w:pPr>
              <w:pStyle w:val="TableText"/>
              <w:spacing w:before="134" w:line="220" w:lineRule="auto"/>
              <w:ind w:left="569"/>
            </w:pPr>
            <w:r w:rsidRPr="00980450">
              <w:rPr>
                <w:spacing w:val="-2"/>
              </w:rPr>
              <w:t>同类工程业绩</w:t>
            </w:r>
          </w:p>
        </w:tc>
        <w:tc>
          <w:tcPr>
            <w:tcW w:w="5127" w:type="dxa"/>
          </w:tcPr>
          <w:p w:rsidR="000F373A" w:rsidRDefault="000F373A"/>
        </w:tc>
      </w:tr>
      <w:tr w:rsidR="000F373A">
        <w:trPr>
          <w:trHeight w:val="475"/>
        </w:trPr>
        <w:tc>
          <w:tcPr>
            <w:tcW w:w="1372" w:type="dxa"/>
            <w:vMerge/>
            <w:tcBorders>
              <w:top w:val="nil"/>
            </w:tcBorders>
          </w:tcPr>
          <w:p w:rsidR="000F373A" w:rsidRDefault="000F373A"/>
        </w:tc>
        <w:tc>
          <w:tcPr>
            <w:tcW w:w="2519" w:type="dxa"/>
          </w:tcPr>
          <w:p w:rsidR="000F373A" w:rsidRDefault="00683344">
            <w:pPr>
              <w:pStyle w:val="TableText"/>
              <w:spacing w:before="136" w:line="220" w:lineRule="auto"/>
              <w:ind w:left="186"/>
            </w:pPr>
            <w:r>
              <w:rPr>
                <w:spacing w:val="-2"/>
              </w:rPr>
              <w:t>年龄或总监工作年限</w:t>
            </w:r>
          </w:p>
        </w:tc>
        <w:tc>
          <w:tcPr>
            <w:tcW w:w="5127" w:type="dxa"/>
          </w:tcPr>
          <w:p w:rsidR="000F373A" w:rsidRDefault="000F373A"/>
        </w:tc>
      </w:tr>
      <w:tr w:rsidR="000F373A">
        <w:trPr>
          <w:trHeight w:val="929"/>
        </w:trPr>
        <w:tc>
          <w:tcPr>
            <w:tcW w:w="1372" w:type="dxa"/>
          </w:tcPr>
          <w:p w:rsidR="000F373A" w:rsidRDefault="00683344">
            <w:pPr>
              <w:pStyle w:val="TableText"/>
              <w:spacing w:before="187" w:line="229" w:lineRule="auto"/>
              <w:ind w:left="333" w:right="200" w:hanging="121"/>
            </w:pPr>
            <w:r>
              <w:rPr>
                <w:b/>
                <w:bCs/>
                <w:spacing w:val="-5"/>
              </w:rPr>
              <w:t>土建监理</w:t>
            </w:r>
            <w:r>
              <w:rPr>
                <w:b/>
                <w:bCs/>
                <w:spacing w:val="-6"/>
              </w:rPr>
              <w:t>工程师</w:t>
            </w:r>
          </w:p>
        </w:tc>
        <w:tc>
          <w:tcPr>
            <w:tcW w:w="7646" w:type="dxa"/>
            <w:gridSpan w:val="2"/>
          </w:tcPr>
          <w:p w:rsidR="000F373A" w:rsidRDefault="00683344">
            <w:pPr>
              <w:pStyle w:val="TableText"/>
              <w:spacing w:before="187" w:line="220" w:lineRule="auto"/>
              <w:ind w:left="115"/>
            </w:pPr>
            <w:r>
              <w:rPr>
                <w:spacing w:val="-15"/>
              </w:rPr>
              <w:t>人数：</w:t>
            </w:r>
          </w:p>
          <w:p w:rsidR="000F373A" w:rsidRDefault="00683344">
            <w:pPr>
              <w:pStyle w:val="TableText"/>
              <w:spacing w:before="24" w:line="221" w:lineRule="auto"/>
              <w:ind w:left="118"/>
            </w:pPr>
            <w:r>
              <w:rPr>
                <w:spacing w:val="-12"/>
              </w:rPr>
              <w:t>具体要求：</w:t>
            </w:r>
          </w:p>
        </w:tc>
      </w:tr>
      <w:tr w:rsidR="000F373A">
        <w:trPr>
          <w:trHeight w:val="1084"/>
        </w:trPr>
        <w:tc>
          <w:tcPr>
            <w:tcW w:w="1372" w:type="dxa"/>
          </w:tcPr>
          <w:p w:rsidR="000F373A" w:rsidRDefault="00683344">
            <w:pPr>
              <w:pStyle w:val="TableText"/>
              <w:spacing w:before="109" w:line="233" w:lineRule="auto"/>
              <w:ind w:left="126" w:right="107" w:hanging="8"/>
              <w:jc w:val="both"/>
              <w:rPr>
                <w:lang w:eastAsia="zh-CN"/>
              </w:rPr>
            </w:pPr>
            <w:r>
              <w:rPr>
                <w:b/>
                <w:bCs/>
                <w:spacing w:val="-15"/>
                <w:lang w:eastAsia="zh-CN"/>
              </w:rPr>
              <w:t>给排水、采</w:t>
            </w:r>
            <w:r>
              <w:rPr>
                <w:b/>
                <w:bCs/>
                <w:spacing w:val="-16"/>
                <w:lang w:eastAsia="zh-CN"/>
              </w:rPr>
              <w:t>暖、消防监</w:t>
            </w:r>
            <w:r>
              <w:rPr>
                <w:b/>
                <w:bCs/>
                <w:spacing w:val="17"/>
                <w:lang w:eastAsia="zh-CN"/>
              </w:rPr>
              <w:t>理工程师</w:t>
            </w:r>
          </w:p>
        </w:tc>
        <w:tc>
          <w:tcPr>
            <w:tcW w:w="7646" w:type="dxa"/>
            <w:gridSpan w:val="2"/>
          </w:tcPr>
          <w:p w:rsidR="000F373A" w:rsidRDefault="00683344">
            <w:pPr>
              <w:pStyle w:val="TableText"/>
              <w:spacing w:before="264" w:line="220" w:lineRule="auto"/>
              <w:ind w:left="115"/>
            </w:pPr>
            <w:r>
              <w:rPr>
                <w:spacing w:val="-15"/>
              </w:rPr>
              <w:t>人数：</w:t>
            </w:r>
          </w:p>
          <w:p w:rsidR="000F373A" w:rsidRDefault="00683344">
            <w:pPr>
              <w:pStyle w:val="TableText"/>
              <w:spacing w:before="26" w:line="221" w:lineRule="auto"/>
              <w:ind w:left="118"/>
            </w:pPr>
            <w:r>
              <w:rPr>
                <w:spacing w:val="-12"/>
              </w:rPr>
              <w:t>具体要求：</w:t>
            </w:r>
          </w:p>
        </w:tc>
      </w:tr>
      <w:tr w:rsidR="000F373A">
        <w:trPr>
          <w:trHeight w:val="1084"/>
        </w:trPr>
        <w:tc>
          <w:tcPr>
            <w:tcW w:w="1372" w:type="dxa"/>
          </w:tcPr>
          <w:p w:rsidR="000F373A" w:rsidRDefault="00683344">
            <w:pPr>
              <w:pStyle w:val="TableText"/>
              <w:spacing w:before="264" w:line="230" w:lineRule="auto"/>
              <w:ind w:left="333" w:right="200" w:hanging="94"/>
            </w:pPr>
            <w:r>
              <w:rPr>
                <w:b/>
                <w:bCs/>
                <w:spacing w:val="-11"/>
              </w:rPr>
              <w:t>电气监理</w:t>
            </w:r>
            <w:r>
              <w:rPr>
                <w:b/>
                <w:bCs/>
                <w:spacing w:val="-6"/>
              </w:rPr>
              <w:t>工程师</w:t>
            </w:r>
          </w:p>
        </w:tc>
        <w:tc>
          <w:tcPr>
            <w:tcW w:w="7646" w:type="dxa"/>
            <w:gridSpan w:val="2"/>
          </w:tcPr>
          <w:p w:rsidR="000F373A" w:rsidRDefault="00683344">
            <w:pPr>
              <w:pStyle w:val="TableText"/>
              <w:spacing w:before="264" w:line="220" w:lineRule="auto"/>
              <w:ind w:left="115"/>
            </w:pPr>
            <w:r>
              <w:rPr>
                <w:spacing w:val="-15"/>
              </w:rPr>
              <w:t>人数：</w:t>
            </w:r>
          </w:p>
          <w:p w:rsidR="000F373A" w:rsidRDefault="00683344">
            <w:pPr>
              <w:pStyle w:val="TableText"/>
              <w:spacing w:before="26" w:line="221" w:lineRule="auto"/>
              <w:ind w:left="118"/>
            </w:pPr>
            <w:r>
              <w:rPr>
                <w:spacing w:val="-12"/>
              </w:rPr>
              <w:t>具体要求：</w:t>
            </w:r>
          </w:p>
        </w:tc>
      </w:tr>
      <w:tr w:rsidR="000F373A">
        <w:trPr>
          <w:trHeight w:val="825"/>
        </w:trPr>
        <w:tc>
          <w:tcPr>
            <w:tcW w:w="1372" w:type="dxa"/>
          </w:tcPr>
          <w:p w:rsidR="000F373A" w:rsidRDefault="00683344">
            <w:pPr>
              <w:pStyle w:val="TableText"/>
              <w:spacing w:before="135" w:line="230" w:lineRule="auto"/>
              <w:ind w:left="333" w:right="200" w:hanging="122"/>
            </w:pPr>
            <w:r>
              <w:rPr>
                <w:b/>
                <w:bCs/>
                <w:spacing w:val="-4"/>
              </w:rPr>
              <w:t>装修监理</w:t>
            </w:r>
            <w:r>
              <w:rPr>
                <w:b/>
                <w:bCs/>
                <w:spacing w:val="-6"/>
              </w:rPr>
              <w:t>工程师</w:t>
            </w:r>
          </w:p>
        </w:tc>
        <w:tc>
          <w:tcPr>
            <w:tcW w:w="7646" w:type="dxa"/>
            <w:gridSpan w:val="2"/>
          </w:tcPr>
          <w:p w:rsidR="000F373A" w:rsidRDefault="00683344">
            <w:pPr>
              <w:pStyle w:val="TableText"/>
              <w:spacing w:before="135" w:line="220" w:lineRule="auto"/>
              <w:ind w:left="115"/>
            </w:pPr>
            <w:r>
              <w:rPr>
                <w:spacing w:val="-15"/>
              </w:rPr>
              <w:t>人数：</w:t>
            </w:r>
          </w:p>
          <w:p w:rsidR="000F373A" w:rsidRDefault="00683344">
            <w:pPr>
              <w:pStyle w:val="TableText"/>
              <w:spacing w:before="26" w:line="221" w:lineRule="auto"/>
              <w:ind w:left="118"/>
            </w:pPr>
            <w:r>
              <w:rPr>
                <w:spacing w:val="-12"/>
              </w:rPr>
              <w:t>具体要求：</w:t>
            </w:r>
          </w:p>
        </w:tc>
      </w:tr>
      <w:tr w:rsidR="000F373A">
        <w:trPr>
          <w:trHeight w:val="825"/>
        </w:trPr>
        <w:tc>
          <w:tcPr>
            <w:tcW w:w="1372" w:type="dxa"/>
          </w:tcPr>
          <w:p w:rsidR="000F373A" w:rsidRDefault="00683344">
            <w:pPr>
              <w:pStyle w:val="TableText"/>
              <w:spacing w:before="136" w:line="230" w:lineRule="auto"/>
              <w:ind w:left="333" w:right="200" w:hanging="123"/>
            </w:pPr>
            <w:r>
              <w:rPr>
                <w:b/>
                <w:bCs/>
                <w:spacing w:val="-4"/>
              </w:rPr>
              <w:t>造价监理</w:t>
            </w:r>
            <w:r>
              <w:rPr>
                <w:b/>
                <w:bCs/>
                <w:spacing w:val="-6"/>
              </w:rPr>
              <w:t>工程师</w:t>
            </w:r>
          </w:p>
        </w:tc>
        <w:tc>
          <w:tcPr>
            <w:tcW w:w="7646" w:type="dxa"/>
            <w:gridSpan w:val="2"/>
          </w:tcPr>
          <w:p w:rsidR="000F373A" w:rsidRDefault="00683344">
            <w:pPr>
              <w:pStyle w:val="TableText"/>
              <w:spacing w:before="136" w:line="220" w:lineRule="auto"/>
              <w:ind w:left="115"/>
            </w:pPr>
            <w:r>
              <w:rPr>
                <w:spacing w:val="-15"/>
              </w:rPr>
              <w:t>人数：</w:t>
            </w:r>
          </w:p>
          <w:p w:rsidR="000F373A" w:rsidRDefault="00683344">
            <w:pPr>
              <w:pStyle w:val="TableText"/>
              <w:spacing w:before="26" w:line="221" w:lineRule="auto"/>
              <w:ind w:left="118"/>
            </w:pPr>
            <w:r>
              <w:rPr>
                <w:spacing w:val="-12"/>
              </w:rPr>
              <w:t>具体要求：</w:t>
            </w:r>
          </w:p>
        </w:tc>
      </w:tr>
      <w:tr w:rsidR="000F373A">
        <w:trPr>
          <w:trHeight w:val="878"/>
        </w:trPr>
        <w:tc>
          <w:tcPr>
            <w:tcW w:w="1372" w:type="dxa"/>
          </w:tcPr>
          <w:p w:rsidR="000F373A" w:rsidRDefault="00683344">
            <w:pPr>
              <w:pStyle w:val="TableText"/>
              <w:spacing w:before="163" w:line="230" w:lineRule="auto"/>
              <w:ind w:left="456" w:right="200" w:hanging="244"/>
            </w:pPr>
            <w:r>
              <w:rPr>
                <w:b/>
                <w:bCs/>
                <w:spacing w:val="-5"/>
              </w:rPr>
              <w:t>专职安全</w:t>
            </w:r>
            <w:r>
              <w:rPr>
                <w:b/>
                <w:bCs/>
                <w:spacing w:val="-6"/>
              </w:rPr>
              <w:t>管理</w:t>
            </w:r>
          </w:p>
        </w:tc>
        <w:tc>
          <w:tcPr>
            <w:tcW w:w="7646" w:type="dxa"/>
            <w:gridSpan w:val="2"/>
          </w:tcPr>
          <w:p w:rsidR="000F373A" w:rsidRDefault="00683344">
            <w:pPr>
              <w:pStyle w:val="TableText"/>
              <w:spacing w:before="163" w:line="220" w:lineRule="auto"/>
              <w:ind w:left="115"/>
            </w:pPr>
            <w:r>
              <w:rPr>
                <w:spacing w:val="-15"/>
              </w:rPr>
              <w:t>人数：</w:t>
            </w:r>
          </w:p>
          <w:p w:rsidR="000F373A" w:rsidRDefault="00683344">
            <w:pPr>
              <w:pStyle w:val="TableText"/>
              <w:spacing w:before="26" w:line="221" w:lineRule="auto"/>
              <w:ind w:left="118"/>
            </w:pPr>
            <w:r>
              <w:rPr>
                <w:spacing w:val="-12"/>
              </w:rPr>
              <w:t>具体要求：</w:t>
            </w:r>
          </w:p>
        </w:tc>
      </w:tr>
      <w:tr w:rsidR="000F373A">
        <w:trPr>
          <w:trHeight w:val="784"/>
        </w:trPr>
        <w:tc>
          <w:tcPr>
            <w:tcW w:w="1372" w:type="dxa"/>
          </w:tcPr>
          <w:p w:rsidR="000F373A" w:rsidRDefault="00683344">
            <w:pPr>
              <w:pStyle w:val="TableText"/>
              <w:spacing w:before="273" w:line="220" w:lineRule="auto"/>
              <w:ind w:left="212"/>
            </w:pPr>
            <w:r>
              <w:rPr>
                <w:b/>
                <w:bCs/>
                <w:spacing w:val="-5"/>
              </w:rPr>
              <w:t>档案管理</w:t>
            </w:r>
          </w:p>
        </w:tc>
        <w:tc>
          <w:tcPr>
            <w:tcW w:w="7646" w:type="dxa"/>
            <w:gridSpan w:val="2"/>
          </w:tcPr>
          <w:p w:rsidR="000F373A" w:rsidRDefault="00683344">
            <w:pPr>
              <w:pStyle w:val="TableText"/>
              <w:spacing w:before="117" w:line="220" w:lineRule="auto"/>
              <w:ind w:left="115"/>
            </w:pPr>
            <w:r>
              <w:rPr>
                <w:spacing w:val="-15"/>
              </w:rPr>
              <w:t>人数：</w:t>
            </w:r>
          </w:p>
          <w:p w:rsidR="000F373A" w:rsidRDefault="00683344">
            <w:pPr>
              <w:pStyle w:val="TableText"/>
              <w:spacing w:before="24" w:line="221" w:lineRule="auto"/>
              <w:ind w:left="118"/>
            </w:pPr>
            <w:r>
              <w:rPr>
                <w:spacing w:val="-12"/>
              </w:rPr>
              <w:t>具体要求：</w:t>
            </w:r>
          </w:p>
        </w:tc>
      </w:tr>
      <w:tr w:rsidR="000F373A">
        <w:trPr>
          <w:trHeight w:val="923"/>
        </w:trPr>
        <w:tc>
          <w:tcPr>
            <w:tcW w:w="1372" w:type="dxa"/>
          </w:tcPr>
          <w:p w:rsidR="000F373A" w:rsidRDefault="00683344">
            <w:pPr>
              <w:pStyle w:val="TableText"/>
              <w:spacing w:before="189" w:line="230" w:lineRule="auto"/>
              <w:ind w:left="452" w:right="200" w:hanging="240"/>
            </w:pPr>
            <w:r>
              <w:rPr>
                <w:b/>
                <w:bCs/>
                <w:spacing w:val="-5"/>
              </w:rPr>
              <w:t>其他人员要求</w:t>
            </w:r>
          </w:p>
        </w:tc>
        <w:tc>
          <w:tcPr>
            <w:tcW w:w="7646" w:type="dxa"/>
            <w:gridSpan w:val="2"/>
          </w:tcPr>
          <w:p w:rsidR="000F373A" w:rsidRDefault="000F373A"/>
        </w:tc>
      </w:tr>
      <w:tr w:rsidR="000F373A">
        <w:trPr>
          <w:trHeight w:val="2891"/>
        </w:trPr>
        <w:tc>
          <w:tcPr>
            <w:tcW w:w="9018" w:type="dxa"/>
            <w:gridSpan w:val="3"/>
          </w:tcPr>
          <w:p w:rsidR="000F373A" w:rsidRDefault="00683344">
            <w:pPr>
              <w:pStyle w:val="TableText"/>
              <w:spacing w:before="89" w:line="220" w:lineRule="auto"/>
              <w:ind w:left="118"/>
            </w:pPr>
            <w:r>
              <w:rPr>
                <w:b/>
                <w:bCs/>
                <w:spacing w:val="-10"/>
              </w:rPr>
              <w:t>其他要求：</w:t>
            </w:r>
          </w:p>
        </w:tc>
      </w:tr>
    </w:tbl>
    <w:p w:rsidR="000F373A" w:rsidRDefault="000F373A">
      <w:pPr>
        <w:pStyle w:val="a3"/>
      </w:pPr>
    </w:p>
    <w:p w:rsidR="000F373A" w:rsidRDefault="000F373A">
      <w:pPr>
        <w:sectPr w:rsidR="000F373A">
          <w:footerReference w:type="default" r:id="rId119"/>
          <w:pgSz w:w="11907" w:h="16839"/>
          <w:pgMar w:top="400" w:right="1596" w:bottom="400" w:left="1286" w:header="0" w:footer="0" w:gutter="0"/>
          <w:cols w:space="720"/>
        </w:sectPr>
      </w:pPr>
    </w:p>
    <w:p w:rsidR="000F373A" w:rsidRDefault="000F373A">
      <w:pPr>
        <w:spacing w:before="19"/>
      </w:pPr>
    </w:p>
    <w:p w:rsidR="000F373A" w:rsidRDefault="000F373A">
      <w:pPr>
        <w:spacing w:before="19"/>
      </w:pPr>
    </w:p>
    <w:p w:rsidR="000F373A" w:rsidRDefault="000F373A">
      <w:pPr>
        <w:spacing w:before="19"/>
      </w:pPr>
    </w:p>
    <w:p w:rsidR="000F373A" w:rsidRDefault="000F373A">
      <w:pPr>
        <w:spacing w:before="19"/>
      </w:pPr>
    </w:p>
    <w:p w:rsidR="000F373A" w:rsidRDefault="000F373A">
      <w:pPr>
        <w:spacing w:before="18"/>
      </w:pPr>
    </w:p>
    <w:p w:rsidR="000F373A" w:rsidRDefault="000F373A">
      <w:pPr>
        <w:spacing w:before="18"/>
      </w:pPr>
    </w:p>
    <w:p w:rsidR="000F373A" w:rsidRDefault="000F373A">
      <w:pPr>
        <w:spacing w:before="18"/>
      </w:pPr>
    </w:p>
    <w:tbl>
      <w:tblPr>
        <w:tblStyle w:val="TableNormal"/>
        <w:tblW w:w="902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55"/>
        <w:gridCol w:w="7770"/>
      </w:tblGrid>
      <w:tr w:rsidR="000F373A">
        <w:trPr>
          <w:trHeight w:val="774"/>
        </w:trPr>
        <w:tc>
          <w:tcPr>
            <w:tcW w:w="1255" w:type="dxa"/>
          </w:tcPr>
          <w:p w:rsidR="000F373A" w:rsidRDefault="00683344">
            <w:pPr>
              <w:pStyle w:val="TableText"/>
              <w:spacing w:before="265" w:line="220" w:lineRule="auto"/>
              <w:ind w:left="155"/>
            </w:pPr>
            <w:r>
              <w:rPr>
                <w:b/>
                <w:bCs/>
                <w:spacing w:val="-5"/>
              </w:rPr>
              <w:t>项目内容</w:t>
            </w:r>
          </w:p>
        </w:tc>
        <w:tc>
          <w:tcPr>
            <w:tcW w:w="7770" w:type="dxa"/>
          </w:tcPr>
          <w:p w:rsidR="000F373A" w:rsidRDefault="00683344">
            <w:pPr>
              <w:pStyle w:val="TableText"/>
              <w:spacing w:before="265" w:line="220" w:lineRule="auto"/>
              <w:ind w:left="3045"/>
            </w:pPr>
            <w:r>
              <w:rPr>
                <w:b/>
                <w:bCs/>
                <w:spacing w:val="-4"/>
              </w:rPr>
              <w:t>主要内容及描述</w:t>
            </w:r>
          </w:p>
        </w:tc>
      </w:tr>
    </w:tbl>
    <w:p w:rsidR="000F373A" w:rsidRDefault="000F373A">
      <w:pPr>
        <w:pStyle w:val="a3"/>
        <w:spacing w:line="243" w:lineRule="auto"/>
      </w:pPr>
    </w:p>
    <w:p w:rsidR="000F373A" w:rsidRDefault="000F373A">
      <w:pPr>
        <w:pStyle w:val="a3"/>
        <w:spacing w:line="243" w:lineRule="auto"/>
      </w:pPr>
    </w:p>
    <w:p w:rsidR="000F373A" w:rsidRDefault="000F373A">
      <w:pPr>
        <w:pStyle w:val="a3"/>
        <w:spacing w:line="244" w:lineRule="auto"/>
      </w:pPr>
    </w:p>
    <w:p w:rsidR="000F373A" w:rsidRDefault="000F373A">
      <w:pPr>
        <w:pStyle w:val="a3"/>
        <w:spacing w:line="244" w:lineRule="auto"/>
      </w:pPr>
    </w:p>
    <w:p w:rsidR="000F373A" w:rsidRDefault="000F373A">
      <w:pPr>
        <w:pStyle w:val="a3"/>
        <w:spacing w:line="244" w:lineRule="auto"/>
      </w:pPr>
    </w:p>
    <w:p w:rsidR="000F373A" w:rsidRDefault="000F373A">
      <w:pPr>
        <w:pStyle w:val="a3"/>
        <w:spacing w:line="244" w:lineRule="auto"/>
      </w:pPr>
    </w:p>
    <w:p w:rsidR="000F373A" w:rsidRDefault="000F373A">
      <w:pPr>
        <w:pStyle w:val="a3"/>
        <w:spacing w:line="244" w:lineRule="auto"/>
      </w:pPr>
    </w:p>
    <w:p w:rsidR="000F373A" w:rsidRDefault="000F373A">
      <w:pPr>
        <w:pStyle w:val="a3"/>
        <w:spacing w:line="244" w:lineRule="auto"/>
      </w:pPr>
    </w:p>
    <w:p w:rsidR="000F373A" w:rsidRDefault="000F373A">
      <w:pPr>
        <w:pStyle w:val="a3"/>
        <w:spacing w:line="244" w:lineRule="auto"/>
      </w:pPr>
    </w:p>
    <w:p w:rsidR="000F373A" w:rsidRDefault="000F373A">
      <w:pPr>
        <w:pStyle w:val="a3"/>
        <w:spacing w:line="244" w:lineRule="auto"/>
      </w:pPr>
    </w:p>
    <w:p w:rsidR="000F373A" w:rsidRDefault="000F373A">
      <w:pPr>
        <w:pStyle w:val="a3"/>
        <w:spacing w:line="244" w:lineRule="auto"/>
      </w:pPr>
    </w:p>
    <w:p w:rsidR="000F373A" w:rsidRDefault="000F373A">
      <w:pPr>
        <w:pStyle w:val="a3"/>
        <w:spacing w:line="244" w:lineRule="auto"/>
      </w:pPr>
    </w:p>
    <w:p w:rsidR="000F373A" w:rsidRDefault="000F373A">
      <w:pPr>
        <w:pStyle w:val="a3"/>
        <w:spacing w:line="244" w:lineRule="auto"/>
      </w:pPr>
    </w:p>
    <w:p w:rsidR="000F373A" w:rsidRDefault="000F373A">
      <w:pPr>
        <w:pStyle w:val="a3"/>
        <w:spacing w:line="244" w:lineRule="auto"/>
      </w:pPr>
    </w:p>
    <w:p w:rsidR="000F373A" w:rsidRDefault="000F373A">
      <w:pPr>
        <w:pStyle w:val="a3"/>
        <w:spacing w:line="244" w:lineRule="auto"/>
      </w:pPr>
    </w:p>
    <w:p w:rsidR="000F373A" w:rsidRDefault="000F373A">
      <w:pPr>
        <w:pStyle w:val="a3"/>
        <w:spacing w:line="244" w:lineRule="auto"/>
        <w:rPr>
          <w:rFonts w:eastAsiaTheme="minorEastAsia"/>
          <w:lang w:eastAsia="zh-CN"/>
        </w:rPr>
      </w:pPr>
    </w:p>
    <w:p w:rsidR="000F373A" w:rsidRDefault="000F373A">
      <w:pPr>
        <w:pStyle w:val="a3"/>
        <w:spacing w:line="244" w:lineRule="auto"/>
        <w:rPr>
          <w:rFonts w:eastAsiaTheme="minorEastAsia"/>
          <w:lang w:eastAsia="zh-CN"/>
        </w:rPr>
      </w:pPr>
    </w:p>
    <w:p w:rsidR="000F373A" w:rsidRDefault="000F373A">
      <w:pPr>
        <w:pStyle w:val="a3"/>
        <w:spacing w:line="244" w:lineRule="auto"/>
        <w:rPr>
          <w:rFonts w:eastAsiaTheme="minorEastAsia"/>
          <w:lang w:eastAsia="zh-CN"/>
        </w:rPr>
      </w:pPr>
    </w:p>
    <w:p w:rsidR="000F373A" w:rsidRDefault="000F373A">
      <w:pPr>
        <w:pStyle w:val="a3"/>
        <w:spacing w:line="244" w:lineRule="auto"/>
        <w:rPr>
          <w:rFonts w:eastAsiaTheme="minorEastAsia"/>
          <w:lang w:eastAsia="zh-CN"/>
        </w:rPr>
      </w:pPr>
    </w:p>
    <w:p w:rsidR="000F373A" w:rsidRDefault="000F373A">
      <w:pPr>
        <w:pStyle w:val="a3"/>
        <w:spacing w:line="244" w:lineRule="auto"/>
        <w:rPr>
          <w:rFonts w:eastAsiaTheme="minorEastAsia"/>
          <w:lang w:eastAsia="zh-CN"/>
        </w:rPr>
      </w:pPr>
    </w:p>
    <w:p w:rsidR="000F373A" w:rsidRDefault="000F373A">
      <w:pPr>
        <w:pStyle w:val="a3"/>
        <w:spacing w:line="244" w:lineRule="auto"/>
        <w:rPr>
          <w:rFonts w:eastAsiaTheme="minorEastAsia"/>
          <w:lang w:eastAsia="zh-CN"/>
        </w:rPr>
      </w:pPr>
    </w:p>
    <w:p w:rsidR="000F373A" w:rsidRDefault="000F373A">
      <w:pPr>
        <w:pStyle w:val="a3"/>
        <w:spacing w:line="244" w:lineRule="auto"/>
        <w:rPr>
          <w:rFonts w:eastAsiaTheme="minorEastAsia"/>
          <w:lang w:eastAsia="zh-CN"/>
        </w:rPr>
      </w:pPr>
    </w:p>
    <w:p w:rsidR="000F373A" w:rsidRDefault="000F373A">
      <w:pPr>
        <w:pStyle w:val="a3"/>
        <w:spacing w:line="244" w:lineRule="auto"/>
        <w:rPr>
          <w:rFonts w:eastAsiaTheme="minorEastAsia"/>
          <w:lang w:eastAsia="zh-CN"/>
        </w:rPr>
      </w:pPr>
    </w:p>
    <w:p w:rsidR="000F373A" w:rsidRDefault="00683344">
      <w:pPr>
        <w:spacing w:before="101" w:line="225" w:lineRule="auto"/>
        <w:ind w:left="1246"/>
        <w:outlineLvl w:val="1"/>
        <w:rPr>
          <w:rFonts w:ascii="宋体" w:eastAsia="宋体" w:hAnsi="宋体" w:cs="宋体"/>
          <w:sz w:val="31"/>
          <w:szCs w:val="31"/>
          <w:lang w:eastAsia="zh-CN"/>
        </w:rPr>
      </w:pPr>
      <w:bookmarkStart w:id="110" w:name="bookmark100"/>
      <w:bookmarkStart w:id="111" w:name="bookmark101"/>
      <w:bookmarkEnd w:id="110"/>
      <w:bookmarkEnd w:id="111"/>
      <w:r>
        <w:rPr>
          <w:rFonts w:ascii="宋体" w:eastAsia="宋体" w:hAnsi="宋体" w:cs="宋体"/>
          <w:spacing w:val="9"/>
          <w:sz w:val="31"/>
          <w:szCs w:val="31"/>
          <w:lang w:eastAsia="zh-CN"/>
        </w:rPr>
        <w:t>第四节 监理大纲编制重点及办公检测设备</w:t>
      </w:r>
      <w:r>
        <w:rPr>
          <w:rFonts w:ascii="宋体" w:eastAsia="宋体" w:hAnsi="宋体" w:cs="宋体"/>
          <w:spacing w:val="8"/>
          <w:sz w:val="31"/>
          <w:szCs w:val="31"/>
          <w:lang w:eastAsia="zh-CN"/>
        </w:rPr>
        <w:t>要求</w:t>
      </w:r>
    </w:p>
    <w:p w:rsidR="000F373A" w:rsidRDefault="000F373A">
      <w:pPr>
        <w:spacing w:line="225" w:lineRule="auto"/>
        <w:rPr>
          <w:rFonts w:ascii="宋体" w:eastAsia="宋体" w:hAnsi="宋体" w:cs="宋体"/>
          <w:sz w:val="31"/>
          <w:szCs w:val="31"/>
          <w:lang w:eastAsia="zh-CN"/>
        </w:rPr>
        <w:sectPr w:rsidR="000F373A">
          <w:footerReference w:type="default" r:id="rId120"/>
          <w:pgSz w:w="11907" w:h="16839"/>
          <w:pgMar w:top="400" w:right="1591" w:bottom="1431" w:left="1283" w:header="0" w:footer="1201" w:gutter="0"/>
          <w:cols w:space="720"/>
        </w:sectPr>
      </w:pPr>
    </w:p>
    <w:p w:rsidR="000F373A" w:rsidRDefault="000F373A">
      <w:pPr>
        <w:spacing w:before="3"/>
        <w:rPr>
          <w:lang w:eastAsia="zh-CN"/>
        </w:rPr>
      </w:pPr>
    </w:p>
    <w:p w:rsidR="000F373A" w:rsidRDefault="000F373A">
      <w:pPr>
        <w:spacing w:before="3"/>
        <w:rPr>
          <w:lang w:eastAsia="zh-CN"/>
        </w:rPr>
      </w:pPr>
    </w:p>
    <w:p w:rsidR="000F373A" w:rsidRDefault="000F373A">
      <w:pPr>
        <w:spacing w:before="2"/>
        <w:rPr>
          <w:lang w:eastAsia="zh-CN"/>
        </w:rPr>
      </w:pPr>
    </w:p>
    <w:tbl>
      <w:tblPr>
        <w:tblStyle w:val="TableNormal"/>
        <w:tblW w:w="9025" w:type="dxa"/>
        <w:tblInd w:w="49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55"/>
        <w:gridCol w:w="7770"/>
      </w:tblGrid>
      <w:tr w:rsidR="000F373A">
        <w:trPr>
          <w:trHeight w:val="1135"/>
        </w:trPr>
        <w:tc>
          <w:tcPr>
            <w:tcW w:w="1255" w:type="dxa"/>
            <w:vMerge w:val="restart"/>
            <w:tcBorders>
              <w:bottom w:val="nil"/>
            </w:tcBorders>
          </w:tcPr>
          <w:p w:rsidR="000F373A" w:rsidRDefault="000F373A">
            <w:pPr>
              <w:spacing w:line="280" w:lineRule="auto"/>
              <w:rPr>
                <w:lang w:eastAsia="zh-CN"/>
              </w:rPr>
            </w:pPr>
          </w:p>
          <w:p w:rsidR="000F373A" w:rsidRDefault="000F373A">
            <w:pPr>
              <w:spacing w:line="281" w:lineRule="auto"/>
              <w:rPr>
                <w:lang w:eastAsia="zh-CN"/>
              </w:rPr>
            </w:pPr>
          </w:p>
          <w:p w:rsidR="000F373A" w:rsidRDefault="000F373A">
            <w:pPr>
              <w:spacing w:line="281" w:lineRule="auto"/>
              <w:rPr>
                <w:lang w:eastAsia="zh-CN"/>
              </w:rPr>
            </w:pPr>
          </w:p>
          <w:p w:rsidR="000F373A" w:rsidRDefault="000F373A">
            <w:pPr>
              <w:spacing w:line="281" w:lineRule="auto"/>
              <w:rPr>
                <w:lang w:eastAsia="zh-CN"/>
              </w:rPr>
            </w:pPr>
          </w:p>
          <w:p w:rsidR="000F373A" w:rsidRDefault="00683344">
            <w:pPr>
              <w:pStyle w:val="TableText"/>
              <w:spacing w:before="78" w:line="220" w:lineRule="auto"/>
              <w:ind w:left="152"/>
              <w:rPr>
                <w:lang w:eastAsia="zh-CN"/>
              </w:rPr>
            </w:pPr>
            <w:r>
              <w:rPr>
                <w:b/>
                <w:bCs/>
                <w:spacing w:val="-5"/>
                <w:lang w:eastAsia="zh-CN"/>
              </w:rPr>
              <w:t>监理大纲</w:t>
            </w:r>
          </w:p>
          <w:p w:rsidR="000F373A" w:rsidRDefault="000F373A">
            <w:pPr>
              <w:spacing w:line="258" w:lineRule="auto"/>
              <w:rPr>
                <w:lang w:eastAsia="zh-CN"/>
              </w:rPr>
            </w:pPr>
          </w:p>
          <w:p w:rsidR="000F373A" w:rsidRDefault="00683344">
            <w:pPr>
              <w:pStyle w:val="TableText"/>
              <w:spacing w:before="78" w:line="220" w:lineRule="auto"/>
              <w:ind w:left="152"/>
              <w:rPr>
                <w:lang w:eastAsia="zh-CN"/>
              </w:rPr>
            </w:pPr>
            <w:r>
              <w:rPr>
                <w:b/>
                <w:bCs/>
                <w:spacing w:val="-5"/>
                <w:lang w:eastAsia="zh-CN"/>
              </w:rPr>
              <w:t>监理细则</w:t>
            </w:r>
          </w:p>
          <w:p w:rsidR="000F373A" w:rsidRDefault="000F373A">
            <w:pPr>
              <w:spacing w:line="255" w:lineRule="auto"/>
              <w:rPr>
                <w:lang w:eastAsia="zh-CN"/>
              </w:rPr>
            </w:pPr>
          </w:p>
          <w:p w:rsidR="000F373A" w:rsidRDefault="00683344">
            <w:pPr>
              <w:pStyle w:val="TableText"/>
              <w:spacing w:before="78" w:line="224" w:lineRule="auto"/>
              <w:ind w:left="394"/>
              <w:rPr>
                <w:lang w:eastAsia="zh-CN"/>
              </w:rPr>
            </w:pPr>
            <w:r>
              <w:rPr>
                <w:b/>
                <w:bCs/>
                <w:spacing w:val="-5"/>
                <w:lang w:eastAsia="zh-CN"/>
              </w:rPr>
              <w:t>重点</w:t>
            </w:r>
          </w:p>
        </w:tc>
        <w:tc>
          <w:tcPr>
            <w:tcW w:w="7770" w:type="dxa"/>
          </w:tcPr>
          <w:p w:rsidR="000F373A" w:rsidRDefault="000F373A">
            <w:pPr>
              <w:spacing w:line="254" w:lineRule="auto"/>
              <w:rPr>
                <w:lang w:eastAsia="zh-CN"/>
              </w:rPr>
            </w:pPr>
          </w:p>
          <w:p w:rsidR="000F373A" w:rsidRDefault="00683344">
            <w:pPr>
              <w:pStyle w:val="TableText"/>
              <w:spacing w:before="68" w:line="231" w:lineRule="auto"/>
              <w:ind w:left="116" w:right="124" w:firstLine="11"/>
              <w:rPr>
                <w:sz w:val="21"/>
                <w:szCs w:val="21"/>
                <w:lang w:eastAsia="zh-CN"/>
              </w:rPr>
            </w:pPr>
            <w:r>
              <w:rPr>
                <w:spacing w:val="2"/>
                <w:sz w:val="21"/>
                <w:szCs w:val="21"/>
                <w:lang w:eastAsia="zh-CN"/>
              </w:rPr>
              <w:t>1、对工程特点、实施难点、监理工作重点描</w:t>
            </w:r>
            <w:r>
              <w:rPr>
                <w:spacing w:val="1"/>
                <w:sz w:val="21"/>
                <w:szCs w:val="21"/>
                <w:lang w:eastAsia="zh-CN"/>
              </w:rPr>
              <w:t>述准确，有针对性。有明确的组织形</w:t>
            </w:r>
            <w:r>
              <w:rPr>
                <w:sz w:val="21"/>
                <w:szCs w:val="21"/>
                <w:lang w:eastAsia="zh-CN"/>
              </w:rPr>
              <w:t>式，项目监理班子人员结构、职责任务明确并符合《监理</w:t>
            </w:r>
            <w:r>
              <w:rPr>
                <w:spacing w:val="-1"/>
                <w:sz w:val="21"/>
                <w:szCs w:val="21"/>
                <w:lang w:eastAsia="zh-CN"/>
              </w:rPr>
              <w:t>规范》的要求。</w:t>
            </w:r>
          </w:p>
        </w:tc>
      </w:tr>
      <w:tr w:rsidR="000F373A">
        <w:trPr>
          <w:trHeight w:val="633"/>
        </w:trPr>
        <w:tc>
          <w:tcPr>
            <w:tcW w:w="1255" w:type="dxa"/>
            <w:vMerge/>
            <w:tcBorders>
              <w:top w:val="nil"/>
              <w:bottom w:val="nil"/>
            </w:tcBorders>
          </w:tcPr>
          <w:p w:rsidR="000F373A" w:rsidRDefault="000F373A">
            <w:pPr>
              <w:rPr>
                <w:lang w:eastAsia="zh-CN"/>
              </w:rPr>
            </w:pPr>
          </w:p>
        </w:tc>
        <w:tc>
          <w:tcPr>
            <w:tcW w:w="7770" w:type="dxa"/>
          </w:tcPr>
          <w:p w:rsidR="000F373A" w:rsidRDefault="00683344">
            <w:pPr>
              <w:pStyle w:val="TableText"/>
              <w:spacing w:before="207" w:line="221" w:lineRule="auto"/>
              <w:ind w:left="114"/>
              <w:rPr>
                <w:sz w:val="21"/>
                <w:szCs w:val="21"/>
                <w:lang w:eastAsia="zh-CN"/>
              </w:rPr>
            </w:pPr>
            <w:r>
              <w:rPr>
                <w:spacing w:val="-1"/>
                <w:sz w:val="21"/>
                <w:szCs w:val="21"/>
                <w:lang w:eastAsia="zh-CN"/>
              </w:rPr>
              <w:t>2、质量目标明确，对各分解目标及各环节应提出切实可行的质量控制措施。</w:t>
            </w:r>
          </w:p>
        </w:tc>
      </w:tr>
      <w:tr w:rsidR="000F373A">
        <w:trPr>
          <w:trHeight w:val="829"/>
        </w:trPr>
        <w:tc>
          <w:tcPr>
            <w:tcW w:w="1255" w:type="dxa"/>
            <w:vMerge/>
            <w:tcBorders>
              <w:top w:val="nil"/>
              <w:bottom w:val="nil"/>
            </w:tcBorders>
          </w:tcPr>
          <w:p w:rsidR="000F373A" w:rsidRDefault="000F373A">
            <w:pPr>
              <w:rPr>
                <w:lang w:eastAsia="zh-CN"/>
              </w:rPr>
            </w:pPr>
          </w:p>
        </w:tc>
        <w:tc>
          <w:tcPr>
            <w:tcW w:w="7770" w:type="dxa"/>
          </w:tcPr>
          <w:p w:rsidR="000F373A" w:rsidRDefault="00683344">
            <w:pPr>
              <w:pStyle w:val="TableText"/>
              <w:spacing w:before="308" w:line="221" w:lineRule="auto"/>
              <w:ind w:left="116"/>
              <w:rPr>
                <w:sz w:val="21"/>
                <w:szCs w:val="21"/>
                <w:lang w:eastAsia="zh-CN"/>
              </w:rPr>
            </w:pPr>
            <w:r>
              <w:rPr>
                <w:sz w:val="21"/>
                <w:szCs w:val="21"/>
                <w:lang w:eastAsia="zh-CN"/>
              </w:rPr>
              <w:t>3、对总进度目标的分解合理，能体现预控水</w:t>
            </w:r>
            <w:r>
              <w:rPr>
                <w:spacing w:val="-1"/>
                <w:sz w:val="21"/>
                <w:szCs w:val="21"/>
                <w:lang w:eastAsia="zh-CN"/>
              </w:rPr>
              <w:t>平和全面控制水平。</w:t>
            </w:r>
          </w:p>
        </w:tc>
      </w:tr>
      <w:tr w:rsidR="000F373A">
        <w:trPr>
          <w:trHeight w:val="753"/>
        </w:trPr>
        <w:tc>
          <w:tcPr>
            <w:tcW w:w="1255" w:type="dxa"/>
            <w:vMerge/>
            <w:tcBorders>
              <w:top w:val="nil"/>
              <w:bottom w:val="nil"/>
            </w:tcBorders>
          </w:tcPr>
          <w:p w:rsidR="000F373A" w:rsidRDefault="000F373A">
            <w:pPr>
              <w:rPr>
                <w:lang w:eastAsia="zh-CN"/>
              </w:rPr>
            </w:pPr>
          </w:p>
        </w:tc>
        <w:tc>
          <w:tcPr>
            <w:tcW w:w="7770" w:type="dxa"/>
          </w:tcPr>
          <w:p w:rsidR="000F373A" w:rsidRDefault="00683344">
            <w:pPr>
              <w:pStyle w:val="TableText"/>
              <w:spacing w:before="268" w:line="221" w:lineRule="auto"/>
              <w:ind w:left="110"/>
              <w:rPr>
                <w:sz w:val="21"/>
                <w:szCs w:val="21"/>
                <w:lang w:eastAsia="zh-CN"/>
              </w:rPr>
            </w:pPr>
            <w:r>
              <w:rPr>
                <w:sz w:val="21"/>
                <w:szCs w:val="21"/>
                <w:lang w:eastAsia="zh-CN"/>
              </w:rPr>
              <w:t>4、安全生产文明施工目标明确保证措施周密、合理、有针对性，有违</w:t>
            </w:r>
            <w:r>
              <w:rPr>
                <w:spacing w:val="-1"/>
                <w:sz w:val="21"/>
                <w:szCs w:val="21"/>
                <w:lang w:eastAsia="zh-CN"/>
              </w:rPr>
              <w:t>约承诺。</w:t>
            </w:r>
          </w:p>
        </w:tc>
      </w:tr>
      <w:tr w:rsidR="000F373A">
        <w:trPr>
          <w:trHeight w:val="837"/>
        </w:trPr>
        <w:tc>
          <w:tcPr>
            <w:tcW w:w="1255" w:type="dxa"/>
            <w:vMerge/>
            <w:tcBorders>
              <w:top w:val="nil"/>
            </w:tcBorders>
          </w:tcPr>
          <w:p w:rsidR="000F373A" w:rsidRDefault="000F373A">
            <w:pPr>
              <w:rPr>
                <w:lang w:eastAsia="zh-CN"/>
              </w:rPr>
            </w:pPr>
          </w:p>
        </w:tc>
        <w:tc>
          <w:tcPr>
            <w:tcW w:w="7770" w:type="dxa"/>
          </w:tcPr>
          <w:p w:rsidR="000F373A" w:rsidRDefault="000F373A">
            <w:pPr>
              <w:spacing w:line="243" w:lineRule="auto"/>
              <w:rPr>
                <w:lang w:eastAsia="zh-CN"/>
              </w:rPr>
            </w:pPr>
          </w:p>
          <w:p w:rsidR="000F373A" w:rsidRDefault="00683344">
            <w:pPr>
              <w:pStyle w:val="TableText"/>
              <w:spacing w:before="68" w:line="219" w:lineRule="auto"/>
              <w:ind w:left="116"/>
              <w:rPr>
                <w:sz w:val="21"/>
                <w:szCs w:val="21"/>
                <w:lang w:eastAsia="zh-CN"/>
              </w:rPr>
            </w:pPr>
            <w:r>
              <w:rPr>
                <w:spacing w:val="-1"/>
                <w:sz w:val="21"/>
                <w:szCs w:val="21"/>
                <w:lang w:eastAsia="zh-CN"/>
              </w:rPr>
              <w:t>5、工程计量、计价的控制方法可行，工程款支付、结算、索赔等预控措施合理。</w:t>
            </w:r>
          </w:p>
        </w:tc>
      </w:tr>
      <w:tr w:rsidR="000F373A">
        <w:trPr>
          <w:trHeight w:val="4973"/>
        </w:trPr>
        <w:tc>
          <w:tcPr>
            <w:tcW w:w="1255" w:type="dxa"/>
          </w:tcPr>
          <w:p w:rsidR="000F373A" w:rsidRDefault="000F373A">
            <w:pPr>
              <w:spacing w:line="250" w:lineRule="auto"/>
              <w:rPr>
                <w:lang w:eastAsia="zh-CN"/>
              </w:rPr>
            </w:pPr>
          </w:p>
          <w:p w:rsidR="000F373A" w:rsidRDefault="000F373A">
            <w:pPr>
              <w:spacing w:line="250" w:lineRule="auto"/>
              <w:rPr>
                <w:lang w:eastAsia="zh-CN"/>
              </w:rPr>
            </w:pPr>
          </w:p>
          <w:p w:rsidR="000F373A" w:rsidRDefault="000F373A">
            <w:pPr>
              <w:spacing w:line="250" w:lineRule="auto"/>
              <w:rPr>
                <w:lang w:eastAsia="zh-CN"/>
              </w:rPr>
            </w:pPr>
          </w:p>
          <w:p w:rsidR="000F373A" w:rsidRDefault="000F373A">
            <w:pPr>
              <w:spacing w:line="250" w:lineRule="auto"/>
              <w:rPr>
                <w:lang w:eastAsia="zh-CN"/>
              </w:rPr>
            </w:pPr>
          </w:p>
          <w:p w:rsidR="000F373A" w:rsidRDefault="000F373A">
            <w:pPr>
              <w:spacing w:line="250" w:lineRule="auto"/>
              <w:rPr>
                <w:lang w:eastAsia="zh-CN"/>
              </w:rPr>
            </w:pPr>
          </w:p>
          <w:p w:rsidR="000F373A" w:rsidRDefault="000F373A">
            <w:pPr>
              <w:spacing w:line="251" w:lineRule="auto"/>
              <w:rPr>
                <w:lang w:eastAsia="zh-CN"/>
              </w:rPr>
            </w:pPr>
          </w:p>
          <w:p w:rsidR="000F373A" w:rsidRDefault="00683344">
            <w:pPr>
              <w:pStyle w:val="TableText"/>
              <w:spacing w:before="78" w:line="470" w:lineRule="auto"/>
              <w:ind w:left="151" w:right="143" w:firstLine="4"/>
              <w:jc w:val="both"/>
              <w:rPr>
                <w:lang w:eastAsia="zh-CN"/>
              </w:rPr>
            </w:pPr>
            <w:r>
              <w:rPr>
                <w:b/>
                <w:bCs/>
                <w:spacing w:val="-5"/>
                <w:lang w:eastAsia="zh-CN"/>
              </w:rPr>
              <w:t>办公设备</w:t>
            </w:r>
            <w:r>
              <w:rPr>
                <w:b/>
                <w:bCs/>
                <w:spacing w:val="-4"/>
                <w:lang w:eastAsia="zh-CN"/>
              </w:rPr>
              <w:t>检测设备</w:t>
            </w:r>
            <w:r>
              <w:rPr>
                <w:b/>
                <w:bCs/>
                <w:spacing w:val="-13"/>
                <w:lang w:eastAsia="zh-CN"/>
              </w:rPr>
              <w:t>要求</w:t>
            </w:r>
          </w:p>
        </w:tc>
        <w:tc>
          <w:tcPr>
            <w:tcW w:w="7770" w:type="dxa"/>
          </w:tcPr>
          <w:p w:rsidR="000F373A" w:rsidRDefault="000F373A">
            <w:pPr>
              <w:spacing w:line="250" w:lineRule="auto"/>
              <w:rPr>
                <w:lang w:eastAsia="zh-CN"/>
              </w:rPr>
            </w:pPr>
          </w:p>
          <w:p w:rsidR="000F373A" w:rsidRDefault="000F373A">
            <w:pPr>
              <w:spacing w:line="250" w:lineRule="auto"/>
              <w:rPr>
                <w:lang w:eastAsia="zh-CN"/>
              </w:rPr>
            </w:pPr>
          </w:p>
          <w:p w:rsidR="000F373A" w:rsidRDefault="000F373A">
            <w:pPr>
              <w:spacing w:line="251" w:lineRule="auto"/>
              <w:rPr>
                <w:lang w:eastAsia="zh-CN"/>
              </w:rPr>
            </w:pPr>
          </w:p>
          <w:p w:rsidR="000F373A" w:rsidRDefault="000F373A">
            <w:pPr>
              <w:spacing w:line="251" w:lineRule="auto"/>
              <w:rPr>
                <w:lang w:eastAsia="zh-CN"/>
              </w:rPr>
            </w:pPr>
          </w:p>
          <w:p w:rsidR="000F373A" w:rsidRDefault="000F373A">
            <w:pPr>
              <w:spacing w:line="251" w:lineRule="auto"/>
              <w:rPr>
                <w:lang w:eastAsia="zh-CN"/>
              </w:rPr>
            </w:pPr>
          </w:p>
          <w:p w:rsidR="000F373A" w:rsidRDefault="000F373A">
            <w:pPr>
              <w:spacing w:line="251" w:lineRule="auto"/>
              <w:rPr>
                <w:lang w:eastAsia="zh-CN"/>
              </w:rPr>
            </w:pPr>
          </w:p>
          <w:p w:rsidR="000F373A" w:rsidRDefault="000F373A">
            <w:pPr>
              <w:spacing w:line="251" w:lineRule="auto"/>
              <w:rPr>
                <w:lang w:eastAsia="zh-CN"/>
              </w:rPr>
            </w:pPr>
          </w:p>
          <w:p w:rsidR="000F373A" w:rsidRDefault="00683344">
            <w:pPr>
              <w:pStyle w:val="TableText"/>
              <w:spacing w:before="69" w:line="221" w:lineRule="auto"/>
              <w:ind w:left="127"/>
              <w:rPr>
                <w:sz w:val="21"/>
                <w:szCs w:val="21"/>
                <w:lang w:eastAsia="zh-CN"/>
              </w:rPr>
            </w:pPr>
            <w:r>
              <w:rPr>
                <w:spacing w:val="-3"/>
                <w:sz w:val="21"/>
                <w:szCs w:val="21"/>
                <w:lang w:eastAsia="zh-CN"/>
              </w:rPr>
              <w:t>1、具有混凝土质量检测等必要的设备与手段；</w:t>
            </w:r>
          </w:p>
          <w:p w:rsidR="000F373A" w:rsidRDefault="00683344">
            <w:pPr>
              <w:pStyle w:val="TableText"/>
              <w:spacing w:before="22" w:line="221" w:lineRule="auto"/>
              <w:ind w:left="114"/>
              <w:rPr>
                <w:sz w:val="21"/>
                <w:szCs w:val="21"/>
                <w:lang w:eastAsia="zh-CN"/>
              </w:rPr>
            </w:pPr>
            <w:r>
              <w:rPr>
                <w:spacing w:val="-1"/>
                <w:sz w:val="21"/>
                <w:szCs w:val="21"/>
                <w:lang w:eastAsia="zh-CN"/>
              </w:rPr>
              <w:t>2、有施工测量设备仪器（经纬仪等）等需要的设备；</w:t>
            </w:r>
          </w:p>
          <w:p w:rsidR="000F373A" w:rsidRDefault="00683344">
            <w:pPr>
              <w:pStyle w:val="TableText"/>
              <w:spacing w:before="20" w:line="220" w:lineRule="auto"/>
              <w:ind w:left="116"/>
              <w:rPr>
                <w:sz w:val="21"/>
                <w:szCs w:val="21"/>
                <w:lang w:eastAsia="zh-CN"/>
              </w:rPr>
            </w:pPr>
            <w:r>
              <w:rPr>
                <w:spacing w:val="-1"/>
                <w:sz w:val="21"/>
                <w:szCs w:val="21"/>
                <w:lang w:eastAsia="zh-CN"/>
              </w:rPr>
              <w:t>3、有电脑、打印机、传真机、通讯工具等办公设备齐全，手段现代</w:t>
            </w:r>
            <w:r>
              <w:rPr>
                <w:spacing w:val="-2"/>
                <w:sz w:val="21"/>
                <w:szCs w:val="21"/>
                <w:lang w:eastAsia="zh-CN"/>
              </w:rPr>
              <w:t>化；</w:t>
            </w:r>
          </w:p>
          <w:p w:rsidR="000F373A" w:rsidRDefault="00683344">
            <w:pPr>
              <w:pStyle w:val="TableText"/>
              <w:spacing w:before="23" w:line="221" w:lineRule="auto"/>
              <w:ind w:left="110"/>
              <w:rPr>
                <w:sz w:val="21"/>
                <w:szCs w:val="21"/>
                <w:lang w:eastAsia="zh-CN"/>
              </w:rPr>
            </w:pPr>
            <w:r>
              <w:rPr>
                <w:spacing w:val="-3"/>
                <w:sz w:val="21"/>
                <w:szCs w:val="21"/>
                <w:lang w:eastAsia="zh-CN"/>
              </w:rPr>
              <w:t>4、有办公用车辆。</w:t>
            </w:r>
          </w:p>
          <w:p w:rsidR="000F373A" w:rsidRDefault="00683344">
            <w:pPr>
              <w:pStyle w:val="TableText"/>
              <w:spacing w:before="19" w:line="221" w:lineRule="auto"/>
              <w:ind w:left="116"/>
              <w:rPr>
                <w:sz w:val="21"/>
                <w:szCs w:val="21"/>
                <w:lang w:eastAsia="zh-CN"/>
              </w:rPr>
            </w:pPr>
            <w:r>
              <w:rPr>
                <w:b/>
                <w:bCs/>
                <w:spacing w:val="-2"/>
                <w:sz w:val="21"/>
                <w:szCs w:val="21"/>
                <w:lang w:eastAsia="zh-CN"/>
              </w:rPr>
              <w:t>5、投标单位承诺的办公检测设备必须进驻现场。</w:t>
            </w:r>
          </w:p>
        </w:tc>
      </w:tr>
    </w:tbl>
    <w:p w:rsidR="000F373A" w:rsidRDefault="000F373A">
      <w:pPr>
        <w:pStyle w:val="a3"/>
        <w:spacing w:line="257" w:lineRule="auto"/>
        <w:rPr>
          <w:lang w:eastAsia="zh-CN"/>
        </w:rPr>
      </w:pPr>
    </w:p>
    <w:p w:rsidR="000F373A" w:rsidRDefault="000F373A">
      <w:pPr>
        <w:pStyle w:val="a3"/>
        <w:spacing w:line="257" w:lineRule="auto"/>
        <w:rPr>
          <w:lang w:eastAsia="zh-CN"/>
        </w:rPr>
      </w:pPr>
    </w:p>
    <w:p w:rsidR="000F373A" w:rsidRDefault="000F373A">
      <w:pPr>
        <w:pStyle w:val="a3"/>
        <w:spacing w:line="258" w:lineRule="auto"/>
        <w:rPr>
          <w:lang w:eastAsia="zh-CN"/>
        </w:rPr>
      </w:pPr>
    </w:p>
    <w:p w:rsidR="000F373A" w:rsidRDefault="000F373A">
      <w:pPr>
        <w:pStyle w:val="a3"/>
        <w:spacing w:line="258" w:lineRule="auto"/>
        <w:rPr>
          <w:lang w:eastAsia="zh-CN"/>
        </w:rPr>
      </w:pPr>
    </w:p>
    <w:p w:rsidR="000F373A" w:rsidRDefault="000F373A">
      <w:pPr>
        <w:pStyle w:val="a3"/>
        <w:spacing w:line="258" w:lineRule="auto"/>
        <w:rPr>
          <w:lang w:eastAsia="zh-CN"/>
        </w:rPr>
      </w:pPr>
    </w:p>
    <w:p w:rsidR="000F373A" w:rsidRDefault="000F373A">
      <w:pPr>
        <w:pStyle w:val="a3"/>
        <w:spacing w:line="258" w:lineRule="auto"/>
        <w:rPr>
          <w:lang w:eastAsia="zh-CN"/>
        </w:rPr>
      </w:pPr>
    </w:p>
    <w:p w:rsidR="000F373A" w:rsidRDefault="000F373A">
      <w:pPr>
        <w:pStyle w:val="a3"/>
        <w:spacing w:line="258" w:lineRule="auto"/>
        <w:rPr>
          <w:lang w:eastAsia="zh-CN"/>
        </w:rPr>
      </w:pPr>
    </w:p>
    <w:p w:rsidR="000F373A" w:rsidRDefault="000F373A">
      <w:pPr>
        <w:pStyle w:val="a3"/>
        <w:spacing w:line="258" w:lineRule="auto"/>
        <w:rPr>
          <w:lang w:eastAsia="zh-CN"/>
        </w:rPr>
      </w:pPr>
    </w:p>
    <w:p w:rsidR="000F373A" w:rsidRDefault="000F373A">
      <w:pPr>
        <w:pStyle w:val="a3"/>
        <w:spacing w:line="258" w:lineRule="auto"/>
        <w:rPr>
          <w:lang w:eastAsia="zh-CN"/>
        </w:rPr>
      </w:pPr>
    </w:p>
    <w:p w:rsidR="000F373A" w:rsidRDefault="000F373A">
      <w:pPr>
        <w:pStyle w:val="a3"/>
        <w:spacing w:line="258" w:lineRule="auto"/>
        <w:rPr>
          <w:lang w:eastAsia="zh-CN"/>
        </w:rPr>
      </w:pPr>
    </w:p>
    <w:p w:rsidR="000F373A" w:rsidRDefault="000F373A">
      <w:pPr>
        <w:pStyle w:val="a3"/>
        <w:spacing w:line="258" w:lineRule="auto"/>
        <w:rPr>
          <w:lang w:eastAsia="zh-CN"/>
        </w:rPr>
      </w:pPr>
    </w:p>
    <w:p w:rsidR="000F373A" w:rsidRDefault="00683344">
      <w:pPr>
        <w:spacing w:before="100" w:line="225" w:lineRule="auto"/>
        <w:outlineLvl w:val="1"/>
        <w:rPr>
          <w:rFonts w:ascii="宋体" w:eastAsia="宋体" w:hAnsi="宋体" w:cs="宋体"/>
          <w:sz w:val="31"/>
          <w:szCs w:val="31"/>
          <w:lang w:eastAsia="zh-CN"/>
        </w:rPr>
      </w:pPr>
      <w:bookmarkStart w:id="112" w:name="bookmark102"/>
      <w:bookmarkStart w:id="113" w:name="bookmark103"/>
      <w:bookmarkEnd w:id="112"/>
      <w:bookmarkEnd w:id="113"/>
      <w:r>
        <w:rPr>
          <w:rFonts w:ascii="宋体" w:eastAsia="宋体" w:hAnsi="宋体" w:cs="宋体"/>
          <w:b/>
          <w:bCs/>
          <w:spacing w:val="7"/>
          <w:sz w:val="31"/>
          <w:szCs w:val="31"/>
          <w:lang w:eastAsia="zh-CN"/>
        </w:rPr>
        <w:t>第五节适用的国家、行业以及地方规范、标准和规程</w:t>
      </w:r>
    </w:p>
    <w:p w:rsidR="000F373A" w:rsidRDefault="000F373A">
      <w:pPr>
        <w:pStyle w:val="a3"/>
        <w:spacing w:line="310" w:lineRule="auto"/>
        <w:rPr>
          <w:lang w:eastAsia="zh-CN"/>
        </w:rPr>
      </w:pPr>
    </w:p>
    <w:p w:rsidR="000F373A" w:rsidRDefault="000F373A">
      <w:pPr>
        <w:pStyle w:val="a3"/>
        <w:spacing w:line="311" w:lineRule="auto"/>
        <w:rPr>
          <w:lang w:eastAsia="zh-CN"/>
        </w:rPr>
      </w:pPr>
    </w:p>
    <w:p w:rsidR="000F373A" w:rsidRDefault="000F373A">
      <w:pPr>
        <w:pStyle w:val="a3"/>
        <w:spacing w:line="311" w:lineRule="auto"/>
        <w:rPr>
          <w:lang w:eastAsia="zh-CN"/>
        </w:rPr>
      </w:pPr>
    </w:p>
    <w:p w:rsidR="000F373A" w:rsidRDefault="00683344">
      <w:pPr>
        <w:spacing w:before="78" w:line="220" w:lineRule="auto"/>
        <w:ind w:left="479"/>
        <w:rPr>
          <w:rFonts w:ascii="宋体" w:eastAsia="宋体" w:hAnsi="宋体" w:cs="宋体"/>
          <w:sz w:val="24"/>
          <w:szCs w:val="24"/>
          <w:lang w:eastAsia="zh-CN"/>
        </w:rPr>
      </w:pPr>
      <w:r>
        <w:rPr>
          <w:rFonts w:ascii="宋体" w:eastAsia="宋体" w:hAnsi="宋体" w:cs="宋体"/>
          <w:spacing w:val="-15"/>
          <w:sz w:val="24"/>
          <w:szCs w:val="24"/>
          <w:lang w:eastAsia="zh-CN"/>
        </w:rPr>
        <w:t>说明：</w:t>
      </w:r>
    </w:p>
    <w:p w:rsidR="000F373A" w:rsidRDefault="000F373A">
      <w:pPr>
        <w:spacing w:line="220" w:lineRule="auto"/>
        <w:rPr>
          <w:rFonts w:ascii="宋体" w:eastAsia="宋体" w:hAnsi="宋体" w:cs="宋体"/>
          <w:sz w:val="24"/>
          <w:szCs w:val="24"/>
          <w:lang w:eastAsia="zh-CN"/>
        </w:rPr>
        <w:sectPr w:rsidR="000F373A">
          <w:footerReference w:type="default" r:id="rId121"/>
          <w:pgSz w:w="11907" w:h="16839"/>
          <w:pgMar w:top="400" w:right="1591" w:bottom="1431" w:left="790" w:header="0" w:footer="1201" w:gutter="0"/>
          <w:cols w:space="720"/>
        </w:sectPr>
      </w:pPr>
    </w:p>
    <w:p w:rsidR="000F373A" w:rsidRDefault="000F373A">
      <w:pPr>
        <w:pStyle w:val="a3"/>
        <w:spacing w:line="343" w:lineRule="auto"/>
        <w:rPr>
          <w:lang w:eastAsia="zh-CN"/>
        </w:rPr>
      </w:pPr>
    </w:p>
    <w:p w:rsidR="000F373A" w:rsidRDefault="000F373A">
      <w:pPr>
        <w:pStyle w:val="a3"/>
        <w:spacing w:line="343" w:lineRule="auto"/>
        <w:rPr>
          <w:lang w:eastAsia="zh-CN"/>
        </w:rPr>
      </w:pPr>
    </w:p>
    <w:p w:rsidR="000F373A" w:rsidRDefault="00683344">
      <w:pPr>
        <w:spacing w:before="78" w:line="230" w:lineRule="auto"/>
        <w:ind w:left="4" w:right="33" w:firstLine="493"/>
        <w:rPr>
          <w:rFonts w:ascii="宋体" w:eastAsia="宋体" w:hAnsi="宋体" w:cs="宋体"/>
          <w:sz w:val="24"/>
          <w:szCs w:val="24"/>
          <w:lang w:eastAsia="zh-CN"/>
        </w:rPr>
      </w:pPr>
      <w:r>
        <w:rPr>
          <w:rFonts w:ascii="宋体" w:eastAsia="宋体" w:hAnsi="宋体" w:cs="宋体"/>
          <w:spacing w:val="1"/>
          <w:sz w:val="24"/>
          <w:szCs w:val="24"/>
          <w:lang w:eastAsia="zh-CN"/>
        </w:rPr>
        <w:t>1、本节内容只需列出规范、标准、规程等的名</w:t>
      </w:r>
      <w:r>
        <w:rPr>
          <w:rFonts w:ascii="宋体" w:eastAsia="宋体" w:hAnsi="宋体" w:cs="宋体"/>
          <w:sz w:val="24"/>
          <w:szCs w:val="24"/>
          <w:lang w:eastAsia="zh-CN"/>
        </w:rPr>
        <w:t xml:space="preserve">称、编号等内容。本节由招标人根据国家、 </w:t>
      </w:r>
      <w:r>
        <w:rPr>
          <w:rFonts w:ascii="宋体" w:eastAsia="宋体" w:hAnsi="宋体" w:cs="宋体"/>
          <w:spacing w:val="-2"/>
          <w:sz w:val="24"/>
          <w:szCs w:val="24"/>
          <w:lang w:eastAsia="zh-CN"/>
        </w:rPr>
        <w:t>行业和地方现行标准、规范和规程等，以及项目具体情况摘录。</w:t>
      </w:r>
    </w:p>
    <w:p w:rsidR="000F373A" w:rsidRDefault="00683344">
      <w:pPr>
        <w:spacing w:before="146" w:line="230" w:lineRule="auto"/>
        <w:ind w:right="1" w:firstLine="483"/>
        <w:rPr>
          <w:rFonts w:ascii="宋体" w:eastAsia="宋体" w:hAnsi="宋体" w:cs="宋体"/>
          <w:sz w:val="24"/>
          <w:szCs w:val="24"/>
          <w:lang w:eastAsia="zh-CN"/>
        </w:rPr>
      </w:pPr>
      <w:r>
        <w:rPr>
          <w:rFonts w:ascii="宋体" w:eastAsia="宋体" w:hAnsi="宋体" w:cs="宋体"/>
          <w:spacing w:val="2"/>
          <w:sz w:val="24"/>
          <w:szCs w:val="24"/>
          <w:lang w:eastAsia="zh-CN"/>
        </w:rPr>
        <w:t>2、上述规范、标准、规程，并未包括实施中所涉</w:t>
      </w:r>
      <w:r>
        <w:rPr>
          <w:rFonts w:ascii="宋体" w:eastAsia="宋体" w:hAnsi="宋体" w:cs="宋体"/>
          <w:spacing w:val="1"/>
          <w:sz w:val="24"/>
          <w:szCs w:val="24"/>
          <w:lang w:eastAsia="zh-CN"/>
        </w:rPr>
        <w:t>及到的所有规定、标准和规程。在</w:t>
      </w:r>
      <w:r>
        <w:rPr>
          <w:rFonts w:ascii="宋体" w:eastAsia="宋体" w:hAnsi="宋体" w:cs="宋体"/>
          <w:b/>
          <w:bCs/>
          <w:spacing w:val="1"/>
          <w:sz w:val="24"/>
          <w:szCs w:val="24"/>
          <w:lang w:eastAsia="zh-CN"/>
        </w:rPr>
        <w:t>工作</w:t>
      </w:r>
      <w:r>
        <w:rPr>
          <w:rFonts w:ascii="宋体" w:eastAsia="宋体" w:hAnsi="宋体" w:cs="宋体"/>
          <w:spacing w:val="1"/>
          <w:sz w:val="24"/>
          <w:szCs w:val="24"/>
          <w:lang w:eastAsia="zh-CN"/>
        </w:rPr>
        <w:t>中</w:t>
      </w:r>
      <w:r>
        <w:rPr>
          <w:rFonts w:ascii="宋体" w:eastAsia="宋体" w:hAnsi="宋体" w:cs="宋体"/>
          <w:spacing w:val="-2"/>
          <w:sz w:val="24"/>
          <w:szCs w:val="24"/>
          <w:lang w:eastAsia="zh-CN"/>
        </w:rPr>
        <w:t>对于上述未尽事宜，按国家和地方现行的规定执行。</w:t>
      </w:r>
    </w:p>
    <w:p w:rsidR="000F373A" w:rsidRDefault="00683344">
      <w:pPr>
        <w:spacing w:before="143" w:line="230" w:lineRule="auto"/>
        <w:ind w:left="2" w:right="25" w:firstLine="482"/>
        <w:rPr>
          <w:rFonts w:ascii="宋体" w:eastAsia="宋体" w:hAnsi="宋体" w:cs="宋体"/>
          <w:sz w:val="24"/>
          <w:szCs w:val="24"/>
          <w:lang w:eastAsia="zh-CN"/>
        </w:rPr>
      </w:pPr>
      <w:r>
        <w:rPr>
          <w:rFonts w:ascii="宋体" w:eastAsia="宋体" w:hAnsi="宋体" w:cs="宋体"/>
          <w:spacing w:val="-5"/>
          <w:sz w:val="24"/>
          <w:szCs w:val="24"/>
          <w:lang w:eastAsia="zh-CN"/>
        </w:rPr>
        <w:t>3、、本招标文件技术规格及要求，主要由各相关的工程设计图纸、地质勘察资料和相应的国</w:t>
      </w:r>
      <w:r>
        <w:rPr>
          <w:rFonts w:ascii="宋体" w:eastAsia="宋体" w:hAnsi="宋体" w:cs="宋体"/>
          <w:spacing w:val="-3"/>
          <w:sz w:val="24"/>
          <w:szCs w:val="24"/>
          <w:lang w:eastAsia="zh-CN"/>
        </w:rPr>
        <w:t>家标准、规范及技术规格要求组成。</w:t>
      </w:r>
    </w:p>
    <w:p w:rsidR="000F373A" w:rsidRDefault="00683344">
      <w:pPr>
        <w:spacing w:before="143" w:line="233" w:lineRule="auto"/>
        <w:ind w:left="4" w:firstLine="493"/>
        <w:rPr>
          <w:rFonts w:ascii="宋体" w:eastAsia="宋体" w:hAnsi="宋体" w:cs="宋体"/>
          <w:sz w:val="24"/>
          <w:szCs w:val="24"/>
          <w:lang w:eastAsia="zh-CN"/>
        </w:rPr>
      </w:pPr>
      <w:r>
        <w:rPr>
          <w:rFonts w:ascii="宋体" w:eastAsia="宋体" w:hAnsi="宋体" w:cs="宋体"/>
          <w:spacing w:val="-2"/>
          <w:sz w:val="24"/>
          <w:szCs w:val="24"/>
          <w:lang w:eastAsia="zh-CN"/>
        </w:rPr>
        <w:t>1） 提请投标人仔细阅读招标文件的全部条文，对于招标文件中存在的任何含糊、遗漏、相</w:t>
      </w:r>
      <w:r>
        <w:rPr>
          <w:rFonts w:ascii="宋体" w:eastAsia="宋体" w:hAnsi="宋体" w:cs="宋体"/>
          <w:spacing w:val="-5"/>
          <w:sz w:val="24"/>
          <w:szCs w:val="24"/>
          <w:lang w:eastAsia="zh-CN"/>
        </w:rPr>
        <w:t>互矛盾之处或是对于技术规格以及其它内容不清楚、认为存在</w:t>
      </w:r>
      <w:r>
        <w:rPr>
          <w:rFonts w:ascii="宋体" w:eastAsia="宋体" w:hAnsi="宋体" w:cs="宋体"/>
          <w:spacing w:val="-6"/>
          <w:sz w:val="24"/>
          <w:szCs w:val="24"/>
          <w:lang w:eastAsia="zh-CN"/>
        </w:rPr>
        <w:t>歧视、限制的情况，投标人应在规</w:t>
      </w:r>
      <w:r>
        <w:rPr>
          <w:rFonts w:ascii="宋体" w:eastAsia="宋体" w:hAnsi="宋体" w:cs="宋体"/>
          <w:spacing w:val="-3"/>
          <w:sz w:val="24"/>
          <w:szCs w:val="24"/>
          <w:lang w:eastAsia="zh-CN"/>
        </w:rPr>
        <w:t>定时间之前向招标人寻求书面澄清。</w:t>
      </w:r>
    </w:p>
    <w:p w:rsidR="000F373A" w:rsidRDefault="00683344">
      <w:pPr>
        <w:spacing w:before="145" w:line="233" w:lineRule="auto"/>
        <w:ind w:left="2" w:firstLine="480"/>
        <w:jc w:val="both"/>
        <w:rPr>
          <w:rFonts w:ascii="宋体" w:eastAsia="宋体" w:hAnsi="宋体" w:cs="宋体"/>
          <w:sz w:val="24"/>
          <w:szCs w:val="24"/>
          <w:lang w:eastAsia="zh-CN"/>
        </w:rPr>
      </w:pPr>
      <w:r>
        <w:rPr>
          <w:rFonts w:ascii="宋体" w:eastAsia="宋体" w:hAnsi="宋体" w:cs="宋体"/>
          <w:sz w:val="24"/>
          <w:szCs w:val="24"/>
          <w:lang w:eastAsia="zh-CN"/>
        </w:rPr>
        <w:t xml:space="preserve">2） 本技术规格及要求提供的是最低限度的技术要求，并未对一切技术细节做出规定，也 </w:t>
      </w:r>
      <w:r>
        <w:rPr>
          <w:rFonts w:ascii="宋体" w:eastAsia="宋体" w:hAnsi="宋体" w:cs="宋体"/>
          <w:spacing w:val="5"/>
          <w:sz w:val="24"/>
          <w:szCs w:val="24"/>
          <w:lang w:eastAsia="zh-CN"/>
        </w:rPr>
        <w:t>未充分引述有关标准和规范的条文，投标人应保证提供符合</w:t>
      </w:r>
      <w:r>
        <w:rPr>
          <w:rFonts w:ascii="宋体" w:eastAsia="宋体" w:hAnsi="宋体" w:cs="宋体"/>
          <w:spacing w:val="4"/>
          <w:sz w:val="24"/>
          <w:szCs w:val="24"/>
          <w:lang w:eastAsia="zh-CN"/>
        </w:rPr>
        <w:t>本工程技术规格要求和有关国家标</w:t>
      </w:r>
      <w:r>
        <w:rPr>
          <w:rFonts w:ascii="宋体" w:eastAsia="宋体" w:hAnsi="宋体" w:cs="宋体"/>
          <w:spacing w:val="-4"/>
          <w:sz w:val="24"/>
          <w:szCs w:val="24"/>
          <w:lang w:eastAsia="zh-CN"/>
        </w:rPr>
        <w:t>准、技术规范要求的合格工程。</w:t>
      </w:r>
    </w:p>
    <w:p w:rsidR="000F373A" w:rsidRDefault="00683344">
      <w:pPr>
        <w:spacing w:before="145" w:line="230" w:lineRule="auto"/>
        <w:ind w:left="1" w:right="6" w:firstLine="483"/>
        <w:rPr>
          <w:rFonts w:ascii="宋体" w:eastAsia="宋体" w:hAnsi="宋体" w:cs="宋体"/>
          <w:sz w:val="24"/>
          <w:szCs w:val="24"/>
          <w:lang w:eastAsia="zh-CN"/>
        </w:rPr>
      </w:pPr>
      <w:r>
        <w:rPr>
          <w:rFonts w:ascii="宋体" w:eastAsia="宋体" w:hAnsi="宋体" w:cs="宋体"/>
          <w:spacing w:val="1"/>
          <w:sz w:val="24"/>
          <w:szCs w:val="24"/>
          <w:lang w:eastAsia="zh-CN"/>
        </w:rPr>
        <w:t>3） 本技术规格及要求所使用的标准和规范如与投</w:t>
      </w:r>
      <w:r>
        <w:rPr>
          <w:rFonts w:ascii="宋体" w:eastAsia="宋体" w:hAnsi="宋体" w:cs="宋体"/>
          <w:sz w:val="24"/>
          <w:szCs w:val="24"/>
          <w:lang w:eastAsia="zh-CN"/>
        </w:rPr>
        <w:t xml:space="preserve">标人所执行的标准发生矛盾时，按较高 </w:t>
      </w:r>
      <w:r>
        <w:rPr>
          <w:rFonts w:ascii="宋体" w:eastAsia="宋体" w:hAnsi="宋体" w:cs="宋体"/>
          <w:spacing w:val="-8"/>
          <w:sz w:val="24"/>
          <w:szCs w:val="24"/>
          <w:lang w:eastAsia="zh-CN"/>
        </w:rPr>
        <w:t>标准执行。</w:t>
      </w:r>
    </w:p>
    <w:p w:rsidR="000F373A" w:rsidRDefault="000F373A">
      <w:pPr>
        <w:spacing w:line="230" w:lineRule="auto"/>
        <w:rPr>
          <w:rFonts w:ascii="宋体" w:eastAsia="宋体" w:hAnsi="宋体" w:cs="宋体"/>
          <w:sz w:val="24"/>
          <w:szCs w:val="24"/>
          <w:lang w:eastAsia="zh-CN"/>
        </w:rPr>
        <w:sectPr w:rsidR="000F373A">
          <w:footerReference w:type="default" r:id="rId122"/>
          <w:pgSz w:w="11907" w:h="16839"/>
          <w:pgMar w:top="400" w:right="1085" w:bottom="1431" w:left="785" w:header="0" w:footer="1201" w:gutter="0"/>
          <w:cols w:space="720"/>
        </w:sectPr>
      </w:pPr>
    </w:p>
    <w:p w:rsidR="000F373A" w:rsidRDefault="00683344">
      <w:pPr>
        <w:spacing w:before="335" w:line="224" w:lineRule="auto"/>
        <w:ind w:left="41"/>
        <w:outlineLvl w:val="0"/>
        <w:rPr>
          <w:rFonts w:ascii="黑体" w:eastAsia="黑体" w:hAnsi="黑体" w:cs="黑体"/>
          <w:sz w:val="31"/>
          <w:szCs w:val="31"/>
          <w:lang w:eastAsia="zh-CN"/>
        </w:rPr>
      </w:pPr>
      <w:bookmarkStart w:id="114" w:name="bookmark104"/>
      <w:bookmarkStart w:id="115" w:name="bookmark105"/>
      <w:bookmarkEnd w:id="114"/>
      <w:bookmarkEnd w:id="115"/>
      <w:r>
        <w:rPr>
          <w:rFonts w:ascii="黑体" w:eastAsia="黑体" w:hAnsi="黑体" w:cs="黑体"/>
          <w:b/>
          <w:bCs/>
          <w:spacing w:val="6"/>
          <w:sz w:val="31"/>
          <w:szCs w:val="31"/>
          <w:lang w:eastAsia="zh-CN"/>
        </w:rPr>
        <w:lastRenderedPageBreak/>
        <w:t>第七章有关事项要求</w:t>
      </w:r>
    </w:p>
    <w:p w:rsidR="000F373A" w:rsidRDefault="000F373A">
      <w:pPr>
        <w:pStyle w:val="a3"/>
        <w:spacing w:line="247" w:lineRule="auto"/>
        <w:rPr>
          <w:lang w:eastAsia="zh-CN"/>
        </w:rPr>
      </w:pPr>
    </w:p>
    <w:p w:rsidR="000F373A" w:rsidRDefault="000F373A">
      <w:pPr>
        <w:pStyle w:val="a3"/>
        <w:spacing w:line="247" w:lineRule="auto"/>
        <w:rPr>
          <w:lang w:eastAsia="zh-CN"/>
        </w:rPr>
      </w:pPr>
    </w:p>
    <w:p w:rsidR="000F373A" w:rsidRDefault="000F373A">
      <w:pPr>
        <w:pStyle w:val="a3"/>
        <w:spacing w:line="248" w:lineRule="auto"/>
        <w:rPr>
          <w:lang w:eastAsia="zh-CN"/>
        </w:rPr>
      </w:pPr>
    </w:p>
    <w:p w:rsidR="000F373A" w:rsidRDefault="000F373A">
      <w:pPr>
        <w:spacing w:line="229" w:lineRule="auto"/>
        <w:rPr>
          <w:rFonts w:ascii="宋体" w:eastAsia="宋体" w:hAnsi="宋体" w:cs="宋体"/>
          <w:sz w:val="30"/>
          <w:szCs w:val="30"/>
          <w:lang w:eastAsia="zh-CN"/>
        </w:rPr>
        <w:sectPr w:rsidR="000F373A">
          <w:headerReference w:type="default" r:id="rId123"/>
          <w:footerReference w:type="default" r:id="rId124"/>
          <w:pgSz w:w="11907" w:h="16839"/>
          <w:pgMar w:top="1104" w:right="1058" w:bottom="1431" w:left="748" w:header="1089" w:footer="1201" w:gutter="0"/>
          <w:cols w:space="720"/>
        </w:sectPr>
      </w:pPr>
    </w:p>
    <w:p w:rsidR="000F373A" w:rsidRDefault="000F373A">
      <w:pPr>
        <w:pStyle w:val="a3"/>
        <w:spacing w:line="354" w:lineRule="auto"/>
        <w:rPr>
          <w:lang w:eastAsia="zh-CN"/>
        </w:rPr>
      </w:pPr>
    </w:p>
    <w:p w:rsidR="000F373A" w:rsidRDefault="000F373A">
      <w:pPr>
        <w:pStyle w:val="a3"/>
        <w:spacing w:line="354" w:lineRule="auto"/>
        <w:rPr>
          <w:lang w:eastAsia="zh-CN"/>
        </w:rPr>
      </w:pPr>
    </w:p>
    <w:p w:rsidR="000F373A" w:rsidRDefault="00683344">
      <w:pPr>
        <w:spacing w:before="140" w:line="223" w:lineRule="auto"/>
        <w:ind w:left="45"/>
        <w:outlineLvl w:val="0"/>
        <w:rPr>
          <w:rFonts w:ascii="宋体" w:eastAsia="宋体" w:hAnsi="宋体" w:cs="宋体"/>
          <w:sz w:val="43"/>
          <w:szCs w:val="43"/>
          <w:lang w:eastAsia="zh-CN"/>
        </w:rPr>
      </w:pPr>
      <w:bookmarkStart w:id="116" w:name="bookmark109"/>
      <w:bookmarkStart w:id="117" w:name="bookmark107"/>
      <w:bookmarkStart w:id="118" w:name="bookmark106"/>
      <w:bookmarkEnd w:id="116"/>
      <w:bookmarkEnd w:id="117"/>
      <w:bookmarkEnd w:id="118"/>
      <w:r>
        <w:rPr>
          <w:rFonts w:ascii="宋体" w:eastAsia="宋体" w:hAnsi="宋体" w:cs="宋体"/>
          <w:b/>
          <w:bCs/>
          <w:sz w:val="43"/>
          <w:szCs w:val="43"/>
          <w:lang w:eastAsia="zh-CN"/>
        </w:rPr>
        <w:t>第五卷</w:t>
      </w:r>
    </w:p>
    <w:p w:rsidR="000F373A" w:rsidRDefault="000F373A">
      <w:pPr>
        <w:pStyle w:val="a3"/>
        <w:spacing w:line="263" w:lineRule="auto"/>
        <w:rPr>
          <w:lang w:eastAsia="zh-CN"/>
        </w:rPr>
      </w:pPr>
    </w:p>
    <w:p w:rsidR="000F373A" w:rsidRDefault="000F373A">
      <w:pPr>
        <w:pStyle w:val="a3"/>
        <w:spacing w:line="263" w:lineRule="auto"/>
        <w:rPr>
          <w:lang w:eastAsia="zh-CN"/>
        </w:rPr>
      </w:pPr>
    </w:p>
    <w:p w:rsidR="000F373A" w:rsidRDefault="000F373A">
      <w:pPr>
        <w:pStyle w:val="a3"/>
        <w:spacing w:line="263" w:lineRule="auto"/>
        <w:rPr>
          <w:lang w:eastAsia="zh-CN"/>
        </w:rPr>
      </w:pPr>
    </w:p>
    <w:p w:rsidR="000F373A" w:rsidRDefault="000F373A">
      <w:pPr>
        <w:pStyle w:val="a3"/>
        <w:spacing w:line="263" w:lineRule="auto"/>
        <w:rPr>
          <w:lang w:eastAsia="zh-CN"/>
        </w:rPr>
      </w:pPr>
    </w:p>
    <w:p w:rsidR="000F373A" w:rsidRDefault="00683344">
      <w:pPr>
        <w:spacing w:before="101" w:line="224" w:lineRule="auto"/>
        <w:ind w:left="41"/>
        <w:outlineLvl w:val="0"/>
        <w:rPr>
          <w:rFonts w:ascii="黑体" w:eastAsia="黑体" w:hAnsi="黑体" w:cs="黑体"/>
          <w:sz w:val="31"/>
          <w:szCs w:val="31"/>
          <w:lang w:eastAsia="zh-CN"/>
        </w:rPr>
      </w:pPr>
      <w:bookmarkStart w:id="119" w:name="bookmark108"/>
      <w:bookmarkEnd w:id="119"/>
      <w:r>
        <w:rPr>
          <w:rFonts w:ascii="黑体" w:eastAsia="黑体" w:hAnsi="黑体" w:cs="黑体"/>
          <w:b/>
          <w:bCs/>
          <w:spacing w:val="6"/>
          <w:sz w:val="31"/>
          <w:szCs w:val="31"/>
          <w:lang w:eastAsia="zh-CN"/>
        </w:rPr>
        <w:t>第八章投标文件格式</w:t>
      </w:r>
    </w:p>
    <w:p w:rsidR="000F373A" w:rsidRDefault="000F373A">
      <w:pPr>
        <w:pStyle w:val="a3"/>
        <w:spacing w:line="249" w:lineRule="auto"/>
        <w:rPr>
          <w:lang w:eastAsia="zh-CN"/>
        </w:rPr>
      </w:pPr>
    </w:p>
    <w:p w:rsidR="000F373A" w:rsidRDefault="000F373A">
      <w:pPr>
        <w:pStyle w:val="a3"/>
        <w:spacing w:line="249" w:lineRule="auto"/>
        <w:rPr>
          <w:lang w:eastAsia="zh-CN"/>
        </w:rPr>
      </w:pPr>
    </w:p>
    <w:p w:rsidR="000F373A" w:rsidRDefault="000F373A">
      <w:pPr>
        <w:pStyle w:val="a3"/>
        <w:spacing w:line="250" w:lineRule="auto"/>
        <w:rPr>
          <w:lang w:eastAsia="zh-CN"/>
        </w:rPr>
      </w:pPr>
    </w:p>
    <w:p w:rsidR="000F373A" w:rsidRDefault="00683344">
      <w:pPr>
        <w:spacing w:before="78" w:line="221" w:lineRule="auto"/>
        <w:ind w:left="475"/>
        <w:rPr>
          <w:rFonts w:ascii="宋体" w:eastAsia="宋体" w:hAnsi="宋体" w:cs="宋体"/>
          <w:sz w:val="24"/>
          <w:szCs w:val="24"/>
          <w:lang w:eastAsia="zh-CN"/>
        </w:rPr>
      </w:pPr>
      <w:r>
        <w:rPr>
          <w:rFonts w:ascii="宋体" w:eastAsia="宋体" w:hAnsi="宋体" w:cs="宋体"/>
          <w:spacing w:val="-9"/>
          <w:sz w:val="24"/>
          <w:szCs w:val="24"/>
          <w:lang w:eastAsia="zh-CN"/>
        </w:rPr>
        <w:t>1、封面</w:t>
      </w:r>
    </w:p>
    <w:p w:rsidR="000F373A" w:rsidRDefault="00683344">
      <w:pPr>
        <w:spacing w:before="22" w:line="218" w:lineRule="auto"/>
        <w:ind w:left="461"/>
        <w:rPr>
          <w:rFonts w:ascii="宋体" w:hAnsi="宋体" w:cs="宋体"/>
          <w:sz w:val="24"/>
          <w:szCs w:val="24"/>
          <w:lang w:eastAsia="zh-CN"/>
        </w:rPr>
      </w:pPr>
      <w:r>
        <w:rPr>
          <w:rFonts w:ascii="宋体" w:eastAsia="宋体" w:hAnsi="宋体" w:cs="宋体"/>
          <w:spacing w:val="-2"/>
          <w:sz w:val="24"/>
          <w:szCs w:val="24"/>
          <w:lang w:eastAsia="zh-CN"/>
        </w:rPr>
        <w:t>2、投标函及投标报价</w:t>
      </w:r>
    </w:p>
    <w:p w:rsidR="000F373A" w:rsidRDefault="00683344">
      <w:pPr>
        <w:spacing w:before="29" w:line="219" w:lineRule="auto"/>
        <w:ind w:left="462"/>
        <w:rPr>
          <w:rFonts w:ascii="宋体" w:eastAsia="宋体" w:hAnsi="宋体" w:cs="宋体"/>
          <w:sz w:val="24"/>
          <w:szCs w:val="24"/>
          <w:lang w:eastAsia="zh-CN"/>
        </w:rPr>
      </w:pPr>
      <w:r>
        <w:rPr>
          <w:rFonts w:ascii="宋体" w:eastAsia="宋体" w:hAnsi="宋体" w:cs="宋体"/>
          <w:spacing w:val="-3"/>
          <w:sz w:val="24"/>
          <w:szCs w:val="24"/>
          <w:lang w:eastAsia="zh-CN"/>
        </w:rPr>
        <w:t>3、法人身份证明及授权委托书</w:t>
      </w:r>
    </w:p>
    <w:p w:rsidR="000F373A" w:rsidRDefault="00683344">
      <w:pPr>
        <w:spacing w:before="27" w:line="220" w:lineRule="auto"/>
        <w:ind w:left="457"/>
        <w:rPr>
          <w:rFonts w:ascii="宋体" w:eastAsia="宋体" w:hAnsi="宋体" w:cs="宋体"/>
          <w:sz w:val="24"/>
          <w:szCs w:val="24"/>
          <w:lang w:eastAsia="zh-CN"/>
        </w:rPr>
      </w:pPr>
      <w:r>
        <w:rPr>
          <w:rFonts w:ascii="宋体" w:eastAsia="宋体" w:hAnsi="宋体" w:cs="宋体"/>
          <w:spacing w:val="-3"/>
          <w:sz w:val="24"/>
          <w:szCs w:val="24"/>
          <w:lang w:eastAsia="zh-CN"/>
        </w:rPr>
        <w:t>4、投标保证金或担保函</w:t>
      </w:r>
    </w:p>
    <w:p w:rsidR="000F373A" w:rsidRDefault="00683344">
      <w:pPr>
        <w:spacing w:before="24" w:line="220" w:lineRule="auto"/>
        <w:ind w:left="462"/>
        <w:rPr>
          <w:rFonts w:ascii="宋体" w:eastAsia="宋体" w:hAnsi="宋体" w:cs="宋体"/>
          <w:sz w:val="24"/>
          <w:szCs w:val="24"/>
          <w:lang w:eastAsia="zh-CN"/>
        </w:rPr>
      </w:pPr>
      <w:r>
        <w:rPr>
          <w:rFonts w:ascii="宋体" w:eastAsia="宋体" w:hAnsi="宋体" w:cs="宋体"/>
          <w:spacing w:val="-5"/>
          <w:sz w:val="24"/>
          <w:szCs w:val="24"/>
          <w:lang w:eastAsia="zh-CN"/>
        </w:rPr>
        <w:t>5、监理大纲</w:t>
      </w:r>
    </w:p>
    <w:p w:rsidR="000F373A" w:rsidRDefault="00683344">
      <w:pPr>
        <w:spacing w:before="25" w:line="219" w:lineRule="auto"/>
        <w:ind w:left="460"/>
        <w:rPr>
          <w:rFonts w:ascii="宋体" w:eastAsia="宋体" w:hAnsi="宋体" w:cs="宋体"/>
          <w:sz w:val="24"/>
          <w:szCs w:val="24"/>
          <w:lang w:eastAsia="zh-CN"/>
        </w:rPr>
      </w:pPr>
      <w:r>
        <w:rPr>
          <w:rFonts w:ascii="宋体" w:eastAsia="宋体" w:hAnsi="宋体" w:cs="宋体"/>
          <w:spacing w:val="-2"/>
          <w:sz w:val="24"/>
          <w:szCs w:val="24"/>
          <w:lang w:eastAsia="zh-CN"/>
        </w:rPr>
        <w:t>6、项目管理机构资料</w:t>
      </w:r>
    </w:p>
    <w:p w:rsidR="000F373A" w:rsidRDefault="00683344">
      <w:pPr>
        <w:spacing w:before="27" w:line="220" w:lineRule="auto"/>
        <w:ind w:left="463"/>
        <w:rPr>
          <w:rFonts w:ascii="宋体" w:eastAsia="宋体" w:hAnsi="宋体" w:cs="宋体"/>
          <w:sz w:val="24"/>
          <w:szCs w:val="24"/>
          <w:lang w:eastAsia="zh-CN"/>
        </w:rPr>
      </w:pPr>
      <w:r>
        <w:rPr>
          <w:rFonts w:ascii="宋体" w:eastAsia="宋体" w:hAnsi="宋体" w:cs="宋体"/>
          <w:spacing w:val="-3"/>
          <w:sz w:val="24"/>
          <w:szCs w:val="24"/>
          <w:lang w:eastAsia="zh-CN"/>
        </w:rPr>
        <w:t>7、资格审查资料</w:t>
      </w:r>
    </w:p>
    <w:p w:rsidR="000F373A" w:rsidRDefault="00683344">
      <w:pPr>
        <w:spacing w:before="25" w:line="218" w:lineRule="auto"/>
        <w:ind w:left="459"/>
        <w:rPr>
          <w:rFonts w:ascii="宋体" w:eastAsia="宋体" w:hAnsi="宋体" w:cs="宋体"/>
          <w:sz w:val="24"/>
          <w:szCs w:val="24"/>
          <w:lang w:eastAsia="zh-CN"/>
        </w:rPr>
      </w:pPr>
      <w:r>
        <w:rPr>
          <w:rFonts w:ascii="宋体" w:eastAsia="宋体" w:hAnsi="宋体" w:cs="宋体"/>
          <w:spacing w:val="-4"/>
          <w:sz w:val="24"/>
          <w:szCs w:val="24"/>
          <w:lang w:eastAsia="zh-CN"/>
        </w:rPr>
        <w:t>8、投标人告知承诺函</w:t>
      </w:r>
    </w:p>
    <w:p w:rsidR="000F373A" w:rsidRDefault="00683344">
      <w:pPr>
        <w:spacing w:before="28" w:line="220" w:lineRule="auto"/>
        <w:ind w:left="459"/>
        <w:rPr>
          <w:rFonts w:ascii="宋体" w:eastAsia="宋体" w:hAnsi="宋体" w:cs="宋体"/>
          <w:sz w:val="24"/>
          <w:szCs w:val="24"/>
          <w:lang w:eastAsia="zh-CN"/>
        </w:rPr>
      </w:pPr>
      <w:r>
        <w:rPr>
          <w:rFonts w:ascii="宋体" w:eastAsia="宋体" w:hAnsi="宋体" w:cs="宋体"/>
          <w:spacing w:val="-4"/>
          <w:sz w:val="24"/>
          <w:szCs w:val="24"/>
          <w:lang w:eastAsia="zh-CN"/>
        </w:rPr>
        <w:t>9、中小企业声明函</w:t>
      </w:r>
    </w:p>
    <w:p w:rsidR="000F373A" w:rsidRDefault="00683344">
      <w:pPr>
        <w:spacing w:before="26" w:line="219" w:lineRule="auto"/>
        <w:ind w:left="475"/>
        <w:rPr>
          <w:rFonts w:ascii="宋体" w:eastAsia="宋体" w:hAnsi="宋体" w:cs="宋体"/>
          <w:sz w:val="24"/>
          <w:szCs w:val="24"/>
          <w:lang w:eastAsia="zh-CN"/>
        </w:rPr>
      </w:pPr>
      <w:r>
        <w:rPr>
          <w:rFonts w:ascii="宋体" w:eastAsia="宋体" w:hAnsi="宋体" w:cs="宋体"/>
          <w:spacing w:val="-3"/>
          <w:sz w:val="24"/>
          <w:szCs w:val="24"/>
          <w:lang w:eastAsia="zh-CN"/>
        </w:rPr>
        <w:t>10、投标人认为所需其他材料</w:t>
      </w:r>
    </w:p>
    <w:p w:rsidR="000F373A" w:rsidRDefault="00683344">
      <w:pPr>
        <w:spacing w:before="25" w:line="219" w:lineRule="auto"/>
        <w:ind w:left="475"/>
        <w:rPr>
          <w:rFonts w:ascii="宋体" w:eastAsia="宋体" w:hAnsi="宋体" w:cs="宋体"/>
          <w:sz w:val="24"/>
          <w:szCs w:val="24"/>
          <w:lang w:eastAsia="zh-CN"/>
        </w:rPr>
      </w:pPr>
      <w:r>
        <w:rPr>
          <w:rFonts w:ascii="宋体" w:eastAsia="宋体" w:hAnsi="宋体" w:cs="宋体"/>
          <w:spacing w:val="-1"/>
          <w:sz w:val="24"/>
          <w:szCs w:val="24"/>
          <w:lang w:eastAsia="zh-CN"/>
        </w:rPr>
        <w:t>11、招标文件要求投标人认为需要上传的其</w:t>
      </w:r>
      <w:r>
        <w:rPr>
          <w:rFonts w:ascii="宋体" w:eastAsia="宋体" w:hAnsi="宋体" w:cs="宋体"/>
          <w:spacing w:val="-2"/>
          <w:sz w:val="24"/>
          <w:szCs w:val="24"/>
          <w:lang w:eastAsia="zh-CN"/>
        </w:rPr>
        <w:t>他材料及投标保证金凭据</w:t>
      </w:r>
    </w:p>
    <w:p w:rsidR="000F373A" w:rsidRDefault="00683344">
      <w:pPr>
        <w:spacing w:before="27" w:line="219" w:lineRule="auto"/>
        <w:ind w:left="475"/>
        <w:rPr>
          <w:rFonts w:ascii="宋体" w:eastAsia="宋体" w:hAnsi="宋体" w:cs="宋体"/>
          <w:sz w:val="24"/>
          <w:szCs w:val="24"/>
          <w:lang w:eastAsia="zh-CN"/>
        </w:rPr>
      </w:pPr>
      <w:r>
        <w:rPr>
          <w:rFonts w:ascii="宋体" w:eastAsia="宋体" w:hAnsi="宋体" w:cs="宋体"/>
          <w:spacing w:val="-4"/>
          <w:sz w:val="24"/>
          <w:szCs w:val="24"/>
          <w:lang w:eastAsia="zh-CN"/>
        </w:rPr>
        <w:t>12、投标人须知表3.1.1项规定的其</w:t>
      </w:r>
      <w:r>
        <w:rPr>
          <w:rFonts w:ascii="宋体" w:eastAsia="宋体" w:hAnsi="宋体" w:cs="宋体"/>
          <w:spacing w:val="-5"/>
          <w:sz w:val="24"/>
          <w:szCs w:val="24"/>
          <w:lang w:eastAsia="zh-CN"/>
        </w:rPr>
        <w:t>他材料。</w:t>
      </w:r>
    </w:p>
    <w:p w:rsidR="000F373A" w:rsidRDefault="000F373A">
      <w:pPr>
        <w:pStyle w:val="a3"/>
        <w:spacing w:line="330" w:lineRule="auto"/>
        <w:rPr>
          <w:lang w:eastAsia="zh-CN"/>
        </w:rPr>
      </w:pPr>
    </w:p>
    <w:p w:rsidR="000F373A" w:rsidRDefault="000F373A">
      <w:pPr>
        <w:pStyle w:val="a3"/>
        <w:spacing w:line="330" w:lineRule="auto"/>
        <w:rPr>
          <w:lang w:eastAsia="zh-CN"/>
        </w:rPr>
      </w:pPr>
    </w:p>
    <w:p w:rsidR="000F373A" w:rsidRDefault="00683344">
      <w:pPr>
        <w:spacing w:before="131" w:line="219" w:lineRule="auto"/>
        <w:ind w:left="4314"/>
        <w:rPr>
          <w:rFonts w:ascii="黑体" w:eastAsia="黑体" w:hAnsi="黑体" w:cs="黑体"/>
          <w:sz w:val="40"/>
          <w:szCs w:val="40"/>
          <w:lang w:eastAsia="zh-CN"/>
        </w:rPr>
      </w:pPr>
      <w:r>
        <w:rPr>
          <w:rFonts w:ascii="黑体" w:eastAsia="黑体" w:hAnsi="黑体" w:cs="黑体"/>
          <w:spacing w:val="-33"/>
          <w:sz w:val="40"/>
          <w:szCs w:val="40"/>
          <w:lang w:eastAsia="zh-CN"/>
        </w:rPr>
        <w:t>目录</w:t>
      </w:r>
    </w:p>
    <w:p w:rsidR="000F373A" w:rsidRDefault="000F373A">
      <w:pPr>
        <w:pStyle w:val="a3"/>
        <w:spacing w:line="341" w:lineRule="auto"/>
        <w:rPr>
          <w:lang w:eastAsia="zh-CN"/>
        </w:rPr>
      </w:pPr>
    </w:p>
    <w:p w:rsidR="000F373A" w:rsidRDefault="00683344">
      <w:pPr>
        <w:spacing w:before="79" w:line="221" w:lineRule="auto"/>
        <w:ind w:left="41"/>
        <w:rPr>
          <w:rFonts w:ascii="宋体" w:eastAsia="宋体" w:hAnsi="宋体" w:cs="宋体"/>
          <w:sz w:val="24"/>
          <w:szCs w:val="24"/>
          <w:lang w:eastAsia="zh-CN"/>
        </w:rPr>
      </w:pPr>
      <w:r>
        <w:rPr>
          <w:rFonts w:ascii="宋体" w:eastAsia="宋体" w:hAnsi="宋体" w:cs="宋体"/>
          <w:spacing w:val="-6"/>
          <w:sz w:val="24"/>
          <w:szCs w:val="24"/>
          <w:lang w:eastAsia="zh-CN"/>
        </w:rPr>
        <w:t>一、封面</w:t>
      </w:r>
    </w:p>
    <w:p w:rsidR="000F373A" w:rsidRDefault="00683344">
      <w:pPr>
        <w:spacing w:before="264" w:line="218" w:lineRule="auto"/>
        <w:ind w:left="41"/>
        <w:rPr>
          <w:rFonts w:ascii="宋体" w:eastAsia="宋体" w:hAnsi="宋体" w:cs="宋体"/>
          <w:sz w:val="24"/>
          <w:szCs w:val="24"/>
          <w:lang w:eastAsia="zh-CN"/>
        </w:rPr>
      </w:pPr>
      <w:r>
        <w:rPr>
          <w:rFonts w:ascii="宋体" w:eastAsia="宋体" w:hAnsi="宋体" w:cs="宋体"/>
          <w:spacing w:val="-2"/>
          <w:sz w:val="24"/>
          <w:szCs w:val="24"/>
          <w:lang w:eastAsia="zh-CN"/>
        </w:rPr>
        <w:t>二、投标函及投标报价</w:t>
      </w:r>
    </w:p>
    <w:p w:rsidR="000F373A" w:rsidRDefault="00683344">
      <w:pPr>
        <w:spacing w:before="269" w:line="219" w:lineRule="auto"/>
        <w:ind w:left="38"/>
        <w:rPr>
          <w:rFonts w:ascii="宋体" w:eastAsia="宋体" w:hAnsi="宋体" w:cs="宋体"/>
          <w:sz w:val="24"/>
          <w:szCs w:val="24"/>
          <w:lang w:eastAsia="zh-CN"/>
        </w:rPr>
      </w:pPr>
      <w:r>
        <w:rPr>
          <w:rFonts w:ascii="宋体" w:eastAsia="宋体" w:hAnsi="宋体" w:cs="宋体"/>
          <w:spacing w:val="-1"/>
          <w:sz w:val="24"/>
          <w:szCs w:val="24"/>
          <w:lang w:eastAsia="zh-CN"/>
        </w:rPr>
        <w:t>三、法人身份证明及授权委托书</w:t>
      </w:r>
    </w:p>
    <w:p w:rsidR="000F373A" w:rsidRDefault="00683344">
      <w:pPr>
        <w:spacing w:before="265" w:line="220" w:lineRule="auto"/>
        <w:ind w:left="60"/>
        <w:rPr>
          <w:rFonts w:ascii="宋体" w:eastAsia="宋体" w:hAnsi="宋体" w:cs="宋体"/>
          <w:sz w:val="24"/>
          <w:szCs w:val="24"/>
          <w:lang w:eastAsia="zh-CN"/>
        </w:rPr>
      </w:pPr>
      <w:r>
        <w:rPr>
          <w:rFonts w:ascii="宋体" w:eastAsia="宋体" w:hAnsi="宋体" w:cs="宋体"/>
          <w:spacing w:val="-3"/>
          <w:sz w:val="24"/>
          <w:szCs w:val="24"/>
          <w:lang w:eastAsia="zh-CN"/>
        </w:rPr>
        <w:t>四、投标保证金或担保函</w:t>
      </w:r>
    </w:p>
    <w:p w:rsidR="000F373A" w:rsidRDefault="00683344">
      <w:pPr>
        <w:spacing w:before="266" w:line="220" w:lineRule="auto"/>
        <w:ind w:left="41"/>
        <w:rPr>
          <w:rFonts w:ascii="宋体" w:eastAsia="宋体" w:hAnsi="宋体" w:cs="宋体"/>
          <w:sz w:val="24"/>
          <w:szCs w:val="24"/>
          <w:lang w:eastAsia="zh-CN"/>
        </w:rPr>
      </w:pPr>
      <w:r>
        <w:rPr>
          <w:rFonts w:ascii="宋体" w:eastAsia="宋体" w:hAnsi="宋体" w:cs="宋体"/>
          <w:spacing w:val="-2"/>
          <w:sz w:val="24"/>
          <w:szCs w:val="24"/>
          <w:lang w:eastAsia="zh-CN"/>
        </w:rPr>
        <w:t>五、监理大纲</w:t>
      </w:r>
    </w:p>
    <w:p w:rsidR="000F373A" w:rsidRDefault="00683344">
      <w:pPr>
        <w:spacing w:before="266" w:line="219" w:lineRule="auto"/>
        <w:ind w:left="40"/>
        <w:rPr>
          <w:rFonts w:ascii="宋体" w:eastAsia="宋体" w:hAnsi="宋体" w:cs="宋体"/>
          <w:sz w:val="24"/>
          <w:szCs w:val="24"/>
          <w:lang w:eastAsia="zh-CN"/>
        </w:rPr>
      </w:pPr>
      <w:r>
        <w:rPr>
          <w:rFonts w:ascii="宋体" w:eastAsia="宋体" w:hAnsi="宋体" w:cs="宋体"/>
          <w:spacing w:val="-2"/>
          <w:sz w:val="24"/>
          <w:szCs w:val="24"/>
          <w:lang w:eastAsia="zh-CN"/>
        </w:rPr>
        <w:t>六、项目管理机构资料</w:t>
      </w:r>
    </w:p>
    <w:p w:rsidR="000F373A" w:rsidRDefault="00683344">
      <w:pPr>
        <w:spacing w:before="265" w:line="219" w:lineRule="auto"/>
        <w:ind w:left="80"/>
        <w:rPr>
          <w:rFonts w:ascii="宋体" w:eastAsia="宋体" w:hAnsi="宋体" w:cs="宋体"/>
          <w:sz w:val="24"/>
          <w:szCs w:val="24"/>
          <w:lang w:eastAsia="zh-CN"/>
        </w:rPr>
      </w:pPr>
      <w:r>
        <w:rPr>
          <w:rFonts w:ascii="宋体" w:eastAsia="宋体" w:hAnsi="宋体" w:cs="宋体"/>
          <w:spacing w:val="-4"/>
          <w:sz w:val="24"/>
          <w:szCs w:val="24"/>
          <w:lang w:eastAsia="zh-CN"/>
        </w:rPr>
        <w:t>(一)工程监理机构人员配备情况表</w:t>
      </w:r>
    </w:p>
    <w:p w:rsidR="000F373A" w:rsidRDefault="00683344">
      <w:pPr>
        <w:spacing w:before="267" w:line="219" w:lineRule="auto"/>
        <w:ind w:left="80"/>
        <w:rPr>
          <w:rFonts w:ascii="宋体" w:eastAsia="宋体" w:hAnsi="宋体" w:cs="宋体"/>
          <w:sz w:val="24"/>
          <w:szCs w:val="24"/>
          <w:lang w:eastAsia="zh-CN"/>
        </w:rPr>
      </w:pPr>
      <w:r>
        <w:rPr>
          <w:rFonts w:ascii="宋体" w:eastAsia="宋体" w:hAnsi="宋体" w:cs="宋体"/>
          <w:spacing w:val="-3"/>
          <w:sz w:val="24"/>
          <w:szCs w:val="24"/>
          <w:lang w:eastAsia="zh-CN"/>
        </w:rPr>
        <w:t>(二)拟承担本项目总监理工程师简历表</w:t>
      </w:r>
    </w:p>
    <w:p w:rsidR="000F373A" w:rsidRDefault="00683344">
      <w:pPr>
        <w:spacing w:before="268" w:line="219" w:lineRule="auto"/>
        <w:ind w:left="80"/>
        <w:rPr>
          <w:rFonts w:ascii="宋体" w:eastAsia="宋体" w:hAnsi="宋体" w:cs="宋体"/>
          <w:sz w:val="24"/>
          <w:szCs w:val="24"/>
          <w:lang w:eastAsia="zh-CN"/>
        </w:rPr>
      </w:pPr>
      <w:r>
        <w:rPr>
          <w:rFonts w:ascii="宋体" w:eastAsia="宋体" w:hAnsi="宋体" w:cs="宋体"/>
          <w:spacing w:val="-4"/>
          <w:sz w:val="24"/>
          <w:szCs w:val="24"/>
          <w:lang w:eastAsia="zh-CN"/>
        </w:rPr>
        <w:t>(三)拟承担本项目监理工程师简历表</w:t>
      </w:r>
    </w:p>
    <w:p w:rsidR="000F373A" w:rsidRDefault="000F373A">
      <w:pPr>
        <w:spacing w:line="219" w:lineRule="auto"/>
        <w:rPr>
          <w:rFonts w:ascii="宋体" w:eastAsia="宋体" w:hAnsi="宋体" w:cs="宋体"/>
          <w:sz w:val="24"/>
          <w:szCs w:val="24"/>
          <w:lang w:eastAsia="zh-CN"/>
        </w:rPr>
        <w:sectPr w:rsidR="000F373A">
          <w:footerReference w:type="default" r:id="rId125"/>
          <w:pgSz w:w="11907" w:h="16839"/>
          <w:pgMar w:top="1104" w:right="1058" w:bottom="1431" w:left="748" w:header="1089" w:footer="1201" w:gutter="0"/>
          <w:cols w:space="720"/>
        </w:sectPr>
      </w:pPr>
    </w:p>
    <w:p w:rsidR="000F373A" w:rsidRDefault="00683344">
      <w:pPr>
        <w:spacing w:before="65" w:line="218" w:lineRule="auto"/>
        <w:ind w:left="80"/>
        <w:rPr>
          <w:rFonts w:ascii="宋体" w:eastAsia="宋体" w:hAnsi="宋体" w:cs="宋体"/>
          <w:sz w:val="24"/>
          <w:szCs w:val="24"/>
          <w:lang w:eastAsia="zh-CN"/>
        </w:rPr>
      </w:pPr>
      <w:r>
        <w:rPr>
          <w:rFonts w:ascii="宋体" w:eastAsia="宋体" w:hAnsi="宋体" w:cs="宋体"/>
          <w:spacing w:val="-3"/>
          <w:sz w:val="24"/>
          <w:szCs w:val="24"/>
          <w:lang w:eastAsia="zh-CN"/>
        </w:rPr>
        <w:lastRenderedPageBreak/>
        <w:t>(四)拟承担本项目造价监理工程师简历表</w:t>
      </w:r>
    </w:p>
    <w:p w:rsidR="000F373A" w:rsidRDefault="00683344">
      <w:pPr>
        <w:spacing w:before="268" w:line="219" w:lineRule="auto"/>
        <w:ind w:left="80"/>
        <w:rPr>
          <w:rFonts w:ascii="宋体" w:eastAsia="宋体" w:hAnsi="宋体" w:cs="宋体"/>
          <w:sz w:val="24"/>
          <w:szCs w:val="24"/>
          <w:lang w:eastAsia="zh-CN"/>
        </w:rPr>
      </w:pPr>
      <w:r>
        <w:rPr>
          <w:rFonts w:ascii="宋体" w:eastAsia="宋体" w:hAnsi="宋体" w:cs="宋体"/>
          <w:spacing w:val="-3"/>
          <w:sz w:val="24"/>
          <w:szCs w:val="24"/>
          <w:lang w:eastAsia="zh-CN"/>
        </w:rPr>
        <w:t>(五)拟承担本项目档案监理工程师简历表</w:t>
      </w:r>
    </w:p>
    <w:p w:rsidR="000F373A" w:rsidRDefault="00683344">
      <w:pPr>
        <w:spacing w:before="266" w:line="220" w:lineRule="auto"/>
        <w:ind w:left="37"/>
        <w:rPr>
          <w:rFonts w:ascii="宋体" w:eastAsia="宋体" w:hAnsi="宋体" w:cs="宋体"/>
          <w:sz w:val="24"/>
          <w:szCs w:val="24"/>
          <w:lang w:eastAsia="zh-CN"/>
        </w:rPr>
      </w:pPr>
      <w:r>
        <w:rPr>
          <w:rFonts w:ascii="宋体" w:eastAsia="宋体" w:hAnsi="宋体" w:cs="宋体"/>
          <w:spacing w:val="-1"/>
          <w:sz w:val="24"/>
          <w:szCs w:val="24"/>
          <w:lang w:eastAsia="zh-CN"/>
        </w:rPr>
        <w:t>七、资格审查资料</w:t>
      </w:r>
    </w:p>
    <w:p w:rsidR="000F373A" w:rsidRDefault="00683344">
      <w:pPr>
        <w:spacing w:before="266" w:line="220" w:lineRule="auto"/>
        <w:ind w:left="80"/>
        <w:rPr>
          <w:rFonts w:ascii="宋体" w:eastAsia="宋体" w:hAnsi="宋体" w:cs="宋体"/>
          <w:sz w:val="24"/>
          <w:szCs w:val="24"/>
          <w:lang w:eastAsia="zh-CN"/>
        </w:rPr>
      </w:pPr>
      <w:r>
        <w:rPr>
          <w:rFonts w:ascii="宋体" w:eastAsia="宋体" w:hAnsi="宋体" w:cs="宋体"/>
          <w:spacing w:val="-5"/>
          <w:sz w:val="24"/>
          <w:szCs w:val="24"/>
          <w:lang w:eastAsia="zh-CN"/>
        </w:rPr>
        <w:t>(一)投标人企业概况表</w:t>
      </w:r>
    </w:p>
    <w:p w:rsidR="000F373A" w:rsidRDefault="00683344">
      <w:pPr>
        <w:spacing w:before="266" w:line="219" w:lineRule="auto"/>
        <w:ind w:left="80"/>
        <w:rPr>
          <w:rFonts w:ascii="宋体" w:eastAsia="宋体" w:hAnsi="宋体" w:cs="宋体"/>
          <w:sz w:val="24"/>
          <w:szCs w:val="24"/>
          <w:lang w:eastAsia="zh-CN"/>
        </w:rPr>
      </w:pPr>
      <w:r>
        <w:rPr>
          <w:rFonts w:ascii="宋体" w:eastAsia="宋体" w:hAnsi="宋体" w:cs="宋体"/>
          <w:spacing w:val="-3"/>
          <w:sz w:val="24"/>
          <w:szCs w:val="24"/>
          <w:lang w:eastAsia="zh-CN"/>
        </w:rPr>
        <w:t xml:space="preserve"> (二)拟用于本工程的主要检测及办公设备一览表</w:t>
      </w:r>
    </w:p>
    <w:p w:rsidR="000F373A" w:rsidRDefault="00683344">
      <w:pPr>
        <w:spacing w:before="267" w:line="219" w:lineRule="auto"/>
        <w:ind w:left="80"/>
        <w:rPr>
          <w:rFonts w:ascii="宋体" w:eastAsia="宋体" w:hAnsi="宋体" w:cs="宋体"/>
          <w:sz w:val="24"/>
          <w:szCs w:val="24"/>
          <w:lang w:eastAsia="zh-CN"/>
        </w:rPr>
      </w:pPr>
      <w:r>
        <w:rPr>
          <w:rFonts w:ascii="宋体" w:eastAsia="宋体" w:hAnsi="宋体" w:cs="宋体"/>
          <w:spacing w:val="-6"/>
          <w:sz w:val="24"/>
          <w:szCs w:val="24"/>
          <w:lang w:eastAsia="zh-CN"/>
        </w:rPr>
        <w:t>(六)企业各类证书</w:t>
      </w:r>
    </w:p>
    <w:p w:rsidR="000F373A" w:rsidRDefault="00683344">
      <w:pPr>
        <w:spacing w:before="266" w:line="218" w:lineRule="auto"/>
        <w:ind w:left="41"/>
        <w:rPr>
          <w:rFonts w:ascii="宋体" w:eastAsia="宋体" w:hAnsi="宋体" w:cs="宋体"/>
          <w:sz w:val="24"/>
          <w:szCs w:val="24"/>
          <w:lang w:eastAsia="zh-CN"/>
        </w:rPr>
      </w:pPr>
      <w:r>
        <w:rPr>
          <w:rFonts w:ascii="宋体" w:eastAsia="宋体" w:hAnsi="宋体" w:cs="宋体"/>
          <w:spacing w:val="-2"/>
          <w:sz w:val="24"/>
          <w:szCs w:val="24"/>
          <w:lang w:eastAsia="zh-CN"/>
        </w:rPr>
        <w:t>八、投标人告知承诺函</w:t>
      </w:r>
    </w:p>
    <w:p w:rsidR="000F373A" w:rsidRDefault="00683344">
      <w:pPr>
        <w:spacing w:before="268" w:line="220" w:lineRule="auto"/>
        <w:ind w:left="43"/>
        <w:rPr>
          <w:rFonts w:ascii="宋体" w:eastAsia="宋体" w:hAnsi="宋体" w:cs="宋体"/>
          <w:sz w:val="24"/>
          <w:szCs w:val="24"/>
          <w:lang w:eastAsia="zh-CN"/>
        </w:rPr>
      </w:pPr>
      <w:r>
        <w:rPr>
          <w:rFonts w:ascii="宋体" w:eastAsia="宋体" w:hAnsi="宋体" w:cs="宋体"/>
          <w:spacing w:val="-2"/>
          <w:sz w:val="24"/>
          <w:szCs w:val="24"/>
          <w:lang w:eastAsia="zh-CN"/>
        </w:rPr>
        <w:t>九、中小企业声明函</w:t>
      </w:r>
    </w:p>
    <w:p w:rsidR="000F373A" w:rsidRDefault="000F373A">
      <w:pPr>
        <w:spacing w:line="220" w:lineRule="auto"/>
        <w:rPr>
          <w:rFonts w:ascii="宋体" w:eastAsia="宋体" w:hAnsi="宋体" w:cs="宋体"/>
          <w:sz w:val="24"/>
          <w:szCs w:val="24"/>
          <w:lang w:eastAsia="zh-CN"/>
        </w:rPr>
        <w:sectPr w:rsidR="000F373A">
          <w:footerReference w:type="default" r:id="rId126"/>
          <w:pgSz w:w="11907" w:h="16839"/>
          <w:pgMar w:top="1104" w:right="1058" w:bottom="1195" w:left="748" w:header="1089" w:footer="966" w:gutter="0"/>
          <w:cols w:space="720"/>
        </w:sectPr>
      </w:pPr>
    </w:p>
    <w:p w:rsidR="000F373A" w:rsidRDefault="00683344">
      <w:pPr>
        <w:spacing w:before="75" w:line="226" w:lineRule="auto"/>
        <w:ind w:left="46"/>
        <w:outlineLvl w:val="0"/>
        <w:rPr>
          <w:rFonts w:ascii="黑体" w:eastAsia="黑体" w:hAnsi="黑体" w:cs="黑体"/>
          <w:sz w:val="31"/>
          <w:szCs w:val="31"/>
          <w:lang w:eastAsia="zh-CN"/>
        </w:rPr>
      </w:pPr>
      <w:bookmarkStart w:id="120" w:name="bookmark110"/>
      <w:bookmarkStart w:id="121" w:name="bookmark111"/>
      <w:bookmarkEnd w:id="120"/>
      <w:bookmarkEnd w:id="121"/>
      <w:r>
        <w:rPr>
          <w:rFonts w:ascii="黑体" w:eastAsia="黑体" w:hAnsi="黑体" w:cs="黑体"/>
          <w:b/>
          <w:bCs/>
          <w:spacing w:val="-3"/>
          <w:sz w:val="31"/>
          <w:szCs w:val="31"/>
          <w:lang w:eastAsia="zh-CN"/>
        </w:rPr>
        <w:lastRenderedPageBreak/>
        <w:t>一、封面</w:t>
      </w:r>
    </w:p>
    <w:p w:rsidR="000F373A" w:rsidRDefault="00683344">
      <w:pPr>
        <w:tabs>
          <w:tab w:val="left" w:pos="5327"/>
        </w:tabs>
        <w:spacing w:before="28" w:line="221" w:lineRule="auto"/>
        <w:ind w:left="3079"/>
        <w:rPr>
          <w:rFonts w:ascii="宋体" w:eastAsia="宋体" w:hAnsi="宋体" w:cs="宋体"/>
          <w:sz w:val="28"/>
          <w:szCs w:val="28"/>
          <w:lang w:eastAsia="zh-CN"/>
        </w:rPr>
      </w:pPr>
      <w:r>
        <w:rPr>
          <w:rFonts w:ascii="宋体" w:eastAsia="宋体" w:hAnsi="宋体" w:cs="宋体"/>
          <w:sz w:val="28"/>
          <w:szCs w:val="28"/>
          <w:u w:val="single"/>
          <w:lang w:eastAsia="zh-CN"/>
        </w:rPr>
        <w:tab/>
      </w:r>
      <w:r>
        <w:rPr>
          <w:rFonts w:ascii="宋体" w:eastAsia="宋体" w:hAnsi="宋体" w:cs="宋体"/>
          <w:b/>
          <w:bCs/>
          <w:spacing w:val="-5"/>
          <w:sz w:val="28"/>
          <w:szCs w:val="28"/>
          <w:lang w:eastAsia="zh-CN"/>
        </w:rPr>
        <w:t>（项目名称）</w:t>
      </w:r>
    </w:p>
    <w:p w:rsidR="000F373A" w:rsidRDefault="000F373A">
      <w:pPr>
        <w:pStyle w:val="a3"/>
        <w:spacing w:line="373" w:lineRule="auto"/>
        <w:rPr>
          <w:lang w:eastAsia="zh-CN"/>
        </w:rPr>
      </w:pPr>
    </w:p>
    <w:p w:rsidR="000F373A" w:rsidRDefault="00683344">
      <w:pPr>
        <w:spacing w:before="140" w:line="223" w:lineRule="auto"/>
        <w:ind w:left="3523"/>
        <w:rPr>
          <w:rFonts w:ascii="黑体" w:eastAsia="黑体" w:hAnsi="黑体" w:cs="黑体"/>
          <w:sz w:val="43"/>
          <w:szCs w:val="43"/>
          <w:lang w:eastAsia="zh-CN"/>
        </w:rPr>
      </w:pPr>
      <w:r>
        <w:rPr>
          <w:rFonts w:ascii="黑体" w:eastAsia="黑体" w:hAnsi="黑体" w:cs="黑体"/>
          <w:spacing w:val="-5"/>
          <w:sz w:val="43"/>
          <w:szCs w:val="43"/>
          <w:lang w:eastAsia="zh-CN"/>
        </w:rPr>
        <w:t>投标文件</w:t>
      </w:r>
    </w:p>
    <w:p w:rsidR="000F373A" w:rsidRDefault="000F373A">
      <w:pPr>
        <w:pStyle w:val="a3"/>
        <w:rPr>
          <w:lang w:eastAsia="zh-CN"/>
        </w:rPr>
      </w:pPr>
    </w:p>
    <w:p w:rsidR="000F373A" w:rsidRDefault="000F373A">
      <w:pPr>
        <w:pStyle w:val="a3"/>
        <w:spacing w:line="241" w:lineRule="auto"/>
        <w:rPr>
          <w:lang w:eastAsia="zh-CN"/>
        </w:rPr>
      </w:pPr>
    </w:p>
    <w:p w:rsidR="000F373A" w:rsidRDefault="000F373A">
      <w:pPr>
        <w:pStyle w:val="a3"/>
        <w:spacing w:line="241" w:lineRule="auto"/>
        <w:rPr>
          <w:lang w:eastAsia="zh-CN"/>
        </w:rPr>
      </w:pPr>
    </w:p>
    <w:p w:rsidR="000F373A" w:rsidRDefault="000F373A">
      <w:pPr>
        <w:pStyle w:val="a3"/>
        <w:spacing w:line="241" w:lineRule="auto"/>
        <w:rPr>
          <w:lang w:eastAsia="zh-CN"/>
        </w:rPr>
      </w:pPr>
    </w:p>
    <w:p w:rsidR="000F373A" w:rsidRDefault="000F373A">
      <w:pPr>
        <w:pStyle w:val="a3"/>
        <w:spacing w:line="241" w:lineRule="auto"/>
        <w:rPr>
          <w:lang w:eastAsia="zh-CN"/>
        </w:rPr>
      </w:pPr>
    </w:p>
    <w:p w:rsidR="000F373A" w:rsidRDefault="000F373A">
      <w:pPr>
        <w:pStyle w:val="a3"/>
        <w:spacing w:line="241" w:lineRule="auto"/>
        <w:rPr>
          <w:lang w:eastAsia="zh-CN"/>
        </w:rPr>
      </w:pPr>
    </w:p>
    <w:p w:rsidR="000F373A" w:rsidRDefault="000F373A">
      <w:pPr>
        <w:pStyle w:val="a3"/>
        <w:spacing w:line="241" w:lineRule="auto"/>
        <w:rPr>
          <w:lang w:eastAsia="zh-CN"/>
        </w:rPr>
      </w:pPr>
    </w:p>
    <w:p w:rsidR="000F373A" w:rsidRDefault="000F373A">
      <w:pPr>
        <w:pStyle w:val="a3"/>
        <w:spacing w:line="241" w:lineRule="auto"/>
        <w:rPr>
          <w:lang w:eastAsia="zh-CN"/>
        </w:rPr>
      </w:pPr>
    </w:p>
    <w:p w:rsidR="000F373A" w:rsidRDefault="000F373A">
      <w:pPr>
        <w:pStyle w:val="a3"/>
        <w:spacing w:line="241" w:lineRule="auto"/>
        <w:rPr>
          <w:lang w:eastAsia="zh-CN"/>
        </w:rPr>
      </w:pPr>
    </w:p>
    <w:p w:rsidR="000F373A" w:rsidRDefault="000F373A">
      <w:pPr>
        <w:pStyle w:val="a3"/>
        <w:spacing w:line="241" w:lineRule="auto"/>
        <w:rPr>
          <w:lang w:eastAsia="zh-CN"/>
        </w:rPr>
      </w:pPr>
    </w:p>
    <w:p w:rsidR="000F373A" w:rsidRDefault="000F373A">
      <w:pPr>
        <w:pStyle w:val="a3"/>
        <w:spacing w:line="241" w:lineRule="auto"/>
        <w:rPr>
          <w:lang w:eastAsia="zh-CN"/>
        </w:rPr>
      </w:pPr>
    </w:p>
    <w:p w:rsidR="000F373A" w:rsidRDefault="000F373A">
      <w:pPr>
        <w:pStyle w:val="a3"/>
        <w:spacing w:line="241" w:lineRule="auto"/>
        <w:rPr>
          <w:lang w:eastAsia="zh-CN"/>
        </w:rPr>
      </w:pPr>
    </w:p>
    <w:p w:rsidR="000F373A" w:rsidRDefault="000F373A">
      <w:pPr>
        <w:pStyle w:val="a3"/>
        <w:spacing w:line="241" w:lineRule="auto"/>
        <w:rPr>
          <w:lang w:eastAsia="zh-CN"/>
        </w:rPr>
      </w:pPr>
    </w:p>
    <w:p w:rsidR="000F373A" w:rsidRDefault="000F373A">
      <w:pPr>
        <w:pStyle w:val="a3"/>
        <w:spacing w:line="241" w:lineRule="auto"/>
        <w:rPr>
          <w:lang w:eastAsia="zh-CN"/>
        </w:rPr>
      </w:pPr>
    </w:p>
    <w:p w:rsidR="000F373A" w:rsidRDefault="000F373A">
      <w:pPr>
        <w:pStyle w:val="a3"/>
        <w:spacing w:line="241" w:lineRule="auto"/>
        <w:rPr>
          <w:lang w:eastAsia="zh-CN"/>
        </w:rPr>
      </w:pPr>
    </w:p>
    <w:p w:rsidR="000F373A" w:rsidRDefault="000F373A">
      <w:pPr>
        <w:pStyle w:val="a3"/>
        <w:spacing w:line="241" w:lineRule="auto"/>
        <w:rPr>
          <w:lang w:eastAsia="zh-CN"/>
        </w:rPr>
      </w:pPr>
    </w:p>
    <w:p w:rsidR="000F373A" w:rsidRDefault="000F373A">
      <w:pPr>
        <w:pStyle w:val="a3"/>
        <w:spacing w:line="241" w:lineRule="auto"/>
        <w:rPr>
          <w:lang w:eastAsia="zh-CN"/>
        </w:rPr>
      </w:pPr>
    </w:p>
    <w:p w:rsidR="000F373A" w:rsidRDefault="00683344">
      <w:pPr>
        <w:spacing w:before="91" w:line="466" w:lineRule="auto"/>
        <w:ind w:left="40" w:right="3082" w:hanging="3"/>
        <w:rPr>
          <w:rFonts w:ascii="黑体" w:eastAsia="黑体" w:hAnsi="黑体" w:cs="黑体"/>
          <w:sz w:val="28"/>
          <w:szCs w:val="28"/>
          <w:lang w:eastAsia="zh-CN"/>
        </w:rPr>
      </w:pPr>
      <w:r>
        <w:rPr>
          <w:rFonts w:ascii="黑体" w:eastAsia="黑体" w:hAnsi="黑体" w:cs="黑体"/>
          <w:sz w:val="28"/>
          <w:szCs w:val="28"/>
          <w:lang w:eastAsia="zh-CN"/>
        </w:rPr>
        <w:t>投标人</w:t>
      </w:r>
      <w:r>
        <w:rPr>
          <w:rFonts w:ascii="黑体" w:eastAsia="黑体" w:hAnsi="黑体" w:cs="黑体"/>
          <w:spacing w:val="-15"/>
          <w:sz w:val="28"/>
          <w:szCs w:val="28"/>
          <w:lang w:eastAsia="zh-CN"/>
        </w:rPr>
        <w:t>：（</w:t>
      </w:r>
      <w:r>
        <w:rPr>
          <w:rFonts w:ascii="黑体" w:eastAsia="黑体" w:hAnsi="黑体" w:cs="黑体"/>
          <w:sz w:val="28"/>
          <w:szCs w:val="28"/>
          <w:lang w:eastAsia="zh-CN"/>
        </w:rPr>
        <w:t>单位签章）</w:t>
      </w:r>
      <w:r>
        <w:rPr>
          <w:rFonts w:ascii="宋体" w:eastAsia="宋体" w:hAnsi="宋体" w:cs="宋体"/>
          <w:b/>
          <w:bCs/>
          <w:spacing w:val="-2"/>
          <w:sz w:val="28"/>
          <w:szCs w:val="28"/>
          <w:lang w:eastAsia="zh-CN"/>
        </w:rPr>
        <w:t>法定代表人或其授权委托人</w:t>
      </w:r>
      <w:r>
        <w:rPr>
          <w:rFonts w:ascii="宋体" w:eastAsia="宋体" w:hAnsi="宋体" w:cs="宋体"/>
          <w:b/>
          <w:bCs/>
          <w:spacing w:val="-15"/>
          <w:sz w:val="28"/>
          <w:szCs w:val="28"/>
          <w:lang w:eastAsia="zh-CN"/>
        </w:rPr>
        <w:t>：</w:t>
      </w:r>
      <w:r>
        <w:rPr>
          <w:rFonts w:ascii="黑体" w:eastAsia="黑体" w:hAnsi="黑体" w:cs="黑体"/>
          <w:spacing w:val="-15"/>
          <w:sz w:val="28"/>
          <w:szCs w:val="28"/>
          <w:lang w:eastAsia="zh-CN"/>
        </w:rPr>
        <w:t>（</w:t>
      </w:r>
      <w:r>
        <w:rPr>
          <w:rFonts w:asciiTheme="minorEastAsia" w:hAnsiTheme="minorEastAsia" w:cs="黑体" w:hint="eastAsia"/>
          <w:spacing w:val="-2"/>
          <w:sz w:val="28"/>
          <w:szCs w:val="28"/>
          <w:lang w:eastAsia="zh-CN"/>
        </w:rPr>
        <w:t>签</w:t>
      </w:r>
      <w:r>
        <w:rPr>
          <w:rFonts w:ascii="黑体" w:eastAsia="黑体" w:hAnsi="黑体" w:cs="黑体"/>
          <w:spacing w:val="-2"/>
          <w:sz w:val="28"/>
          <w:szCs w:val="28"/>
          <w:lang w:eastAsia="zh-CN"/>
        </w:rPr>
        <w:t>章）</w:t>
      </w:r>
    </w:p>
    <w:p w:rsidR="000F373A" w:rsidRDefault="000F373A">
      <w:pPr>
        <w:pStyle w:val="a3"/>
        <w:spacing w:line="293" w:lineRule="auto"/>
        <w:rPr>
          <w:lang w:eastAsia="zh-CN"/>
        </w:rPr>
      </w:pPr>
    </w:p>
    <w:p w:rsidR="000F373A" w:rsidRDefault="000F373A">
      <w:pPr>
        <w:pStyle w:val="a3"/>
        <w:spacing w:line="294" w:lineRule="auto"/>
        <w:rPr>
          <w:lang w:eastAsia="zh-CN"/>
        </w:rPr>
      </w:pPr>
    </w:p>
    <w:p w:rsidR="000F373A" w:rsidRDefault="00683344">
      <w:pPr>
        <w:tabs>
          <w:tab w:val="left" w:pos="1146"/>
        </w:tabs>
        <w:spacing w:before="91" w:line="221" w:lineRule="auto"/>
        <w:ind w:left="28"/>
        <w:rPr>
          <w:rFonts w:ascii="黑体" w:eastAsia="黑体" w:hAnsi="黑体" w:cs="黑体"/>
          <w:sz w:val="28"/>
          <w:szCs w:val="28"/>
          <w:lang w:eastAsia="zh-CN"/>
        </w:rPr>
      </w:pPr>
      <w:r>
        <w:rPr>
          <w:rFonts w:ascii="黑体" w:eastAsia="黑体" w:hAnsi="黑体" w:cs="黑体"/>
          <w:sz w:val="28"/>
          <w:szCs w:val="28"/>
          <w:u w:val="single"/>
          <w:lang w:eastAsia="zh-CN"/>
        </w:rPr>
        <w:tab/>
      </w:r>
      <w:r>
        <w:rPr>
          <w:rFonts w:ascii="黑体" w:eastAsia="黑体" w:hAnsi="黑体" w:cs="黑体"/>
          <w:spacing w:val="-10"/>
          <w:sz w:val="28"/>
          <w:szCs w:val="28"/>
          <w:lang w:eastAsia="zh-CN"/>
        </w:rPr>
        <w:t>年月日</w:t>
      </w:r>
    </w:p>
    <w:p w:rsidR="000F373A" w:rsidRDefault="000F373A">
      <w:pPr>
        <w:spacing w:line="221" w:lineRule="auto"/>
        <w:rPr>
          <w:rFonts w:ascii="黑体" w:eastAsia="黑体" w:hAnsi="黑体" w:cs="黑体"/>
          <w:sz w:val="28"/>
          <w:szCs w:val="28"/>
          <w:lang w:eastAsia="zh-CN"/>
        </w:rPr>
        <w:sectPr w:rsidR="000F373A">
          <w:footerReference w:type="default" r:id="rId127"/>
          <w:pgSz w:w="11907" w:h="16839"/>
          <w:pgMar w:top="1104" w:right="1058" w:bottom="1195" w:left="748" w:header="1089" w:footer="966" w:gutter="0"/>
          <w:cols w:space="720"/>
        </w:sectPr>
      </w:pPr>
    </w:p>
    <w:p w:rsidR="000F373A" w:rsidRDefault="00683344">
      <w:pPr>
        <w:spacing w:before="76" w:line="224" w:lineRule="auto"/>
        <w:ind w:left="46"/>
        <w:outlineLvl w:val="0"/>
        <w:rPr>
          <w:rFonts w:ascii="黑体" w:eastAsia="黑体" w:hAnsi="黑体" w:cs="黑体"/>
          <w:sz w:val="31"/>
          <w:szCs w:val="31"/>
          <w:lang w:eastAsia="zh-CN"/>
        </w:rPr>
      </w:pPr>
      <w:bookmarkStart w:id="122" w:name="bookmark113"/>
      <w:bookmarkStart w:id="123" w:name="bookmark115"/>
      <w:bookmarkStart w:id="124" w:name="bookmark112"/>
      <w:bookmarkEnd w:id="122"/>
      <w:bookmarkEnd w:id="123"/>
      <w:bookmarkEnd w:id="124"/>
      <w:r>
        <w:rPr>
          <w:rFonts w:ascii="黑体" w:eastAsia="黑体" w:hAnsi="黑体" w:cs="黑体"/>
          <w:b/>
          <w:bCs/>
          <w:spacing w:val="5"/>
          <w:sz w:val="31"/>
          <w:szCs w:val="31"/>
          <w:lang w:eastAsia="zh-CN"/>
        </w:rPr>
        <w:lastRenderedPageBreak/>
        <w:t>二、投标函及投标报价</w:t>
      </w:r>
    </w:p>
    <w:p w:rsidR="000F373A" w:rsidRDefault="00683344">
      <w:pPr>
        <w:spacing w:before="297" w:line="224" w:lineRule="auto"/>
        <w:ind w:left="3458"/>
        <w:outlineLvl w:val="0"/>
        <w:rPr>
          <w:rFonts w:ascii="宋体" w:eastAsia="宋体" w:hAnsi="宋体" w:cs="宋体"/>
          <w:sz w:val="31"/>
          <w:szCs w:val="31"/>
          <w:lang w:eastAsia="zh-CN"/>
        </w:rPr>
      </w:pPr>
      <w:bookmarkStart w:id="125" w:name="bookmark114"/>
      <w:bookmarkEnd w:id="125"/>
      <w:r>
        <w:rPr>
          <w:rFonts w:ascii="宋体" w:eastAsia="宋体" w:hAnsi="宋体" w:cs="宋体"/>
          <w:b/>
          <w:bCs/>
          <w:spacing w:val="6"/>
          <w:sz w:val="31"/>
          <w:szCs w:val="31"/>
          <w:lang w:eastAsia="zh-CN"/>
        </w:rPr>
        <w:t>投标函及投标报价说明</w:t>
      </w:r>
    </w:p>
    <w:p w:rsidR="000F373A" w:rsidRDefault="000F373A">
      <w:pPr>
        <w:pStyle w:val="a3"/>
        <w:spacing w:line="250" w:lineRule="auto"/>
        <w:rPr>
          <w:lang w:eastAsia="zh-CN"/>
        </w:rPr>
      </w:pPr>
    </w:p>
    <w:p w:rsidR="000F373A" w:rsidRDefault="000F373A">
      <w:pPr>
        <w:pStyle w:val="a3"/>
        <w:spacing w:line="251" w:lineRule="auto"/>
        <w:rPr>
          <w:lang w:eastAsia="zh-CN"/>
        </w:rPr>
      </w:pPr>
    </w:p>
    <w:p w:rsidR="000F373A" w:rsidRDefault="00683344">
      <w:pPr>
        <w:spacing w:before="101" w:line="226" w:lineRule="auto"/>
        <w:ind w:left="4111"/>
        <w:outlineLvl w:val="2"/>
        <w:rPr>
          <w:rFonts w:ascii="宋体" w:eastAsia="宋体" w:hAnsi="宋体" w:cs="宋体"/>
          <w:sz w:val="31"/>
          <w:szCs w:val="31"/>
          <w:lang w:eastAsia="zh-CN"/>
        </w:rPr>
      </w:pPr>
      <w:bookmarkStart w:id="126" w:name="bookmark117"/>
      <w:bookmarkStart w:id="127" w:name="bookmark116"/>
      <w:bookmarkEnd w:id="126"/>
      <w:bookmarkEnd w:id="127"/>
      <w:r>
        <w:rPr>
          <w:rFonts w:ascii="宋体" w:eastAsia="宋体" w:hAnsi="宋体" w:cs="宋体"/>
          <w:b/>
          <w:bCs/>
          <w:spacing w:val="-2"/>
          <w:sz w:val="31"/>
          <w:szCs w:val="31"/>
          <w:lang w:eastAsia="zh-CN"/>
        </w:rPr>
        <w:t>（一）投标函</w:t>
      </w:r>
    </w:p>
    <w:p w:rsidR="000F373A" w:rsidRDefault="000F373A">
      <w:pPr>
        <w:pStyle w:val="a3"/>
        <w:spacing w:line="308" w:lineRule="auto"/>
        <w:rPr>
          <w:lang w:eastAsia="zh-CN"/>
        </w:rPr>
      </w:pPr>
    </w:p>
    <w:p w:rsidR="000F373A" w:rsidRDefault="000F373A">
      <w:pPr>
        <w:pStyle w:val="a3"/>
        <w:spacing w:line="309" w:lineRule="auto"/>
        <w:rPr>
          <w:lang w:eastAsia="zh-CN"/>
        </w:rPr>
      </w:pPr>
    </w:p>
    <w:p w:rsidR="000F373A" w:rsidRDefault="000F373A">
      <w:pPr>
        <w:pStyle w:val="a3"/>
        <w:spacing w:line="309" w:lineRule="auto"/>
        <w:rPr>
          <w:lang w:eastAsia="zh-CN"/>
        </w:rPr>
      </w:pPr>
    </w:p>
    <w:p w:rsidR="000F373A" w:rsidRDefault="00683344">
      <w:pPr>
        <w:spacing w:before="68" w:line="221" w:lineRule="auto"/>
        <w:ind w:left="37"/>
        <w:rPr>
          <w:rFonts w:ascii="宋体" w:eastAsia="宋体" w:hAnsi="宋体" w:cs="宋体"/>
          <w:lang w:eastAsia="zh-CN"/>
        </w:rPr>
      </w:pPr>
      <w:r>
        <w:rPr>
          <w:rFonts w:ascii="宋体" w:eastAsia="宋体" w:hAnsi="宋体" w:cs="宋体"/>
          <w:b/>
          <w:bCs/>
          <w:spacing w:val="-6"/>
          <w:lang w:eastAsia="zh-CN"/>
        </w:rPr>
        <w:t>致：</w:t>
      </w:r>
      <w:r>
        <w:rPr>
          <w:rFonts w:ascii="宋体" w:eastAsia="宋体" w:hAnsi="宋体" w:cs="宋体"/>
          <w:spacing w:val="-6"/>
          <w:lang w:eastAsia="zh-CN"/>
        </w:rPr>
        <w:t>(招标人名称)</w:t>
      </w:r>
    </w:p>
    <w:p w:rsidR="000F373A" w:rsidRDefault="000F373A">
      <w:pPr>
        <w:pStyle w:val="a3"/>
        <w:spacing w:line="263" w:lineRule="auto"/>
        <w:rPr>
          <w:lang w:eastAsia="zh-CN"/>
        </w:rPr>
      </w:pPr>
    </w:p>
    <w:p w:rsidR="000F373A" w:rsidRDefault="000F373A">
      <w:pPr>
        <w:pStyle w:val="a3"/>
        <w:spacing w:line="263" w:lineRule="auto"/>
        <w:rPr>
          <w:lang w:eastAsia="zh-CN"/>
        </w:rPr>
      </w:pPr>
    </w:p>
    <w:p w:rsidR="000F373A" w:rsidRDefault="00683344">
      <w:pPr>
        <w:spacing w:before="69" w:line="345" w:lineRule="auto"/>
        <w:ind w:left="37" w:right="31" w:firstLine="418"/>
        <w:rPr>
          <w:rFonts w:ascii="宋体" w:eastAsia="宋体" w:hAnsi="宋体" w:cs="宋体"/>
          <w:lang w:eastAsia="zh-CN"/>
        </w:rPr>
      </w:pPr>
      <w:r>
        <w:rPr>
          <w:rFonts w:ascii="宋体" w:eastAsia="宋体" w:hAnsi="宋体" w:cs="宋体"/>
          <w:spacing w:val="-2"/>
          <w:lang w:eastAsia="zh-CN"/>
        </w:rPr>
        <w:t>在考察现场并充分研究</w:t>
      </w:r>
      <w:r>
        <w:rPr>
          <w:rFonts w:ascii="宋体" w:eastAsia="宋体" w:hAnsi="宋体" w:cs="宋体"/>
          <w:spacing w:val="-3"/>
          <w:u w:val="single"/>
          <w:lang w:eastAsia="zh-CN"/>
        </w:rPr>
        <w:t xml:space="preserve">   （项目名称）         标段工程</w:t>
      </w:r>
      <w:r>
        <w:rPr>
          <w:rFonts w:ascii="宋体" w:eastAsia="宋体" w:hAnsi="宋体" w:cs="宋体"/>
          <w:spacing w:val="-3"/>
          <w:lang w:eastAsia="zh-CN"/>
        </w:rPr>
        <w:t>（以下简称“本工程”）监理</w:t>
      </w:r>
      <w:r>
        <w:rPr>
          <w:rFonts w:ascii="宋体" w:eastAsia="宋体" w:hAnsi="宋体" w:cs="宋体"/>
          <w:spacing w:val="-2"/>
          <w:lang w:eastAsia="zh-CN"/>
        </w:rPr>
        <w:t>招标文件的全部内容后，我方兹以：</w:t>
      </w:r>
    </w:p>
    <w:p w:rsidR="000F373A" w:rsidRDefault="00683344">
      <w:pPr>
        <w:spacing w:before="33" w:line="350" w:lineRule="auto"/>
        <w:ind w:left="36" w:right="35" w:firstLine="422"/>
        <w:jc w:val="both"/>
        <w:rPr>
          <w:rFonts w:ascii="宋体" w:eastAsia="宋体" w:hAnsi="宋体" w:cs="宋体"/>
          <w:lang w:eastAsia="zh-CN"/>
        </w:rPr>
      </w:pPr>
      <w:r>
        <w:rPr>
          <w:rFonts w:ascii="宋体" w:eastAsia="宋体" w:hAnsi="宋体" w:cs="宋体"/>
          <w:spacing w:val="-2"/>
          <w:u w:val="single"/>
          <w:lang w:eastAsia="zh-CN"/>
        </w:rPr>
        <w:t>人民币（大写</w:t>
      </w:r>
      <w:r>
        <w:rPr>
          <w:rFonts w:ascii="宋体" w:eastAsia="宋体" w:hAnsi="宋体" w:cs="宋体"/>
          <w:spacing w:val="-41"/>
          <w:u w:val="single"/>
          <w:lang w:eastAsia="zh-CN"/>
        </w:rPr>
        <w:t>）：</w:t>
      </w:r>
      <w:r>
        <w:rPr>
          <w:rFonts w:ascii="宋体" w:eastAsia="宋体" w:hAnsi="宋体" w:cs="宋体"/>
          <w:spacing w:val="-2"/>
          <w:u w:val="single"/>
          <w:lang w:eastAsia="zh-CN"/>
        </w:rPr>
        <w:t>元</w:t>
      </w:r>
      <w:r>
        <w:rPr>
          <w:rFonts w:ascii="宋体" w:eastAsia="宋体" w:hAnsi="宋体" w:cs="宋体"/>
          <w:spacing w:val="-41"/>
          <w:u w:val="single"/>
          <w:lang w:eastAsia="zh-CN"/>
        </w:rPr>
        <w:t>；（</w:t>
      </w:r>
      <w:r>
        <w:rPr>
          <w:rFonts w:ascii="宋体" w:eastAsia="宋体" w:hAnsi="宋体" w:cs="宋体"/>
          <w:spacing w:val="-2"/>
          <w:u w:val="single"/>
          <w:lang w:eastAsia="zh-CN"/>
        </w:rPr>
        <w:t>小写）                           元</w:t>
      </w:r>
      <w:r>
        <w:rPr>
          <w:rFonts w:ascii="宋体" w:eastAsia="宋体" w:hAnsi="宋体" w:cs="宋体"/>
          <w:spacing w:val="1"/>
          <w:lang w:eastAsia="zh-CN"/>
        </w:rPr>
        <w:t>和按合同约定有权得</w:t>
      </w:r>
      <w:r>
        <w:rPr>
          <w:rFonts w:ascii="宋体" w:eastAsia="宋体" w:hAnsi="宋体" w:cs="宋体"/>
          <w:lang w:eastAsia="zh-CN"/>
        </w:rPr>
        <w:t xml:space="preserve">到的其它监理服务报酬，严格按照图纸、合同条款、质量标准的条 </w:t>
      </w:r>
      <w:r>
        <w:rPr>
          <w:rFonts w:ascii="宋体" w:eastAsia="宋体" w:hAnsi="宋体" w:cs="宋体"/>
          <w:spacing w:val="-1"/>
          <w:lang w:eastAsia="zh-CN"/>
        </w:rPr>
        <w:t>件要求，承包上述工程的工程监理任务。</w:t>
      </w:r>
    </w:p>
    <w:p w:rsidR="000F373A" w:rsidRDefault="00683344">
      <w:pPr>
        <w:spacing w:before="29" w:line="351" w:lineRule="auto"/>
        <w:ind w:left="39" w:right="24" w:firstLine="420"/>
        <w:jc w:val="both"/>
        <w:rPr>
          <w:rFonts w:ascii="宋体" w:eastAsia="宋体" w:hAnsi="宋体" w:cs="宋体"/>
          <w:lang w:eastAsia="zh-CN"/>
        </w:rPr>
      </w:pPr>
      <w:r>
        <w:rPr>
          <w:rFonts w:ascii="宋体" w:eastAsia="宋体" w:hAnsi="宋体" w:cs="宋体"/>
          <w:spacing w:val="-1"/>
          <w:lang w:eastAsia="zh-CN"/>
        </w:rPr>
        <w:t>如果我方中标，我方保证在年月日或按照合同约定的开工日期（或进场日期）开始本工程的监理服务。我方同意本投标文件在招标文件规定的提交投标文件截止时间后，在招标文件规定的投标有</w:t>
      </w:r>
      <w:r>
        <w:rPr>
          <w:rFonts w:ascii="宋体" w:eastAsia="宋体" w:hAnsi="宋体" w:cs="宋体"/>
          <w:lang w:eastAsia="zh-CN"/>
        </w:rPr>
        <w:t>效期届满前对我方具有约束力，且随时准备接受你方发出的中</w:t>
      </w:r>
      <w:r>
        <w:rPr>
          <w:rFonts w:ascii="宋体" w:eastAsia="宋体" w:hAnsi="宋体" w:cs="宋体"/>
          <w:spacing w:val="-1"/>
          <w:lang w:eastAsia="zh-CN"/>
        </w:rPr>
        <w:t>标通知书。</w:t>
      </w:r>
    </w:p>
    <w:p w:rsidR="000F373A" w:rsidRDefault="00683344">
      <w:pPr>
        <w:spacing w:before="30" w:line="219" w:lineRule="auto"/>
        <w:ind w:left="468"/>
        <w:rPr>
          <w:rFonts w:ascii="宋体" w:eastAsia="宋体" w:hAnsi="宋体" w:cs="宋体"/>
          <w:lang w:eastAsia="zh-CN"/>
        </w:rPr>
      </w:pPr>
      <w:r>
        <w:rPr>
          <w:rFonts w:ascii="宋体" w:eastAsia="宋体" w:hAnsi="宋体" w:cs="宋体"/>
          <w:lang w:eastAsia="zh-CN"/>
        </w:rPr>
        <w:t>随本投标函递交的投标报价说明是本投标函的</w:t>
      </w:r>
      <w:r>
        <w:rPr>
          <w:rFonts w:ascii="宋体" w:eastAsia="宋体" w:hAnsi="宋体" w:cs="宋体"/>
          <w:spacing w:val="-1"/>
          <w:lang w:eastAsia="zh-CN"/>
        </w:rPr>
        <w:t>组成部分，对我方具有约束力。</w:t>
      </w:r>
    </w:p>
    <w:p w:rsidR="000F373A" w:rsidRDefault="00683344">
      <w:pPr>
        <w:spacing w:before="162" w:line="463" w:lineRule="auto"/>
        <w:ind w:left="456" w:right="1066" w:firstLine="2"/>
        <w:rPr>
          <w:rFonts w:ascii="宋体" w:eastAsia="宋体" w:hAnsi="宋体" w:cs="宋体"/>
          <w:lang w:eastAsia="zh-CN"/>
        </w:rPr>
      </w:pPr>
      <w:r>
        <w:rPr>
          <w:rFonts w:ascii="宋体" w:eastAsia="宋体" w:hAnsi="宋体" w:cs="宋体"/>
          <w:spacing w:val="-7"/>
          <w:lang w:eastAsia="zh-CN"/>
        </w:rPr>
        <w:t>我方的投标保证金已递交，金额为人民币（大写</w:t>
      </w:r>
      <w:r>
        <w:rPr>
          <w:rFonts w:ascii="宋体" w:eastAsia="宋体" w:hAnsi="宋体" w:cs="宋体"/>
          <w:spacing w:val="-31"/>
          <w:lang w:eastAsia="zh-CN"/>
        </w:rPr>
        <w:t>）：</w:t>
      </w:r>
      <w:r>
        <w:rPr>
          <w:rFonts w:ascii="宋体" w:eastAsia="宋体" w:hAnsi="宋体" w:cs="宋体"/>
          <w:spacing w:val="-7"/>
          <w:u w:val="single"/>
          <w:lang w:eastAsia="zh-CN"/>
        </w:rPr>
        <w:t>万</w:t>
      </w:r>
      <w:r>
        <w:rPr>
          <w:rFonts w:ascii="宋体" w:eastAsia="宋体" w:hAnsi="宋体" w:cs="宋体"/>
          <w:spacing w:val="-7"/>
          <w:lang w:eastAsia="zh-CN"/>
        </w:rPr>
        <w:t>元</w:t>
      </w:r>
      <w:r>
        <w:rPr>
          <w:rFonts w:ascii="宋体" w:eastAsia="宋体" w:hAnsi="宋体" w:cs="宋体"/>
          <w:spacing w:val="-31"/>
          <w:lang w:eastAsia="zh-CN"/>
        </w:rPr>
        <w:t>；（</w:t>
      </w:r>
      <w:r>
        <w:rPr>
          <w:rFonts w:ascii="宋体" w:eastAsia="宋体" w:hAnsi="宋体" w:cs="宋体"/>
          <w:spacing w:val="-7"/>
          <w:lang w:eastAsia="zh-CN"/>
        </w:rPr>
        <w:t>小写</w:t>
      </w:r>
      <w:r>
        <w:rPr>
          <w:rFonts w:ascii="宋体" w:eastAsia="宋体" w:hAnsi="宋体" w:cs="宋体"/>
          <w:spacing w:val="-31"/>
          <w:lang w:eastAsia="zh-CN"/>
        </w:rPr>
        <w:t>）：</w:t>
      </w:r>
      <w:r>
        <w:rPr>
          <w:rFonts w:ascii="宋体" w:eastAsia="宋体" w:hAnsi="宋体" w:cs="宋体"/>
          <w:spacing w:val="-7"/>
          <w:lang w:eastAsia="zh-CN"/>
        </w:rPr>
        <w:t>万元。</w:t>
      </w:r>
      <w:r>
        <w:rPr>
          <w:rFonts w:ascii="宋体" w:eastAsia="宋体" w:hAnsi="宋体" w:cs="宋体"/>
          <w:lang w:eastAsia="zh-CN"/>
        </w:rPr>
        <w:t>在签署协议书之前，你方的中标通知书连同本投标文件，对双方具有约束</w:t>
      </w:r>
      <w:r>
        <w:rPr>
          <w:rFonts w:ascii="宋体" w:eastAsia="宋体" w:hAnsi="宋体" w:cs="宋体"/>
          <w:spacing w:val="-1"/>
          <w:lang w:eastAsia="zh-CN"/>
        </w:rPr>
        <w:t>力。</w:t>
      </w:r>
    </w:p>
    <w:p w:rsidR="000F373A" w:rsidRDefault="00683344">
      <w:pPr>
        <w:spacing w:before="305" w:line="220" w:lineRule="auto"/>
        <w:ind w:left="461"/>
        <w:rPr>
          <w:rFonts w:ascii="宋体" w:eastAsia="宋体" w:hAnsi="宋体" w:cs="宋体"/>
          <w:lang w:eastAsia="zh-CN"/>
        </w:rPr>
      </w:pPr>
      <w:r>
        <w:rPr>
          <w:rFonts w:ascii="宋体" w:eastAsia="宋体" w:hAnsi="宋体" w:cs="宋体"/>
          <w:b/>
          <w:bCs/>
          <w:spacing w:val="-7"/>
          <w:lang w:eastAsia="zh-CN"/>
        </w:rPr>
        <w:t>投标人</w:t>
      </w:r>
      <w:r>
        <w:rPr>
          <w:rFonts w:ascii="宋体" w:eastAsia="宋体" w:hAnsi="宋体" w:cs="宋体"/>
          <w:spacing w:val="-7"/>
          <w:lang w:eastAsia="zh-CN"/>
        </w:rPr>
        <w:t>（单位签章</w:t>
      </w:r>
      <w:r>
        <w:rPr>
          <w:rFonts w:ascii="宋体" w:eastAsia="宋体" w:hAnsi="宋体" w:cs="宋体"/>
          <w:spacing w:val="-19"/>
          <w:lang w:eastAsia="zh-CN"/>
        </w:rPr>
        <w:t>）：</w:t>
      </w:r>
    </w:p>
    <w:p w:rsidR="000F373A" w:rsidRDefault="00683344">
      <w:pPr>
        <w:spacing w:before="160" w:line="220" w:lineRule="auto"/>
        <w:ind w:left="460"/>
        <w:rPr>
          <w:rFonts w:ascii="宋体" w:eastAsia="宋体" w:hAnsi="宋体" w:cs="宋体"/>
          <w:lang w:eastAsia="zh-CN"/>
        </w:rPr>
      </w:pPr>
      <w:r>
        <w:rPr>
          <w:rFonts w:ascii="宋体" w:eastAsia="宋体" w:hAnsi="宋体" w:cs="宋体"/>
          <w:b/>
          <w:bCs/>
          <w:spacing w:val="-5"/>
          <w:lang w:eastAsia="zh-CN"/>
        </w:rPr>
        <w:t>法定代表人或其授权委托人</w:t>
      </w:r>
      <w:r>
        <w:rPr>
          <w:rFonts w:ascii="宋体" w:eastAsia="宋体" w:hAnsi="宋体" w:cs="宋体"/>
          <w:spacing w:val="-5"/>
          <w:lang w:eastAsia="zh-CN"/>
        </w:rPr>
        <w:t>（签章</w:t>
      </w:r>
      <w:r>
        <w:rPr>
          <w:rFonts w:ascii="宋体" w:eastAsia="宋体" w:hAnsi="宋体" w:cs="宋体"/>
          <w:spacing w:val="-17"/>
          <w:lang w:eastAsia="zh-CN"/>
        </w:rPr>
        <w:t>）</w:t>
      </w:r>
      <w:r>
        <w:rPr>
          <w:rFonts w:ascii="宋体" w:eastAsia="宋体" w:hAnsi="宋体" w:cs="宋体"/>
          <w:b/>
          <w:bCs/>
          <w:spacing w:val="-17"/>
          <w:lang w:eastAsia="zh-CN"/>
        </w:rPr>
        <w:t>：</w:t>
      </w:r>
    </w:p>
    <w:p w:rsidR="000F373A" w:rsidRDefault="00683344">
      <w:pPr>
        <w:spacing w:before="157" w:line="221" w:lineRule="auto"/>
        <w:ind w:left="495"/>
        <w:rPr>
          <w:rFonts w:ascii="宋体" w:eastAsia="宋体" w:hAnsi="宋体" w:cs="宋体"/>
          <w:lang w:eastAsia="zh-CN"/>
        </w:rPr>
      </w:pPr>
      <w:r>
        <w:rPr>
          <w:rFonts w:ascii="宋体" w:eastAsia="宋体" w:hAnsi="宋体" w:cs="宋体"/>
          <w:b/>
          <w:bCs/>
          <w:spacing w:val="-13"/>
          <w:lang w:eastAsia="zh-CN"/>
        </w:rPr>
        <w:t>日期：年月日</w:t>
      </w:r>
    </w:p>
    <w:p w:rsidR="000F373A" w:rsidRDefault="000F373A">
      <w:pPr>
        <w:pStyle w:val="a3"/>
        <w:spacing w:line="247" w:lineRule="auto"/>
        <w:rPr>
          <w:lang w:eastAsia="zh-CN"/>
        </w:rPr>
      </w:pPr>
    </w:p>
    <w:p w:rsidR="000F373A" w:rsidRDefault="000F373A">
      <w:pPr>
        <w:pStyle w:val="a3"/>
        <w:spacing w:line="247" w:lineRule="auto"/>
        <w:rPr>
          <w:lang w:eastAsia="zh-CN"/>
        </w:rPr>
      </w:pPr>
    </w:p>
    <w:p w:rsidR="000F373A" w:rsidRDefault="00683344">
      <w:pPr>
        <w:spacing w:before="69" w:line="345" w:lineRule="auto"/>
        <w:ind w:left="35" w:right="24" w:firstLine="4"/>
        <w:rPr>
          <w:rFonts w:ascii="宋体" w:eastAsia="宋体" w:hAnsi="宋体" w:cs="宋体"/>
          <w:lang w:eastAsia="zh-CN"/>
        </w:rPr>
      </w:pPr>
      <w:r>
        <w:rPr>
          <w:rFonts w:ascii="宋体" w:eastAsia="宋体" w:hAnsi="宋体" w:cs="宋体"/>
          <w:spacing w:val="-1"/>
          <w:lang w:eastAsia="zh-CN"/>
        </w:rPr>
        <w:t>备注：采用综合评估法评标，且采用分项报价方法对投标报价进行评分的，应当在投标函中增加分项报价的填</w:t>
      </w:r>
      <w:r>
        <w:rPr>
          <w:rFonts w:ascii="宋体" w:eastAsia="宋体" w:hAnsi="宋体" w:cs="宋体"/>
          <w:spacing w:val="-9"/>
          <w:lang w:eastAsia="zh-CN"/>
        </w:rPr>
        <w:t>报。</w:t>
      </w:r>
    </w:p>
    <w:p w:rsidR="000F373A" w:rsidRDefault="00683344">
      <w:pPr>
        <w:spacing w:before="311" w:line="224" w:lineRule="auto"/>
        <w:ind w:left="3629"/>
        <w:outlineLvl w:val="2"/>
        <w:rPr>
          <w:rFonts w:ascii="宋体" w:eastAsia="宋体" w:hAnsi="宋体" w:cs="宋体"/>
          <w:sz w:val="31"/>
          <w:szCs w:val="31"/>
          <w:lang w:eastAsia="zh-CN"/>
        </w:rPr>
      </w:pPr>
      <w:bookmarkStart w:id="128" w:name="bookmark118"/>
      <w:bookmarkStart w:id="129" w:name="bookmark119"/>
      <w:bookmarkEnd w:id="128"/>
      <w:bookmarkEnd w:id="129"/>
      <w:r>
        <w:rPr>
          <w:rFonts w:ascii="宋体" w:eastAsia="宋体" w:hAnsi="宋体" w:cs="宋体"/>
          <w:b/>
          <w:bCs/>
          <w:spacing w:val="3"/>
          <w:sz w:val="31"/>
          <w:szCs w:val="31"/>
          <w:lang w:eastAsia="zh-CN"/>
        </w:rPr>
        <w:t>（二）投标报价说明</w:t>
      </w:r>
    </w:p>
    <w:p w:rsidR="000F373A" w:rsidRDefault="000F373A">
      <w:pPr>
        <w:pStyle w:val="a3"/>
        <w:spacing w:line="252" w:lineRule="auto"/>
        <w:rPr>
          <w:lang w:eastAsia="zh-CN"/>
        </w:rPr>
      </w:pPr>
    </w:p>
    <w:p w:rsidR="000F373A" w:rsidRDefault="000F373A">
      <w:pPr>
        <w:pStyle w:val="a3"/>
        <w:spacing w:line="252" w:lineRule="auto"/>
        <w:rPr>
          <w:lang w:eastAsia="zh-CN"/>
        </w:rPr>
      </w:pPr>
    </w:p>
    <w:p w:rsidR="000F373A" w:rsidRDefault="00683344">
      <w:pPr>
        <w:spacing w:before="69" w:line="231" w:lineRule="auto"/>
        <w:ind w:left="40" w:right="23" w:firstLine="421"/>
        <w:rPr>
          <w:rFonts w:ascii="宋体" w:eastAsia="宋体" w:hAnsi="宋体" w:cs="宋体"/>
          <w:lang w:eastAsia="zh-CN"/>
        </w:rPr>
      </w:pPr>
      <w:r>
        <w:rPr>
          <w:rFonts w:ascii="宋体" w:eastAsia="宋体" w:hAnsi="宋体" w:cs="宋体"/>
          <w:spacing w:val="-1"/>
          <w:lang w:eastAsia="zh-CN"/>
        </w:rPr>
        <w:t>实行政府指导价收费的监理工程应按照国家规定的取费标准及招标文件的具体要求进行报价，恶意</w:t>
      </w:r>
      <w:r>
        <w:rPr>
          <w:rFonts w:ascii="宋体" w:eastAsia="宋体" w:hAnsi="宋体" w:cs="宋体"/>
          <w:spacing w:val="-2"/>
          <w:lang w:eastAsia="zh-CN"/>
        </w:rPr>
        <w:t>压价的</w:t>
      </w:r>
      <w:r>
        <w:rPr>
          <w:rFonts w:ascii="宋体" w:eastAsia="宋体" w:hAnsi="宋体" w:cs="宋体"/>
          <w:spacing w:val="-3"/>
          <w:lang w:eastAsia="zh-CN"/>
        </w:rPr>
        <w:t>行为将按否决投标处理。</w:t>
      </w:r>
    </w:p>
    <w:p w:rsidR="000F373A" w:rsidRDefault="000F373A">
      <w:pPr>
        <w:spacing w:line="231" w:lineRule="auto"/>
        <w:rPr>
          <w:rFonts w:ascii="宋体" w:eastAsia="宋体" w:hAnsi="宋体" w:cs="宋体"/>
          <w:lang w:eastAsia="zh-CN"/>
        </w:rPr>
        <w:sectPr w:rsidR="000F373A">
          <w:footerReference w:type="default" r:id="rId128"/>
          <w:pgSz w:w="11907" w:h="16839"/>
          <w:pgMar w:top="1104" w:right="1058" w:bottom="1195" w:left="748" w:header="1089" w:footer="966" w:gutter="0"/>
          <w:cols w:space="720"/>
        </w:sectPr>
      </w:pPr>
    </w:p>
    <w:p w:rsidR="000F373A" w:rsidRDefault="00683344">
      <w:pPr>
        <w:spacing w:before="75" w:line="224" w:lineRule="auto"/>
        <w:ind w:left="47"/>
        <w:outlineLvl w:val="0"/>
        <w:rPr>
          <w:rFonts w:ascii="黑体" w:eastAsia="黑体" w:hAnsi="黑体" w:cs="黑体"/>
          <w:sz w:val="31"/>
          <w:szCs w:val="31"/>
          <w:lang w:eastAsia="zh-CN"/>
        </w:rPr>
      </w:pPr>
      <w:bookmarkStart w:id="130" w:name="bookmark120"/>
      <w:bookmarkStart w:id="131" w:name="bookmark121"/>
      <w:bookmarkEnd w:id="130"/>
      <w:bookmarkEnd w:id="131"/>
      <w:r>
        <w:rPr>
          <w:rFonts w:ascii="黑体" w:eastAsia="黑体" w:hAnsi="黑体" w:cs="黑体"/>
          <w:b/>
          <w:bCs/>
          <w:spacing w:val="6"/>
          <w:sz w:val="31"/>
          <w:szCs w:val="31"/>
          <w:lang w:eastAsia="zh-CN"/>
        </w:rPr>
        <w:lastRenderedPageBreak/>
        <w:t>三、法人身份证明及授权委托书</w:t>
      </w:r>
    </w:p>
    <w:p w:rsidR="000F373A" w:rsidRDefault="00683344">
      <w:pPr>
        <w:spacing w:before="36" w:line="220" w:lineRule="auto"/>
        <w:ind w:left="3707"/>
        <w:rPr>
          <w:rFonts w:ascii="宋体" w:eastAsia="宋体" w:hAnsi="宋体" w:cs="宋体"/>
          <w:sz w:val="30"/>
          <w:szCs w:val="30"/>
          <w:lang w:eastAsia="zh-CN"/>
        </w:rPr>
      </w:pPr>
      <w:r>
        <w:rPr>
          <w:rFonts w:ascii="宋体" w:eastAsia="宋体" w:hAnsi="宋体" w:cs="宋体"/>
          <w:b/>
          <w:bCs/>
          <w:spacing w:val="-4"/>
          <w:sz w:val="30"/>
          <w:szCs w:val="30"/>
          <w:lang w:eastAsia="zh-CN"/>
        </w:rPr>
        <w:t>法定代表人身份证明</w:t>
      </w:r>
    </w:p>
    <w:p w:rsidR="000F373A" w:rsidRDefault="000F373A">
      <w:pPr>
        <w:pStyle w:val="a3"/>
        <w:spacing w:line="386" w:lineRule="auto"/>
        <w:rPr>
          <w:lang w:eastAsia="zh-CN"/>
        </w:rPr>
      </w:pPr>
    </w:p>
    <w:p w:rsidR="000F373A" w:rsidRDefault="00683344">
      <w:pPr>
        <w:spacing w:before="69" w:line="353" w:lineRule="auto"/>
        <w:ind w:left="457" w:right="3977" w:firstLine="2"/>
        <w:rPr>
          <w:rFonts w:ascii="宋体" w:eastAsia="宋体" w:hAnsi="宋体" w:cs="宋体"/>
          <w:lang w:eastAsia="zh-CN"/>
        </w:rPr>
      </w:pPr>
      <w:r>
        <w:rPr>
          <w:rFonts w:ascii="宋体" w:eastAsia="宋体" w:hAnsi="宋体" w:cs="宋体"/>
          <w:spacing w:val="-7"/>
          <w:lang w:eastAsia="zh-CN"/>
        </w:rPr>
        <w:t>投标人：</w:t>
      </w:r>
      <w:r>
        <w:rPr>
          <w:rFonts w:ascii="宋体" w:eastAsia="宋体" w:hAnsi="宋体" w:cs="宋体"/>
          <w:lang w:eastAsia="zh-CN"/>
        </w:rPr>
        <w:t>单位性质：</w:t>
      </w:r>
      <w:r>
        <w:rPr>
          <w:rFonts w:ascii="宋体" w:eastAsia="宋体" w:hAnsi="宋体" w:cs="宋体"/>
          <w:spacing w:val="-2"/>
          <w:lang w:eastAsia="zh-CN"/>
        </w:rPr>
        <w:t>地址：成立时间：年月日</w:t>
      </w:r>
    </w:p>
    <w:p w:rsidR="000F373A" w:rsidRDefault="00683344">
      <w:pPr>
        <w:spacing w:before="30" w:line="221" w:lineRule="auto"/>
        <w:ind w:left="458"/>
        <w:rPr>
          <w:rFonts w:ascii="宋体" w:eastAsia="宋体" w:hAnsi="宋体" w:cs="宋体"/>
          <w:lang w:eastAsia="zh-CN"/>
        </w:rPr>
      </w:pPr>
      <w:r>
        <w:rPr>
          <w:rFonts w:ascii="宋体" w:eastAsia="宋体" w:hAnsi="宋体" w:cs="宋体"/>
          <w:spacing w:val="-2"/>
          <w:lang w:eastAsia="zh-CN"/>
        </w:rPr>
        <w:t>经营期限：</w:t>
      </w:r>
    </w:p>
    <w:p w:rsidR="000F373A" w:rsidRDefault="00683344">
      <w:pPr>
        <w:spacing w:before="155" w:line="221" w:lineRule="auto"/>
        <w:ind w:left="457"/>
        <w:rPr>
          <w:rFonts w:ascii="宋体" w:eastAsia="宋体" w:hAnsi="宋体" w:cs="宋体"/>
          <w:lang w:eastAsia="zh-CN"/>
        </w:rPr>
      </w:pPr>
      <w:r>
        <w:rPr>
          <w:rFonts w:ascii="宋体" w:eastAsia="宋体" w:hAnsi="宋体" w:cs="宋体"/>
          <w:spacing w:val="-7"/>
          <w:lang w:eastAsia="zh-CN"/>
        </w:rPr>
        <w:t>姓名：性别：</w:t>
      </w:r>
    </w:p>
    <w:p w:rsidR="000F373A" w:rsidRDefault="00683344">
      <w:pPr>
        <w:spacing w:before="156" w:line="221" w:lineRule="auto"/>
        <w:ind w:left="457"/>
        <w:rPr>
          <w:rFonts w:ascii="宋体" w:eastAsia="宋体" w:hAnsi="宋体" w:cs="宋体"/>
          <w:lang w:eastAsia="zh-CN"/>
        </w:rPr>
      </w:pPr>
      <w:r>
        <w:rPr>
          <w:rFonts w:ascii="宋体" w:eastAsia="宋体" w:hAnsi="宋体" w:cs="宋体"/>
          <w:spacing w:val="-6"/>
          <w:lang w:eastAsia="zh-CN"/>
        </w:rPr>
        <w:t>年龄：职务：</w:t>
      </w:r>
    </w:p>
    <w:p w:rsidR="000F373A" w:rsidRDefault="00683344">
      <w:pPr>
        <w:spacing w:before="157" w:line="221" w:lineRule="auto"/>
        <w:ind w:left="461"/>
        <w:rPr>
          <w:rFonts w:ascii="宋体" w:eastAsia="宋体" w:hAnsi="宋体" w:cs="宋体"/>
          <w:lang w:eastAsia="zh-CN"/>
        </w:rPr>
      </w:pPr>
      <w:r>
        <w:rPr>
          <w:rFonts w:ascii="宋体" w:eastAsia="宋体" w:hAnsi="宋体" w:cs="宋体"/>
          <w:lang w:eastAsia="zh-CN"/>
        </w:rPr>
        <w:t>系</w:t>
      </w:r>
      <w:r>
        <w:rPr>
          <w:rFonts w:ascii="宋体" w:eastAsia="宋体" w:hAnsi="宋体" w:cs="宋体"/>
          <w:spacing w:val="-1"/>
          <w:lang w:eastAsia="zh-CN"/>
        </w:rPr>
        <w:t xml:space="preserve"> （投标人名称）的法定代表人。</w:t>
      </w:r>
    </w:p>
    <w:p w:rsidR="000F373A" w:rsidRDefault="00683344">
      <w:pPr>
        <w:spacing w:before="301" w:line="221" w:lineRule="auto"/>
        <w:ind w:left="457"/>
        <w:rPr>
          <w:rFonts w:ascii="宋体" w:eastAsia="宋体" w:hAnsi="宋体" w:cs="宋体"/>
          <w:lang w:eastAsia="zh-CN"/>
        </w:rPr>
      </w:pPr>
      <w:r>
        <w:rPr>
          <w:rFonts w:ascii="宋体" w:eastAsia="宋体" w:hAnsi="宋体" w:cs="宋体"/>
          <w:spacing w:val="-5"/>
          <w:lang w:eastAsia="zh-CN"/>
        </w:rPr>
        <w:t>特此证明。</w:t>
      </w:r>
    </w:p>
    <w:p w:rsidR="000F373A" w:rsidRDefault="000F373A">
      <w:pPr>
        <w:pStyle w:val="a3"/>
        <w:rPr>
          <w:lang w:eastAsia="zh-CN"/>
        </w:rPr>
      </w:pPr>
    </w:p>
    <w:p w:rsidR="000F373A" w:rsidRDefault="000F373A">
      <w:pPr>
        <w:pStyle w:val="a3"/>
        <w:rPr>
          <w:lang w:eastAsia="zh-CN"/>
        </w:rPr>
      </w:pPr>
    </w:p>
    <w:p w:rsidR="000F373A" w:rsidRDefault="000F373A">
      <w:pPr>
        <w:pStyle w:val="a3"/>
        <w:rPr>
          <w:lang w:eastAsia="zh-CN"/>
        </w:rPr>
      </w:pPr>
    </w:p>
    <w:p w:rsidR="000F373A" w:rsidRDefault="000F373A">
      <w:pPr>
        <w:pStyle w:val="a3"/>
        <w:spacing w:line="241" w:lineRule="auto"/>
        <w:rPr>
          <w:lang w:eastAsia="zh-CN"/>
        </w:rPr>
      </w:pPr>
    </w:p>
    <w:p w:rsidR="000F373A" w:rsidRDefault="00683344">
      <w:pPr>
        <w:spacing w:before="68" w:line="220" w:lineRule="auto"/>
        <w:ind w:left="3400"/>
        <w:rPr>
          <w:rFonts w:ascii="宋体" w:eastAsia="宋体" w:hAnsi="宋体" w:cs="宋体"/>
          <w:lang w:eastAsia="zh-CN"/>
        </w:rPr>
      </w:pPr>
      <w:r>
        <w:rPr>
          <w:rFonts w:ascii="宋体" w:eastAsia="宋体" w:hAnsi="宋体" w:cs="宋体"/>
          <w:spacing w:val="-4"/>
          <w:lang w:eastAsia="zh-CN"/>
        </w:rPr>
        <w:t>投标人</w:t>
      </w:r>
      <w:r>
        <w:rPr>
          <w:rFonts w:ascii="宋体" w:eastAsia="宋体" w:hAnsi="宋体" w:cs="宋体"/>
          <w:spacing w:val="1"/>
          <w:lang w:eastAsia="zh-CN"/>
        </w:rPr>
        <w:t>：</w:t>
      </w:r>
      <w:r>
        <w:rPr>
          <w:rFonts w:ascii="宋体" w:eastAsia="宋体" w:hAnsi="宋体" w:cs="宋体"/>
          <w:b/>
          <w:bCs/>
          <w:spacing w:val="1"/>
          <w:lang w:eastAsia="zh-CN"/>
        </w:rPr>
        <w:t>（</w:t>
      </w:r>
      <w:r>
        <w:rPr>
          <w:rFonts w:ascii="宋体" w:eastAsia="宋体" w:hAnsi="宋体" w:cs="宋体"/>
          <w:b/>
          <w:bCs/>
          <w:spacing w:val="-4"/>
          <w:lang w:eastAsia="zh-CN"/>
        </w:rPr>
        <w:t>单位签章）</w:t>
      </w:r>
    </w:p>
    <w:p w:rsidR="000F373A" w:rsidRDefault="000F373A">
      <w:pPr>
        <w:pStyle w:val="a3"/>
        <w:spacing w:line="275" w:lineRule="auto"/>
        <w:rPr>
          <w:lang w:eastAsia="zh-CN"/>
        </w:rPr>
      </w:pPr>
    </w:p>
    <w:p w:rsidR="000F373A" w:rsidRDefault="000F373A">
      <w:pPr>
        <w:pStyle w:val="a3"/>
        <w:spacing w:line="276" w:lineRule="auto"/>
        <w:rPr>
          <w:lang w:eastAsia="zh-CN"/>
        </w:rPr>
      </w:pPr>
    </w:p>
    <w:p w:rsidR="000F373A" w:rsidRDefault="00683344">
      <w:pPr>
        <w:tabs>
          <w:tab w:val="left" w:pos="4966"/>
        </w:tabs>
        <w:spacing w:before="69" w:line="221" w:lineRule="auto"/>
        <w:ind w:left="4232"/>
        <w:rPr>
          <w:rFonts w:ascii="宋体" w:eastAsia="宋体" w:hAnsi="宋体" w:cs="宋体"/>
          <w:lang w:eastAsia="zh-CN"/>
        </w:rPr>
      </w:pPr>
      <w:r>
        <w:rPr>
          <w:rFonts w:ascii="宋体" w:eastAsia="宋体" w:hAnsi="宋体" w:cs="宋体"/>
          <w:u w:val="single"/>
          <w:lang w:eastAsia="zh-CN"/>
        </w:rPr>
        <w:tab/>
      </w:r>
      <w:r>
        <w:rPr>
          <w:rFonts w:ascii="宋体" w:eastAsia="宋体" w:hAnsi="宋体" w:cs="宋体"/>
          <w:spacing w:val="-7"/>
          <w:lang w:eastAsia="zh-CN"/>
        </w:rPr>
        <w:t>年月日</w:t>
      </w:r>
    </w:p>
    <w:p w:rsidR="000F373A" w:rsidRDefault="000F373A">
      <w:pPr>
        <w:spacing w:line="221" w:lineRule="auto"/>
        <w:rPr>
          <w:rFonts w:ascii="宋体" w:eastAsia="宋体" w:hAnsi="宋体" w:cs="宋体"/>
          <w:lang w:eastAsia="zh-CN"/>
        </w:rPr>
        <w:sectPr w:rsidR="000F373A">
          <w:footerReference w:type="default" r:id="rId129"/>
          <w:pgSz w:w="11907" w:h="16839"/>
          <w:pgMar w:top="1104" w:right="1058" w:bottom="1195" w:left="748" w:header="1089" w:footer="967" w:gutter="0"/>
          <w:cols w:space="720"/>
        </w:sectPr>
      </w:pPr>
    </w:p>
    <w:p w:rsidR="000F373A" w:rsidRDefault="00683344">
      <w:pPr>
        <w:spacing w:before="73" w:line="219" w:lineRule="auto"/>
        <w:ind w:left="4307"/>
        <w:rPr>
          <w:rFonts w:ascii="宋体" w:eastAsia="宋体" w:hAnsi="宋体" w:cs="宋体"/>
          <w:sz w:val="30"/>
          <w:szCs w:val="30"/>
          <w:lang w:eastAsia="zh-CN"/>
        </w:rPr>
      </w:pPr>
      <w:r>
        <w:rPr>
          <w:rFonts w:ascii="宋体" w:eastAsia="宋体" w:hAnsi="宋体" w:cs="宋体"/>
          <w:b/>
          <w:bCs/>
          <w:spacing w:val="-5"/>
          <w:sz w:val="30"/>
          <w:szCs w:val="30"/>
          <w:lang w:eastAsia="zh-CN"/>
        </w:rPr>
        <w:lastRenderedPageBreak/>
        <w:t>授权委托书</w:t>
      </w:r>
    </w:p>
    <w:p w:rsidR="000F373A" w:rsidRDefault="000F373A">
      <w:pPr>
        <w:pStyle w:val="a3"/>
        <w:spacing w:line="388" w:lineRule="auto"/>
        <w:rPr>
          <w:lang w:eastAsia="zh-CN"/>
        </w:rPr>
      </w:pPr>
    </w:p>
    <w:p w:rsidR="000F373A" w:rsidRDefault="00683344">
      <w:pPr>
        <w:spacing w:before="68" w:line="350" w:lineRule="auto"/>
        <w:ind w:left="36" w:firstLine="421"/>
        <w:jc w:val="both"/>
        <w:rPr>
          <w:rFonts w:ascii="宋体" w:eastAsia="宋体" w:hAnsi="宋体" w:cs="宋体"/>
          <w:lang w:eastAsia="zh-CN"/>
        </w:rPr>
      </w:pPr>
      <w:r>
        <w:rPr>
          <w:rFonts w:ascii="宋体" w:eastAsia="宋体" w:hAnsi="宋体" w:cs="宋体"/>
          <w:spacing w:val="-1"/>
          <w:lang w:eastAsia="zh-CN"/>
        </w:rPr>
        <w:t>本人（姓名）系（投标人名称）的法定代表人，现委</w:t>
      </w:r>
      <w:r>
        <w:rPr>
          <w:rFonts w:ascii="宋体" w:eastAsia="宋体" w:hAnsi="宋体" w:cs="宋体"/>
          <w:spacing w:val="-2"/>
          <w:lang w:eastAsia="zh-CN"/>
        </w:rPr>
        <w:t>托（姓名）为我方代理人。</w:t>
      </w:r>
      <w:r>
        <w:rPr>
          <w:rFonts w:ascii="宋体" w:eastAsia="宋体" w:hAnsi="宋体" w:cs="宋体"/>
          <w:spacing w:val="-4"/>
          <w:lang w:eastAsia="zh-CN"/>
        </w:rPr>
        <w:t>代理人根据授权，以我方名义签署、澄清、说明、补正、</w:t>
      </w:r>
      <w:r>
        <w:rPr>
          <w:rFonts w:ascii="宋体" w:eastAsia="宋体" w:hAnsi="宋体" w:cs="宋体"/>
          <w:spacing w:val="-5"/>
          <w:lang w:eastAsia="zh-CN"/>
        </w:rPr>
        <w:t>递交、撤回、修改（项目名称）标</w:t>
      </w:r>
      <w:r>
        <w:rPr>
          <w:rFonts w:ascii="宋体" w:eastAsia="宋体" w:hAnsi="宋体" w:cs="宋体"/>
          <w:spacing w:val="-1"/>
          <w:lang w:eastAsia="zh-CN"/>
        </w:rPr>
        <w:t>段监理投标文件、签订合同和处理有关事宜，其法律后果由我方承担。</w:t>
      </w:r>
    </w:p>
    <w:p w:rsidR="000F373A" w:rsidRDefault="00683344">
      <w:pPr>
        <w:spacing w:before="175" w:line="221" w:lineRule="auto"/>
        <w:ind w:left="470"/>
        <w:rPr>
          <w:rFonts w:ascii="宋体" w:eastAsia="宋体" w:hAnsi="宋体" w:cs="宋体"/>
          <w:lang w:eastAsia="zh-CN"/>
        </w:rPr>
      </w:pPr>
      <w:r>
        <w:rPr>
          <w:rFonts w:ascii="宋体" w:eastAsia="宋体" w:hAnsi="宋体" w:cs="宋体"/>
          <w:spacing w:val="-2"/>
          <w:lang w:eastAsia="zh-CN"/>
        </w:rPr>
        <w:t>委托期限：</w:t>
      </w:r>
    </w:p>
    <w:p w:rsidR="000F373A" w:rsidRDefault="000F373A">
      <w:pPr>
        <w:pStyle w:val="a3"/>
        <w:spacing w:line="254" w:lineRule="auto"/>
        <w:rPr>
          <w:lang w:eastAsia="zh-CN"/>
        </w:rPr>
      </w:pPr>
    </w:p>
    <w:p w:rsidR="000F373A" w:rsidRDefault="00683344">
      <w:pPr>
        <w:tabs>
          <w:tab w:val="left" w:pos="7500"/>
        </w:tabs>
        <w:spacing w:before="68" w:line="93" w:lineRule="auto"/>
        <w:ind w:left="1514"/>
        <w:rPr>
          <w:rFonts w:ascii="宋体" w:eastAsia="宋体" w:hAnsi="宋体" w:cs="宋体"/>
          <w:lang w:eastAsia="zh-CN"/>
        </w:rPr>
      </w:pPr>
      <w:r>
        <w:rPr>
          <w:rFonts w:ascii="宋体" w:eastAsia="宋体" w:hAnsi="宋体" w:cs="宋体"/>
          <w:u w:val="single"/>
          <w:lang w:eastAsia="zh-CN"/>
        </w:rPr>
        <w:tab/>
      </w:r>
      <w:r>
        <w:rPr>
          <w:rFonts w:ascii="宋体" w:eastAsia="宋体" w:hAnsi="宋体" w:cs="宋体"/>
          <w:lang w:eastAsia="zh-CN"/>
        </w:rPr>
        <w:t>。</w:t>
      </w:r>
    </w:p>
    <w:p w:rsidR="000F373A" w:rsidRDefault="000F373A">
      <w:pPr>
        <w:pStyle w:val="a3"/>
        <w:spacing w:line="283" w:lineRule="auto"/>
        <w:rPr>
          <w:lang w:eastAsia="zh-CN"/>
        </w:rPr>
      </w:pPr>
    </w:p>
    <w:p w:rsidR="000F373A" w:rsidRDefault="000F373A">
      <w:pPr>
        <w:pStyle w:val="a3"/>
        <w:spacing w:line="283" w:lineRule="auto"/>
        <w:rPr>
          <w:lang w:eastAsia="zh-CN"/>
        </w:rPr>
      </w:pPr>
    </w:p>
    <w:p w:rsidR="000F373A" w:rsidRDefault="00683344">
      <w:pPr>
        <w:spacing w:before="68" w:line="221" w:lineRule="auto"/>
        <w:ind w:left="456"/>
        <w:rPr>
          <w:rFonts w:ascii="宋体" w:eastAsia="宋体" w:hAnsi="宋体" w:cs="宋体"/>
          <w:lang w:eastAsia="zh-CN"/>
        </w:rPr>
      </w:pPr>
      <w:r>
        <w:rPr>
          <w:rFonts w:ascii="宋体" w:eastAsia="宋体" w:hAnsi="宋体" w:cs="宋体"/>
          <w:spacing w:val="-3"/>
          <w:lang w:eastAsia="zh-CN"/>
        </w:rPr>
        <w:t>代理人无转委托权。</w:t>
      </w:r>
    </w:p>
    <w:p w:rsidR="000F373A" w:rsidRDefault="000F373A">
      <w:pPr>
        <w:pStyle w:val="a3"/>
        <w:spacing w:line="278" w:lineRule="auto"/>
        <w:rPr>
          <w:lang w:eastAsia="zh-CN"/>
        </w:rPr>
      </w:pPr>
    </w:p>
    <w:p w:rsidR="000F373A" w:rsidRDefault="000F373A">
      <w:pPr>
        <w:pStyle w:val="a3"/>
        <w:spacing w:line="278" w:lineRule="auto"/>
        <w:rPr>
          <w:lang w:eastAsia="zh-CN"/>
        </w:rPr>
      </w:pPr>
    </w:p>
    <w:p w:rsidR="000F373A" w:rsidRDefault="00683344">
      <w:pPr>
        <w:spacing w:before="68" w:line="220" w:lineRule="auto"/>
        <w:ind w:left="473"/>
        <w:rPr>
          <w:rFonts w:ascii="宋体" w:eastAsia="宋体" w:hAnsi="宋体" w:cs="宋体"/>
          <w:lang w:eastAsia="zh-CN"/>
        </w:rPr>
      </w:pPr>
      <w:r>
        <w:rPr>
          <w:rFonts w:ascii="宋体" w:eastAsia="宋体" w:hAnsi="宋体" w:cs="宋体"/>
          <w:spacing w:val="-2"/>
          <w:lang w:eastAsia="zh-CN"/>
        </w:rPr>
        <w:t>附：法定代表人身份证明</w:t>
      </w:r>
    </w:p>
    <w:p w:rsidR="000F373A" w:rsidRDefault="000F373A">
      <w:pPr>
        <w:pStyle w:val="a3"/>
        <w:spacing w:line="241" w:lineRule="auto"/>
        <w:rPr>
          <w:lang w:eastAsia="zh-CN"/>
        </w:rPr>
      </w:pPr>
    </w:p>
    <w:p w:rsidR="000F373A" w:rsidRDefault="000F373A">
      <w:pPr>
        <w:pStyle w:val="a3"/>
        <w:spacing w:line="241" w:lineRule="auto"/>
        <w:rPr>
          <w:lang w:eastAsia="zh-CN"/>
        </w:rPr>
      </w:pPr>
    </w:p>
    <w:p w:rsidR="000F373A" w:rsidRDefault="000F373A">
      <w:pPr>
        <w:pStyle w:val="a3"/>
        <w:spacing w:line="241" w:lineRule="auto"/>
        <w:rPr>
          <w:lang w:eastAsia="zh-CN"/>
        </w:rPr>
      </w:pPr>
    </w:p>
    <w:p w:rsidR="000F373A" w:rsidRDefault="000F373A">
      <w:pPr>
        <w:pStyle w:val="a3"/>
        <w:spacing w:line="241" w:lineRule="auto"/>
        <w:rPr>
          <w:lang w:eastAsia="zh-CN"/>
        </w:rPr>
      </w:pPr>
    </w:p>
    <w:p w:rsidR="000F373A" w:rsidRDefault="00683344">
      <w:pPr>
        <w:spacing w:before="69" w:line="220" w:lineRule="auto"/>
        <w:ind w:left="2979"/>
        <w:rPr>
          <w:rFonts w:ascii="宋体" w:eastAsia="宋体" w:hAnsi="宋体" w:cs="宋体"/>
          <w:lang w:eastAsia="zh-CN"/>
        </w:rPr>
      </w:pPr>
      <w:r>
        <w:rPr>
          <w:rFonts w:ascii="宋体" w:eastAsia="宋体" w:hAnsi="宋体" w:cs="宋体"/>
          <w:spacing w:val="-3"/>
          <w:lang w:eastAsia="zh-CN"/>
        </w:rPr>
        <w:t>投  标人</w:t>
      </w:r>
      <w:r>
        <w:rPr>
          <w:rFonts w:ascii="宋体" w:eastAsia="宋体" w:hAnsi="宋体" w:cs="宋体"/>
          <w:spacing w:val="-5"/>
          <w:lang w:eastAsia="zh-CN"/>
        </w:rPr>
        <w:t>：</w:t>
      </w:r>
      <w:r>
        <w:rPr>
          <w:rFonts w:ascii="宋体" w:eastAsia="宋体" w:hAnsi="宋体" w:cs="宋体"/>
          <w:b/>
          <w:bCs/>
          <w:spacing w:val="-5"/>
          <w:lang w:eastAsia="zh-CN"/>
        </w:rPr>
        <w:t>（</w:t>
      </w:r>
      <w:r>
        <w:rPr>
          <w:rFonts w:ascii="宋体" w:eastAsia="宋体" w:hAnsi="宋体" w:cs="宋体"/>
          <w:b/>
          <w:bCs/>
          <w:spacing w:val="-3"/>
          <w:lang w:eastAsia="zh-CN"/>
        </w:rPr>
        <w:t>单位签章）</w:t>
      </w:r>
    </w:p>
    <w:p w:rsidR="000F373A" w:rsidRDefault="000F373A">
      <w:pPr>
        <w:pStyle w:val="a3"/>
        <w:spacing w:line="274" w:lineRule="auto"/>
        <w:rPr>
          <w:lang w:eastAsia="zh-CN"/>
        </w:rPr>
      </w:pPr>
    </w:p>
    <w:p w:rsidR="000F373A" w:rsidRDefault="000F373A">
      <w:pPr>
        <w:pStyle w:val="a3"/>
        <w:spacing w:line="275" w:lineRule="auto"/>
        <w:rPr>
          <w:lang w:eastAsia="zh-CN"/>
        </w:rPr>
      </w:pPr>
    </w:p>
    <w:p w:rsidR="000F373A" w:rsidRDefault="00683344">
      <w:pPr>
        <w:spacing w:before="68" w:line="220" w:lineRule="auto"/>
        <w:ind w:left="3189"/>
        <w:rPr>
          <w:rFonts w:ascii="宋体" w:eastAsia="宋体" w:hAnsi="宋体" w:cs="宋体"/>
          <w:lang w:eastAsia="zh-CN"/>
        </w:rPr>
      </w:pPr>
      <w:r>
        <w:rPr>
          <w:rFonts w:ascii="宋体" w:eastAsia="宋体" w:hAnsi="宋体" w:cs="宋体"/>
          <w:spacing w:val="1"/>
          <w:lang w:eastAsia="zh-CN"/>
        </w:rPr>
        <w:t>法定代表人</w:t>
      </w:r>
      <w:r>
        <w:rPr>
          <w:rFonts w:ascii="宋体" w:eastAsia="宋体" w:hAnsi="宋体" w:cs="宋体"/>
          <w:spacing w:val="-14"/>
          <w:lang w:eastAsia="zh-CN"/>
        </w:rPr>
        <w:t>：（</w:t>
      </w:r>
      <w:r>
        <w:rPr>
          <w:rFonts w:ascii="宋体" w:eastAsia="宋体" w:hAnsi="宋体" w:cs="宋体"/>
          <w:spacing w:val="1"/>
          <w:lang w:eastAsia="zh-CN"/>
        </w:rPr>
        <w:t>签章）</w:t>
      </w:r>
    </w:p>
    <w:p w:rsidR="000F373A" w:rsidRDefault="000F373A">
      <w:pPr>
        <w:pStyle w:val="a3"/>
        <w:spacing w:line="279" w:lineRule="auto"/>
        <w:rPr>
          <w:lang w:eastAsia="zh-CN"/>
        </w:rPr>
      </w:pPr>
    </w:p>
    <w:p w:rsidR="000F373A" w:rsidRDefault="000F373A">
      <w:pPr>
        <w:pStyle w:val="a3"/>
        <w:spacing w:line="279" w:lineRule="auto"/>
        <w:rPr>
          <w:lang w:eastAsia="zh-CN"/>
        </w:rPr>
      </w:pPr>
    </w:p>
    <w:p w:rsidR="000F373A" w:rsidRDefault="00683344">
      <w:pPr>
        <w:spacing w:before="69" w:line="221" w:lineRule="auto"/>
        <w:ind w:left="3194"/>
        <w:rPr>
          <w:rFonts w:ascii="宋体" w:eastAsia="宋体" w:hAnsi="宋体" w:cs="宋体"/>
          <w:lang w:eastAsia="zh-CN"/>
        </w:rPr>
      </w:pPr>
      <w:r>
        <w:rPr>
          <w:rFonts w:ascii="宋体" w:eastAsia="宋体" w:hAnsi="宋体" w:cs="宋体"/>
          <w:spacing w:val="-2"/>
          <w:lang w:eastAsia="zh-CN"/>
        </w:rPr>
        <w:t>身份证号码：</w:t>
      </w:r>
    </w:p>
    <w:p w:rsidR="000F373A" w:rsidRDefault="000F373A">
      <w:pPr>
        <w:pStyle w:val="a3"/>
        <w:spacing w:line="279" w:lineRule="auto"/>
        <w:rPr>
          <w:lang w:eastAsia="zh-CN"/>
        </w:rPr>
      </w:pPr>
    </w:p>
    <w:p w:rsidR="000F373A" w:rsidRDefault="000F373A">
      <w:pPr>
        <w:pStyle w:val="a3"/>
        <w:spacing w:line="279" w:lineRule="auto"/>
        <w:rPr>
          <w:lang w:eastAsia="zh-CN"/>
        </w:rPr>
      </w:pPr>
    </w:p>
    <w:p w:rsidR="000F373A" w:rsidRDefault="00683344">
      <w:pPr>
        <w:spacing w:before="69" w:line="220" w:lineRule="auto"/>
        <w:ind w:left="3187"/>
        <w:rPr>
          <w:rFonts w:ascii="宋体" w:eastAsia="宋体" w:hAnsi="宋体" w:cs="宋体"/>
          <w:lang w:eastAsia="zh-CN"/>
        </w:rPr>
      </w:pPr>
      <w:r>
        <w:rPr>
          <w:rFonts w:ascii="宋体" w:eastAsia="宋体" w:hAnsi="宋体" w:cs="宋体"/>
          <w:spacing w:val="1"/>
          <w:lang w:eastAsia="zh-CN"/>
        </w:rPr>
        <w:t>授权委托人</w:t>
      </w:r>
      <w:r>
        <w:rPr>
          <w:rFonts w:ascii="宋体" w:eastAsia="宋体" w:hAnsi="宋体" w:cs="宋体"/>
          <w:spacing w:val="-13"/>
          <w:lang w:eastAsia="zh-CN"/>
        </w:rPr>
        <w:t>：（</w:t>
      </w:r>
      <w:r>
        <w:rPr>
          <w:rFonts w:ascii="宋体" w:eastAsia="宋体" w:hAnsi="宋体" w:cs="宋体"/>
          <w:spacing w:val="1"/>
          <w:lang w:eastAsia="zh-CN"/>
        </w:rPr>
        <w:t>签章）</w:t>
      </w:r>
    </w:p>
    <w:p w:rsidR="000F373A" w:rsidRDefault="000F373A">
      <w:pPr>
        <w:pStyle w:val="a3"/>
        <w:spacing w:line="278" w:lineRule="auto"/>
        <w:rPr>
          <w:lang w:eastAsia="zh-CN"/>
        </w:rPr>
      </w:pPr>
    </w:p>
    <w:p w:rsidR="000F373A" w:rsidRDefault="000F373A">
      <w:pPr>
        <w:pStyle w:val="a3"/>
        <w:spacing w:line="278" w:lineRule="auto"/>
        <w:rPr>
          <w:lang w:eastAsia="zh-CN"/>
        </w:rPr>
      </w:pPr>
    </w:p>
    <w:p w:rsidR="000F373A" w:rsidRDefault="00683344">
      <w:pPr>
        <w:spacing w:before="68" w:line="221" w:lineRule="auto"/>
        <w:ind w:left="3194"/>
        <w:rPr>
          <w:rFonts w:ascii="宋体" w:eastAsia="宋体" w:hAnsi="宋体" w:cs="宋体"/>
          <w:lang w:eastAsia="zh-CN"/>
        </w:rPr>
      </w:pPr>
      <w:r>
        <w:rPr>
          <w:rFonts w:ascii="宋体" w:eastAsia="宋体" w:hAnsi="宋体" w:cs="宋体"/>
          <w:spacing w:val="-2"/>
          <w:lang w:eastAsia="zh-CN"/>
        </w:rPr>
        <w:t>身份证号码：</w:t>
      </w:r>
    </w:p>
    <w:p w:rsidR="000F373A" w:rsidRDefault="000F373A">
      <w:pPr>
        <w:pStyle w:val="a3"/>
        <w:spacing w:line="278" w:lineRule="auto"/>
        <w:rPr>
          <w:lang w:eastAsia="zh-CN"/>
        </w:rPr>
      </w:pPr>
    </w:p>
    <w:p w:rsidR="000F373A" w:rsidRDefault="000F373A">
      <w:pPr>
        <w:pStyle w:val="a3"/>
        <w:spacing w:line="279" w:lineRule="auto"/>
        <w:rPr>
          <w:lang w:eastAsia="zh-CN"/>
        </w:rPr>
      </w:pPr>
    </w:p>
    <w:p w:rsidR="000F373A" w:rsidRDefault="00683344">
      <w:pPr>
        <w:tabs>
          <w:tab w:val="left" w:pos="5177"/>
        </w:tabs>
        <w:spacing w:before="69" w:line="221" w:lineRule="auto"/>
        <w:ind w:left="4440"/>
        <w:rPr>
          <w:rFonts w:ascii="宋体" w:eastAsia="宋体" w:hAnsi="宋体" w:cs="宋体"/>
          <w:lang w:eastAsia="zh-CN"/>
        </w:rPr>
      </w:pPr>
      <w:r>
        <w:rPr>
          <w:rFonts w:ascii="宋体" w:eastAsia="宋体" w:hAnsi="宋体" w:cs="宋体"/>
          <w:u w:val="single"/>
          <w:lang w:eastAsia="zh-CN"/>
        </w:rPr>
        <w:tab/>
      </w:r>
      <w:r>
        <w:rPr>
          <w:rFonts w:ascii="宋体" w:eastAsia="宋体" w:hAnsi="宋体" w:cs="宋体"/>
          <w:spacing w:val="-7"/>
          <w:lang w:eastAsia="zh-CN"/>
        </w:rPr>
        <w:t>年月日</w:t>
      </w:r>
    </w:p>
    <w:p w:rsidR="000F373A" w:rsidRDefault="000F373A">
      <w:pPr>
        <w:spacing w:line="221" w:lineRule="auto"/>
        <w:rPr>
          <w:rFonts w:ascii="宋体" w:eastAsia="宋体" w:hAnsi="宋体" w:cs="宋体"/>
          <w:lang w:eastAsia="zh-CN"/>
        </w:rPr>
        <w:sectPr w:rsidR="000F373A">
          <w:headerReference w:type="default" r:id="rId130"/>
          <w:footerReference w:type="default" r:id="rId131"/>
          <w:pgSz w:w="11907" w:h="16839"/>
          <w:pgMar w:top="1104" w:right="1011" w:bottom="1195" w:left="748" w:header="1089" w:footer="966" w:gutter="0"/>
          <w:cols w:space="720"/>
        </w:sectPr>
      </w:pPr>
    </w:p>
    <w:p w:rsidR="000F373A" w:rsidRDefault="00683344">
      <w:pPr>
        <w:spacing w:before="76" w:line="224" w:lineRule="auto"/>
        <w:ind w:left="60"/>
        <w:outlineLvl w:val="0"/>
        <w:rPr>
          <w:rFonts w:ascii="黑体" w:eastAsia="黑体" w:hAnsi="黑体" w:cs="黑体"/>
          <w:sz w:val="31"/>
          <w:szCs w:val="31"/>
          <w:lang w:eastAsia="zh-CN"/>
        </w:rPr>
      </w:pPr>
      <w:bookmarkStart w:id="132" w:name="bookmark123"/>
      <w:bookmarkStart w:id="133" w:name="bookmark122"/>
      <w:bookmarkEnd w:id="132"/>
      <w:bookmarkEnd w:id="133"/>
      <w:r>
        <w:rPr>
          <w:rFonts w:ascii="黑体" w:eastAsia="黑体" w:hAnsi="黑体" w:cs="黑体"/>
          <w:b/>
          <w:bCs/>
          <w:spacing w:val="4"/>
          <w:sz w:val="31"/>
          <w:szCs w:val="31"/>
          <w:lang w:eastAsia="zh-CN"/>
        </w:rPr>
        <w:lastRenderedPageBreak/>
        <w:t>四、投标保证金或担保函</w:t>
      </w:r>
    </w:p>
    <w:p w:rsidR="000F373A" w:rsidRDefault="00683344">
      <w:pPr>
        <w:spacing w:before="20" w:line="221" w:lineRule="auto"/>
        <w:ind w:left="55"/>
        <w:rPr>
          <w:rFonts w:ascii="宋体" w:eastAsia="宋体" w:hAnsi="宋体" w:cs="宋体"/>
          <w:lang w:eastAsia="zh-CN"/>
        </w:rPr>
      </w:pPr>
      <w:r>
        <w:rPr>
          <w:rFonts w:ascii="宋体" w:eastAsia="宋体" w:hAnsi="宋体" w:cs="宋体"/>
          <w:b/>
          <w:bCs/>
          <w:spacing w:val="-7"/>
          <w:lang w:eastAsia="zh-CN"/>
        </w:rPr>
        <w:t>○电子保函（系统内</w:t>
      </w:r>
      <w:r>
        <w:rPr>
          <w:rFonts w:ascii="宋体" w:eastAsia="宋体" w:hAnsi="宋体" w:cs="宋体"/>
          <w:b/>
          <w:bCs/>
          <w:spacing w:val="-9"/>
          <w:lang w:eastAsia="zh-CN"/>
        </w:rPr>
        <w:t>）（</w:t>
      </w:r>
      <w:r>
        <w:rPr>
          <w:rFonts w:ascii="宋体" w:eastAsia="宋体" w:hAnsi="宋体" w:cs="宋体"/>
          <w:b/>
          <w:bCs/>
          <w:spacing w:val="-7"/>
          <w:lang w:eastAsia="zh-CN"/>
        </w:rPr>
        <w:t>请点击同步按钮获取信息）</w:t>
      </w:r>
    </w:p>
    <w:p w:rsidR="000F373A" w:rsidRDefault="00683344">
      <w:pPr>
        <w:spacing w:before="22" w:line="220" w:lineRule="auto"/>
        <w:ind w:left="55"/>
        <w:rPr>
          <w:rFonts w:ascii="宋体" w:eastAsia="宋体" w:hAnsi="宋体" w:cs="宋体"/>
          <w:lang w:eastAsia="zh-CN"/>
        </w:rPr>
      </w:pPr>
      <w:r>
        <w:rPr>
          <w:rFonts w:ascii="宋体" w:eastAsia="宋体" w:hAnsi="宋体" w:cs="宋体"/>
          <w:b/>
          <w:bCs/>
          <w:spacing w:val="-3"/>
          <w:lang w:eastAsia="zh-CN"/>
        </w:rPr>
        <w:t>○电子保函（系统外）或纸质保函（请填写附表</w:t>
      </w:r>
      <w:r>
        <w:rPr>
          <w:rFonts w:ascii="Calibri" w:eastAsia="Calibri" w:hAnsi="Calibri" w:cs="Calibri"/>
          <w:b/>
          <w:bCs/>
          <w:spacing w:val="-3"/>
          <w:lang w:eastAsia="zh-CN"/>
        </w:rPr>
        <w:t>2</w:t>
      </w:r>
      <w:r>
        <w:rPr>
          <w:rFonts w:ascii="宋体" w:eastAsia="宋体" w:hAnsi="宋体" w:cs="宋体"/>
          <w:b/>
          <w:bCs/>
          <w:spacing w:val="-3"/>
          <w:lang w:eastAsia="zh-CN"/>
        </w:rPr>
        <w:t>）</w:t>
      </w:r>
    </w:p>
    <w:p w:rsidR="000F373A" w:rsidRDefault="00683344">
      <w:pPr>
        <w:spacing w:before="22" w:line="226" w:lineRule="auto"/>
        <w:ind w:left="53" w:right="7396" w:firstLine="1"/>
        <w:rPr>
          <w:rFonts w:ascii="宋体" w:eastAsia="宋体" w:hAnsi="宋体" w:cs="宋体"/>
          <w:lang w:eastAsia="zh-CN"/>
        </w:rPr>
      </w:pPr>
      <w:r>
        <w:rPr>
          <w:rFonts w:ascii="宋体" w:eastAsia="宋体" w:hAnsi="宋体" w:cs="宋体"/>
          <w:b/>
          <w:bCs/>
          <w:spacing w:val="-6"/>
          <w:lang w:eastAsia="zh-CN"/>
        </w:rPr>
        <w:t>○现金汇款（请填写附表</w:t>
      </w:r>
      <w:r>
        <w:rPr>
          <w:rFonts w:ascii="Calibri" w:eastAsia="Calibri" w:hAnsi="Calibri" w:cs="Calibri"/>
          <w:b/>
          <w:bCs/>
          <w:spacing w:val="-6"/>
          <w:lang w:eastAsia="zh-CN"/>
        </w:rPr>
        <w:t>3</w:t>
      </w:r>
      <w:r>
        <w:rPr>
          <w:rFonts w:ascii="宋体" w:eastAsia="宋体" w:hAnsi="宋体" w:cs="宋体"/>
          <w:b/>
          <w:bCs/>
          <w:spacing w:val="-6"/>
          <w:lang w:eastAsia="zh-CN"/>
        </w:rPr>
        <w:t>）</w:t>
      </w:r>
      <w:r>
        <w:rPr>
          <w:rFonts w:ascii="宋体" w:eastAsia="宋体" w:hAnsi="宋体" w:cs="宋体"/>
          <w:spacing w:val="-19"/>
          <w:lang w:eastAsia="zh-CN"/>
        </w:rPr>
        <w:t>附表</w:t>
      </w:r>
      <w:r>
        <w:rPr>
          <w:rFonts w:ascii="Calibri" w:eastAsia="Calibri" w:hAnsi="Calibri" w:cs="Calibri"/>
          <w:spacing w:val="-19"/>
          <w:lang w:eastAsia="zh-CN"/>
        </w:rPr>
        <w:t>1</w:t>
      </w:r>
      <w:r>
        <w:rPr>
          <w:rFonts w:ascii="宋体" w:eastAsia="宋体" w:hAnsi="宋体" w:cs="宋体"/>
          <w:spacing w:val="-19"/>
          <w:lang w:eastAsia="zh-CN"/>
        </w:rPr>
        <w:t>：【</w:t>
      </w:r>
      <w:r>
        <w:rPr>
          <w:rFonts w:ascii="宋体" w:eastAsia="宋体" w:hAnsi="宋体" w:cs="宋体"/>
          <w:b/>
          <w:bCs/>
          <w:spacing w:val="-19"/>
          <w:lang w:eastAsia="zh-CN"/>
        </w:rPr>
        <w:t>同步</w:t>
      </w:r>
      <w:r>
        <w:rPr>
          <w:rFonts w:ascii="宋体" w:eastAsia="宋体" w:hAnsi="宋体" w:cs="宋体"/>
          <w:spacing w:val="-19"/>
          <w:lang w:eastAsia="zh-CN"/>
        </w:rPr>
        <w:t>】</w:t>
      </w:r>
    </w:p>
    <w:tbl>
      <w:tblPr>
        <w:tblStyle w:val="TableNormal"/>
        <w:tblW w:w="8223"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14"/>
        <w:gridCol w:w="3061"/>
        <w:gridCol w:w="1511"/>
        <w:gridCol w:w="2137"/>
      </w:tblGrid>
      <w:tr w:rsidR="000F373A">
        <w:trPr>
          <w:trHeight w:val="282"/>
        </w:trPr>
        <w:tc>
          <w:tcPr>
            <w:tcW w:w="8223" w:type="dxa"/>
            <w:gridSpan w:val="4"/>
          </w:tcPr>
          <w:p w:rsidR="000F373A" w:rsidRDefault="00683344">
            <w:pPr>
              <w:spacing w:before="34" w:line="209" w:lineRule="auto"/>
              <w:ind w:left="1279"/>
              <w:rPr>
                <w:rFonts w:ascii="仿宋" w:eastAsia="仿宋" w:hAnsi="仿宋" w:cs="仿宋"/>
                <w:lang w:eastAsia="zh-CN"/>
              </w:rPr>
            </w:pPr>
            <w:r>
              <w:rPr>
                <w:rFonts w:ascii="仿宋" w:eastAsia="仿宋" w:hAnsi="仿宋" w:cs="仿宋"/>
                <w:b/>
                <w:bCs/>
                <w:spacing w:val="-2"/>
                <w:lang w:eastAsia="zh-CN"/>
              </w:rPr>
              <w:t>辽宁省建设工程领域电子保函保险基础公共服务平台保函信息</w:t>
            </w:r>
          </w:p>
        </w:tc>
      </w:tr>
      <w:tr w:rsidR="000F373A">
        <w:trPr>
          <w:trHeight w:val="277"/>
        </w:trPr>
        <w:tc>
          <w:tcPr>
            <w:tcW w:w="1514" w:type="dxa"/>
          </w:tcPr>
          <w:p w:rsidR="000F373A" w:rsidRDefault="00683344">
            <w:pPr>
              <w:spacing w:before="30" w:line="208" w:lineRule="auto"/>
              <w:ind w:left="348"/>
              <w:rPr>
                <w:rFonts w:ascii="仿宋" w:eastAsia="仿宋" w:hAnsi="仿宋" w:cs="仿宋"/>
              </w:rPr>
            </w:pPr>
            <w:r>
              <w:rPr>
                <w:rFonts w:ascii="仿宋" w:eastAsia="仿宋" w:hAnsi="仿宋" w:cs="仿宋"/>
                <w:spacing w:val="-3"/>
              </w:rPr>
              <w:t>保函编号</w:t>
            </w:r>
          </w:p>
        </w:tc>
        <w:tc>
          <w:tcPr>
            <w:tcW w:w="6709" w:type="dxa"/>
            <w:gridSpan w:val="3"/>
          </w:tcPr>
          <w:p w:rsidR="000F373A" w:rsidRDefault="000F373A"/>
        </w:tc>
      </w:tr>
      <w:tr w:rsidR="000F373A">
        <w:trPr>
          <w:trHeight w:val="275"/>
        </w:trPr>
        <w:tc>
          <w:tcPr>
            <w:tcW w:w="1514" w:type="dxa"/>
          </w:tcPr>
          <w:p w:rsidR="000F373A" w:rsidRDefault="00683344">
            <w:pPr>
              <w:spacing w:before="31" w:line="205" w:lineRule="auto"/>
              <w:ind w:left="139"/>
              <w:rPr>
                <w:rFonts w:ascii="仿宋" w:eastAsia="仿宋" w:hAnsi="仿宋" w:cs="仿宋"/>
              </w:rPr>
            </w:pPr>
            <w:r>
              <w:rPr>
                <w:rFonts w:ascii="仿宋" w:eastAsia="仿宋" w:hAnsi="仿宋" w:cs="仿宋"/>
                <w:spacing w:val="-2"/>
              </w:rPr>
              <w:t>保函承保单位</w:t>
            </w:r>
          </w:p>
        </w:tc>
        <w:tc>
          <w:tcPr>
            <w:tcW w:w="3061" w:type="dxa"/>
          </w:tcPr>
          <w:p w:rsidR="000F373A" w:rsidRDefault="000F373A"/>
        </w:tc>
        <w:tc>
          <w:tcPr>
            <w:tcW w:w="1511" w:type="dxa"/>
          </w:tcPr>
          <w:p w:rsidR="000F373A" w:rsidRDefault="00683344">
            <w:pPr>
              <w:spacing w:before="31" w:line="205" w:lineRule="auto"/>
              <w:ind w:right="12"/>
              <w:jc w:val="right"/>
              <w:rPr>
                <w:rFonts w:ascii="仿宋" w:eastAsia="仿宋" w:hAnsi="仿宋" w:cs="仿宋"/>
              </w:rPr>
            </w:pPr>
            <w:r>
              <w:rPr>
                <w:rFonts w:ascii="仿宋" w:eastAsia="仿宋" w:hAnsi="仿宋" w:cs="仿宋"/>
                <w:spacing w:val="-14"/>
              </w:rPr>
              <w:t>保函额度（元）</w:t>
            </w:r>
          </w:p>
        </w:tc>
        <w:tc>
          <w:tcPr>
            <w:tcW w:w="2137" w:type="dxa"/>
          </w:tcPr>
          <w:p w:rsidR="000F373A" w:rsidRDefault="000F373A"/>
        </w:tc>
      </w:tr>
      <w:tr w:rsidR="000F373A">
        <w:trPr>
          <w:trHeight w:val="278"/>
        </w:trPr>
        <w:tc>
          <w:tcPr>
            <w:tcW w:w="1514" w:type="dxa"/>
          </w:tcPr>
          <w:p w:rsidR="000F373A" w:rsidRDefault="00683344">
            <w:pPr>
              <w:spacing w:before="32" w:line="207" w:lineRule="auto"/>
              <w:ind w:left="138"/>
              <w:rPr>
                <w:rFonts w:ascii="仿宋" w:eastAsia="仿宋" w:hAnsi="仿宋" w:cs="仿宋"/>
              </w:rPr>
            </w:pPr>
            <w:r>
              <w:rPr>
                <w:rFonts w:ascii="仿宋" w:eastAsia="仿宋" w:hAnsi="仿宋" w:cs="仿宋"/>
                <w:spacing w:val="-2"/>
              </w:rPr>
              <w:t>支付账户名称</w:t>
            </w:r>
          </w:p>
        </w:tc>
        <w:tc>
          <w:tcPr>
            <w:tcW w:w="3061" w:type="dxa"/>
          </w:tcPr>
          <w:p w:rsidR="000F373A" w:rsidRDefault="000F373A"/>
        </w:tc>
        <w:tc>
          <w:tcPr>
            <w:tcW w:w="1511" w:type="dxa"/>
          </w:tcPr>
          <w:p w:rsidR="000F373A" w:rsidRDefault="00683344">
            <w:pPr>
              <w:spacing w:before="32" w:line="207" w:lineRule="auto"/>
              <w:ind w:left="134"/>
              <w:rPr>
                <w:rFonts w:ascii="仿宋" w:eastAsia="仿宋" w:hAnsi="仿宋" w:cs="仿宋"/>
              </w:rPr>
            </w:pPr>
            <w:r>
              <w:rPr>
                <w:rFonts w:ascii="仿宋" w:eastAsia="仿宋" w:hAnsi="仿宋" w:cs="仿宋"/>
                <w:spacing w:val="-2"/>
              </w:rPr>
              <w:t>保函办理时间</w:t>
            </w:r>
          </w:p>
        </w:tc>
        <w:tc>
          <w:tcPr>
            <w:tcW w:w="2137" w:type="dxa"/>
          </w:tcPr>
          <w:p w:rsidR="000F373A" w:rsidRDefault="000F373A"/>
        </w:tc>
      </w:tr>
      <w:tr w:rsidR="000F373A">
        <w:trPr>
          <w:trHeight w:val="278"/>
        </w:trPr>
        <w:tc>
          <w:tcPr>
            <w:tcW w:w="1514" w:type="dxa"/>
          </w:tcPr>
          <w:p w:rsidR="000F373A" w:rsidRDefault="00683344">
            <w:pPr>
              <w:spacing w:before="32" w:line="207" w:lineRule="auto"/>
              <w:ind w:left="347"/>
              <w:rPr>
                <w:rFonts w:ascii="仿宋" w:eastAsia="仿宋" w:hAnsi="仿宋" w:cs="仿宋"/>
              </w:rPr>
            </w:pPr>
            <w:r>
              <w:rPr>
                <w:rFonts w:ascii="仿宋" w:eastAsia="仿宋" w:hAnsi="仿宋" w:cs="仿宋"/>
                <w:spacing w:val="-3"/>
              </w:rPr>
              <w:t>支付账号</w:t>
            </w:r>
          </w:p>
        </w:tc>
        <w:tc>
          <w:tcPr>
            <w:tcW w:w="3061" w:type="dxa"/>
          </w:tcPr>
          <w:p w:rsidR="000F373A" w:rsidRDefault="000F373A"/>
        </w:tc>
        <w:tc>
          <w:tcPr>
            <w:tcW w:w="1511" w:type="dxa"/>
          </w:tcPr>
          <w:p w:rsidR="000F373A" w:rsidRDefault="00683344">
            <w:pPr>
              <w:spacing w:before="32" w:line="207" w:lineRule="auto"/>
              <w:ind w:left="134"/>
              <w:rPr>
                <w:rFonts w:ascii="仿宋" w:eastAsia="仿宋" w:hAnsi="仿宋" w:cs="仿宋"/>
              </w:rPr>
            </w:pPr>
            <w:r>
              <w:rPr>
                <w:rFonts w:ascii="仿宋" w:eastAsia="仿宋" w:hAnsi="仿宋" w:cs="仿宋"/>
                <w:spacing w:val="-2"/>
              </w:rPr>
              <w:t>保函生效时间</w:t>
            </w:r>
          </w:p>
        </w:tc>
        <w:tc>
          <w:tcPr>
            <w:tcW w:w="2137" w:type="dxa"/>
          </w:tcPr>
          <w:p w:rsidR="000F373A" w:rsidRDefault="00683344">
            <w:pPr>
              <w:spacing w:before="32" w:line="207" w:lineRule="auto"/>
              <w:ind w:left="979"/>
              <w:rPr>
                <w:rFonts w:ascii="仿宋" w:eastAsia="仿宋" w:hAnsi="仿宋" w:cs="仿宋"/>
              </w:rPr>
            </w:pPr>
            <w:r>
              <w:rPr>
                <w:rFonts w:ascii="仿宋" w:eastAsia="仿宋" w:hAnsi="仿宋" w:cs="仿宋"/>
              </w:rPr>
              <w:t>至</w:t>
            </w:r>
          </w:p>
        </w:tc>
      </w:tr>
      <w:tr w:rsidR="000F373A">
        <w:trPr>
          <w:trHeight w:val="275"/>
        </w:trPr>
        <w:tc>
          <w:tcPr>
            <w:tcW w:w="1514" w:type="dxa"/>
          </w:tcPr>
          <w:p w:rsidR="000F373A" w:rsidRDefault="00683344">
            <w:pPr>
              <w:spacing w:before="32" w:line="204" w:lineRule="auto"/>
              <w:ind w:left="139"/>
              <w:rPr>
                <w:rFonts w:ascii="仿宋" w:eastAsia="仿宋" w:hAnsi="仿宋" w:cs="仿宋"/>
              </w:rPr>
            </w:pPr>
            <w:r>
              <w:rPr>
                <w:rFonts w:ascii="仿宋" w:eastAsia="仿宋" w:hAnsi="仿宋" w:cs="仿宋"/>
                <w:spacing w:val="-2"/>
              </w:rPr>
              <w:t>保函验真地址</w:t>
            </w:r>
          </w:p>
        </w:tc>
        <w:tc>
          <w:tcPr>
            <w:tcW w:w="6709" w:type="dxa"/>
            <w:gridSpan w:val="3"/>
          </w:tcPr>
          <w:p w:rsidR="000F373A" w:rsidRDefault="000F373A"/>
        </w:tc>
      </w:tr>
      <w:tr w:rsidR="000F373A">
        <w:trPr>
          <w:trHeight w:val="278"/>
        </w:trPr>
        <w:tc>
          <w:tcPr>
            <w:tcW w:w="1514" w:type="dxa"/>
            <w:vMerge w:val="restart"/>
            <w:tcBorders>
              <w:bottom w:val="nil"/>
            </w:tcBorders>
          </w:tcPr>
          <w:p w:rsidR="000F373A" w:rsidRDefault="00683344">
            <w:pPr>
              <w:spacing w:before="175" w:line="219" w:lineRule="auto"/>
              <w:ind w:left="568"/>
              <w:rPr>
                <w:rFonts w:ascii="仿宋" w:eastAsia="仿宋" w:hAnsi="仿宋" w:cs="仿宋"/>
              </w:rPr>
            </w:pPr>
            <w:r>
              <w:rPr>
                <w:rFonts w:ascii="仿宋" w:eastAsia="仿宋" w:hAnsi="仿宋" w:cs="仿宋"/>
                <w:spacing w:val="-6"/>
              </w:rPr>
              <w:t>附件</w:t>
            </w:r>
          </w:p>
        </w:tc>
        <w:tc>
          <w:tcPr>
            <w:tcW w:w="6709" w:type="dxa"/>
            <w:gridSpan w:val="3"/>
          </w:tcPr>
          <w:p w:rsidR="000F373A" w:rsidRDefault="00683344">
            <w:pPr>
              <w:spacing w:before="33" w:line="206" w:lineRule="auto"/>
              <w:ind w:left="2943"/>
              <w:rPr>
                <w:rFonts w:ascii="仿宋" w:eastAsia="仿宋" w:hAnsi="仿宋" w:cs="仿宋"/>
              </w:rPr>
            </w:pPr>
            <w:r>
              <w:rPr>
                <w:rFonts w:ascii="仿宋" w:eastAsia="仿宋" w:hAnsi="仿宋" w:cs="仿宋"/>
                <w:spacing w:val="-3"/>
              </w:rPr>
              <w:t>保函文件</w:t>
            </w:r>
          </w:p>
        </w:tc>
      </w:tr>
      <w:tr w:rsidR="000F373A">
        <w:trPr>
          <w:trHeight w:val="282"/>
        </w:trPr>
        <w:tc>
          <w:tcPr>
            <w:tcW w:w="1514" w:type="dxa"/>
            <w:vMerge/>
            <w:tcBorders>
              <w:top w:val="nil"/>
            </w:tcBorders>
          </w:tcPr>
          <w:p w:rsidR="000F373A" w:rsidRDefault="000F373A"/>
        </w:tc>
        <w:tc>
          <w:tcPr>
            <w:tcW w:w="6709" w:type="dxa"/>
            <w:gridSpan w:val="3"/>
          </w:tcPr>
          <w:p w:rsidR="000F373A" w:rsidRDefault="00683344">
            <w:pPr>
              <w:spacing w:before="34" w:line="209" w:lineRule="auto"/>
              <w:ind w:left="3153"/>
              <w:rPr>
                <w:rFonts w:ascii="仿宋" w:eastAsia="仿宋" w:hAnsi="仿宋" w:cs="仿宋"/>
              </w:rPr>
            </w:pPr>
            <w:r>
              <w:rPr>
                <w:rFonts w:ascii="仿宋" w:eastAsia="仿宋" w:hAnsi="仿宋" w:cs="仿宋"/>
                <w:b/>
                <w:bCs/>
                <w:spacing w:val="-6"/>
              </w:rPr>
              <w:t>查看</w:t>
            </w:r>
          </w:p>
        </w:tc>
      </w:tr>
    </w:tbl>
    <w:p w:rsidR="000F373A" w:rsidRDefault="00683344">
      <w:pPr>
        <w:spacing w:before="284" w:line="214" w:lineRule="auto"/>
        <w:ind w:left="53"/>
        <w:rPr>
          <w:rFonts w:ascii="宋体" w:eastAsia="宋体" w:hAnsi="宋体" w:cs="宋体"/>
          <w:lang w:eastAsia="zh-CN"/>
        </w:rPr>
      </w:pPr>
      <w:r>
        <w:rPr>
          <w:rFonts w:ascii="宋体" w:eastAsia="宋体" w:hAnsi="宋体" w:cs="宋体"/>
          <w:spacing w:val="-2"/>
          <w:lang w:eastAsia="zh-CN"/>
        </w:rPr>
        <w:t>附表</w:t>
      </w:r>
      <w:r>
        <w:rPr>
          <w:rFonts w:ascii="Calibri" w:eastAsia="Calibri" w:hAnsi="Calibri" w:cs="Calibri"/>
          <w:spacing w:val="-2"/>
          <w:lang w:eastAsia="zh-CN"/>
        </w:rPr>
        <w:t>2</w:t>
      </w:r>
      <w:r>
        <w:rPr>
          <w:rFonts w:ascii="宋体" w:eastAsia="宋体" w:hAnsi="宋体" w:cs="宋体"/>
          <w:spacing w:val="-2"/>
          <w:lang w:eastAsia="zh-CN"/>
        </w:rPr>
        <w:t>：请保证附表中信息的有效性、真实性和完整性，未按要求填写所带来的废标风险自行承担。</w:t>
      </w:r>
    </w:p>
    <w:tbl>
      <w:tblPr>
        <w:tblStyle w:val="TableNormal"/>
        <w:tblW w:w="8223"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14"/>
        <w:gridCol w:w="3061"/>
        <w:gridCol w:w="1499"/>
        <w:gridCol w:w="2149"/>
      </w:tblGrid>
      <w:tr w:rsidR="000F373A">
        <w:trPr>
          <w:trHeight w:val="283"/>
        </w:trPr>
        <w:tc>
          <w:tcPr>
            <w:tcW w:w="8223" w:type="dxa"/>
            <w:gridSpan w:val="4"/>
          </w:tcPr>
          <w:p w:rsidR="000F373A" w:rsidRDefault="00683344">
            <w:pPr>
              <w:spacing w:before="34" w:line="210" w:lineRule="auto"/>
              <w:ind w:left="440"/>
              <w:rPr>
                <w:rFonts w:ascii="仿宋" w:eastAsia="仿宋" w:hAnsi="仿宋" w:cs="仿宋"/>
                <w:lang w:eastAsia="zh-CN"/>
              </w:rPr>
            </w:pPr>
            <w:r>
              <w:rPr>
                <w:rFonts w:ascii="仿宋" w:eastAsia="仿宋" w:hAnsi="仿宋" w:cs="仿宋"/>
                <w:b/>
                <w:bCs/>
                <w:spacing w:val="-2"/>
                <w:lang w:eastAsia="zh-CN"/>
              </w:rPr>
              <w:t>非辽宁省建设工程领域电子保函保险基础公共服务平台电子保函或纸质保函信息</w:t>
            </w:r>
          </w:p>
        </w:tc>
      </w:tr>
      <w:tr w:rsidR="000F373A">
        <w:trPr>
          <w:trHeight w:val="275"/>
        </w:trPr>
        <w:tc>
          <w:tcPr>
            <w:tcW w:w="1514" w:type="dxa"/>
          </w:tcPr>
          <w:p w:rsidR="000F373A" w:rsidRDefault="00683344">
            <w:pPr>
              <w:spacing w:before="30" w:line="206" w:lineRule="auto"/>
              <w:ind w:left="348"/>
              <w:rPr>
                <w:rFonts w:ascii="仿宋" w:eastAsia="仿宋" w:hAnsi="仿宋" w:cs="仿宋"/>
              </w:rPr>
            </w:pPr>
            <w:r>
              <w:rPr>
                <w:rFonts w:ascii="仿宋" w:eastAsia="仿宋" w:hAnsi="仿宋" w:cs="仿宋"/>
                <w:spacing w:val="-3"/>
              </w:rPr>
              <w:t>保函编号</w:t>
            </w:r>
          </w:p>
        </w:tc>
        <w:tc>
          <w:tcPr>
            <w:tcW w:w="6709" w:type="dxa"/>
            <w:gridSpan w:val="3"/>
          </w:tcPr>
          <w:p w:rsidR="000F373A" w:rsidRDefault="000F373A"/>
        </w:tc>
      </w:tr>
      <w:tr w:rsidR="000F373A">
        <w:trPr>
          <w:trHeight w:val="278"/>
        </w:trPr>
        <w:tc>
          <w:tcPr>
            <w:tcW w:w="1514" w:type="dxa"/>
          </w:tcPr>
          <w:p w:rsidR="000F373A" w:rsidRDefault="00683344">
            <w:pPr>
              <w:spacing w:before="31" w:line="208" w:lineRule="auto"/>
              <w:ind w:left="139"/>
              <w:rPr>
                <w:rFonts w:ascii="仿宋" w:eastAsia="仿宋" w:hAnsi="仿宋" w:cs="仿宋"/>
              </w:rPr>
            </w:pPr>
            <w:r>
              <w:rPr>
                <w:rFonts w:ascii="仿宋" w:eastAsia="仿宋" w:hAnsi="仿宋" w:cs="仿宋"/>
                <w:spacing w:val="-2"/>
              </w:rPr>
              <w:t>保函承保单位</w:t>
            </w:r>
          </w:p>
        </w:tc>
        <w:tc>
          <w:tcPr>
            <w:tcW w:w="3061" w:type="dxa"/>
          </w:tcPr>
          <w:p w:rsidR="000F373A" w:rsidRDefault="000F373A"/>
        </w:tc>
        <w:tc>
          <w:tcPr>
            <w:tcW w:w="1499" w:type="dxa"/>
          </w:tcPr>
          <w:p w:rsidR="000F373A" w:rsidRDefault="00683344">
            <w:pPr>
              <w:spacing w:before="31" w:line="208" w:lineRule="auto"/>
              <w:ind w:right="12"/>
              <w:jc w:val="right"/>
              <w:rPr>
                <w:rFonts w:ascii="仿宋" w:eastAsia="仿宋" w:hAnsi="仿宋" w:cs="仿宋"/>
              </w:rPr>
            </w:pPr>
            <w:r>
              <w:rPr>
                <w:rFonts w:ascii="仿宋" w:eastAsia="仿宋" w:hAnsi="仿宋" w:cs="仿宋"/>
                <w:spacing w:val="-16"/>
              </w:rPr>
              <w:t>保函额度（元）</w:t>
            </w:r>
          </w:p>
        </w:tc>
        <w:tc>
          <w:tcPr>
            <w:tcW w:w="2149" w:type="dxa"/>
          </w:tcPr>
          <w:p w:rsidR="000F373A" w:rsidRDefault="000F373A"/>
        </w:tc>
      </w:tr>
      <w:tr w:rsidR="000F373A">
        <w:trPr>
          <w:trHeight w:val="275"/>
        </w:trPr>
        <w:tc>
          <w:tcPr>
            <w:tcW w:w="1514" w:type="dxa"/>
          </w:tcPr>
          <w:p w:rsidR="000F373A" w:rsidRDefault="00683344">
            <w:pPr>
              <w:spacing w:before="30" w:line="206" w:lineRule="auto"/>
              <w:ind w:left="138"/>
              <w:rPr>
                <w:rFonts w:ascii="仿宋" w:eastAsia="仿宋" w:hAnsi="仿宋" w:cs="仿宋"/>
              </w:rPr>
            </w:pPr>
            <w:r>
              <w:rPr>
                <w:rFonts w:ascii="仿宋" w:eastAsia="仿宋" w:hAnsi="仿宋" w:cs="仿宋"/>
                <w:spacing w:val="-2"/>
              </w:rPr>
              <w:t>支付账户名称</w:t>
            </w:r>
          </w:p>
        </w:tc>
        <w:tc>
          <w:tcPr>
            <w:tcW w:w="3061" w:type="dxa"/>
          </w:tcPr>
          <w:p w:rsidR="000F373A" w:rsidRDefault="000F373A"/>
        </w:tc>
        <w:tc>
          <w:tcPr>
            <w:tcW w:w="1499" w:type="dxa"/>
          </w:tcPr>
          <w:p w:rsidR="000F373A" w:rsidRDefault="00683344">
            <w:pPr>
              <w:spacing w:before="30" w:line="206" w:lineRule="auto"/>
              <w:ind w:left="130"/>
              <w:rPr>
                <w:rFonts w:ascii="仿宋" w:eastAsia="仿宋" w:hAnsi="仿宋" w:cs="仿宋"/>
              </w:rPr>
            </w:pPr>
            <w:r>
              <w:rPr>
                <w:rFonts w:ascii="仿宋" w:eastAsia="仿宋" w:hAnsi="仿宋" w:cs="仿宋"/>
                <w:spacing w:val="-2"/>
              </w:rPr>
              <w:t>保函办理时间</w:t>
            </w:r>
          </w:p>
        </w:tc>
        <w:tc>
          <w:tcPr>
            <w:tcW w:w="2149" w:type="dxa"/>
          </w:tcPr>
          <w:p w:rsidR="000F373A" w:rsidRDefault="000F373A"/>
        </w:tc>
      </w:tr>
      <w:tr w:rsidR="000F373A">
        <w:trPr>
          <w:trHeight w:val="278"/>
        </w:trPr>
        <w:tc>
          <w:tcPr>
            <w:tcW w:w="1514" w:type="dxa"/>
          </w:tcPr>
          <w:p w:rsidR="000F373A" w:rsidRDefault="00683344">
            <w:pPr>
              <w:spacing w:before="34" w:line="205" w:lineRule="auto"/>
              <w:ind w:left="347"/>
              <w:rPr>
                <w:rFonts w:ascii="仿宋" w:eastAsia="仿宋" w:hAnsi="仿宋" w:cs="仿宋"/>
              </w:rPr>
            </w:pPr>
            <w:r>
              <w:rPr>
                <w:rFonts w:ascii="仿宋" w:eastAsia="仿宋" w:hAnsi="仿宋" w:cs="仿宋"/>
                <w:spacing w:val="-3"/>
              </w:rPr>
              <w:t>支付账号</w:t>
            </w:r>
          </w:p>
        </w:tc>
        <w:tc>
          <w:tcPr>
            <w:tcW w:w="3061" w:type="dxa"/>
          </w:tcPr>
          <w:p w:rsidR="000F373A" w:rsidRDefault="000F373A"/>
        </w:tc>
        <w:tc>
          <w:tcPr>
            <w:tcW w:w="1499" w:type="dxa"/>
          </w:tcPr>
          <w:p w:rsidR="000F373A" w:rsidRDefault="00683344">
            <w:pPr>
              <w:spacing w:before="34" w:line="205" w:lineRule="auto"/>
              <w:ind w:left="233"/>
              <w:rPr>
                <w:rFonts w:ascii="仿宋" w:eastAsia="仿宋" w:hAnsi="仿宋" w:cs="仿宋"/>
              </w:rPr>
            </w:pPr>
            <w:r>
              <w:rPr>
                <w:rFonts w:ascii="仿宋" w:eastAsia="仿宋" w:hAnsi="仿宋" w:cs="仿宋"/>
                <w:spacing w:val="-3"/>
              </w:rPr>
              <w:t>保函有效期</w:t>
            </w:r>
          </w:p>
        </w:tc>
        <w:tc>
          <w:tcPr>
            <w:tcW w:w="2149" w:type="dxa"/>
          </w:tcPr>
          <w:p w:rsidR="000F373A" w:rsidRDefault="000F373A"/>
        </w:tc>
      </w:tr>
      <w:tr w:rsidR="000F373A">
        <w:trPr>
          <w:trHeight w:val="278"/>
        </w:trPr>
        <w:tc>
          <w:tcPr>
            <w:tcW w:w="1514" w:type="dxa"/>
          </w:tcPr>
          <w:p w:rsidR="000F373A" w:rsidRDefault="00683344">
            <w:pPr>
              <w:spacing w:before="32" w:line="207" w:lineRule="auto"/>
              <w:ind w:left="139"/>
              <w:rPr>
                <w:rFonts w:ascii="仿宋" w:eastAsia="仿宋" w:hAnsi="仿宋" w:cs="仿宋"/>
              </w:rPr>
            </w:pPr>
            <w:r>
              <w:rPr>
                <w:rFonts w:ascii="仿宋" w:eastAsia="仿宋" w:hAnsi="仿宋" w:cs="仿宋"/>
                <w:spacing w:val="-2"/>
              </w:rPr>
              <w:t>保函验真地址</w:t>
            </w:r>
          </w:p>
        </w:tc>
        <w:tc>
          <w:tcPr>
            <w:tcW w:w="6709" w:type="dxa"/>
            <w:gridSpan w:val="3"/>
          </w:tcPr>
          <w:p w:rsidR="000F373A" w:rsidRDefault="000F373A"/>
        </w:tc>
      </w:tr>
      <w:tr w:rsidR="000F373A">
        <w:trPr>
          <w:trHeight w:val="275"/>
        </w:trPr>
        <w:tc>
          <w:tcPr>
            <w:tcW w:w="1514" w:type="dxa"/>
            <w:vMerge w:val="restart"/>
            <w:tcBorders>
              <w:bottom w:val="nil"/>
            </w:tcBorders>
          </w:tcPr>
          <w:p w:rsidR="000F373A" w:rsidRDefault="000F373A">
            <w:pPr>
              <w:spacing w:line="332" w:lineRule="auto"/>
            </w:pPr>
          </w:p>
          <w:p w:rsidR="000F373A" w:rsidRDefault="000F373A">
            <w:pPr>
              <w:spacing w:line="333" w:lineRule="auto"/>
            </w:pPr>
          </w:p>
          <w:p w:rsidR="000F373A" w:rsidRDefault="00683344">
            <w:pPr>
              <w:spacing w:before="69" w:line="219" w:lineRule="auto"/>
              <w:ind w:left="568"/>
              <w:rPr>
                <w:rFonts w:ascii="仿宋" w:eastAsia="仿宋" w:hAnsi="仿宋" w:cs="仿宋"/>
              </w:rPr>
            </w:pPr>
            <w:r>
              <w:rPr>
                <w:rFonts w:ascii="仿宋" w:eastAsia="仿宋" w:hAnsi="仿宋" w:cs="仿宋"/>
                <w:spacing w:val="-6"/>
              </w:rPr>
              <w:t>附件</w:t>
            </w:r>
          </w:p>
        </w:tc>
        <w:tc>
          <w:tcPr>
            <w:tcW w:w="6709" w:type="dxa"/>
            <w:gridSpan w:val="3"/>
          </w:tcPr>
          <w:p w:rsidR="000F373A" w:rsidRDefault="00683344">
            <w:pPr>
              <w:spacing w:before="31" w:line="205" w:lineRule="auto"/>
              <w:ind w:left="2838"/>
              <w:rPr>
                <w:rFonts w:ascii="仿宋" w:eastAsia="仿宋" w:hAnsi="仿宋" w:cs="仿宋"/>
              </w:rPr>
            </w:pPr>
            <w:r>
              <w:rPr>
                <w:rFonts w:ascii="仿宋" w:eastAsia="仿宋" w:hAnsi="仿宋" w:cs="仿宋"/>
                <w:spacing w:val="-3"/>
              </w:rPr>
              <w:t>保函扫描件</w:t>
            </w:r>
          </w:p>
        </w:tc>
      </w:tr>
      <w:tr w:rsidR="000F373A">
        <w:trPr>
          <w:trHeight w:val="278"/>
        </w:trPr>
        <w:tc>
          <w:tcPr>
            <w:tcW w:w="1514" w:type="dxa"/>
            <w:vMerge/>
            <w:tcBorders>
              <w:top w:val="nil"/>
              <w:bottom w:val="nil"/>
            </w:tcBorders>
          </w:tcPr>
          <w:p w:rsidR="000F373A" w:rsidRDefault="000F373A"/>
        </w:tc>
        <w:tc>
          <w:tcPr>
            <w:tcW w:w="6709" w:type="dxa"/>
            <w:gridSpan w:val="3"/>
          </w:tcPr>
          <w:p w:rsidR="000F373A" w:rsidRDefault="00683344">
            <w:pPr>
              <w:spacing w:before="35" w:line="204" w:lineRule="auto"/>
              <w:ind w:left="2892"/>
              <w:rPr>
                <w:rFonts w:ascii="仿宋" w:eastAsia="仿宋" w:hAnsi="仿宋" w:cs="仿宋"/>
              </w:rPr>
            </w:pPr>
            <w:r>
              <w:rPr>
                <w:rFonts w:ascii="仿宋" w:eastAsia="仿宋" w:hAnsi="仿宋" w:cs="仿宋"/>
                <w:b/>
                <w:bCs/>
                <w:spacing w:val="-8"/>
              </w:rPr>
              <w:t>上传查看</w:t>
            </w:r>
          </w:p>
        </w:tc>
      </w:tr>
      <w:tr w:rsidR="000F373A">
        <w:trPr>
          <w:trHeight w:val="278"/>
        </w:trPr>
        <w:tc>
          <w:tcPr>
            <w:tcW w:w="1514" w:type="dxa"/>
            <w:vMerge/>
            <w:tcBorders>
              <w:top w:val="nil"/>
              <w:bottom w:val="nil"/>
            </w:tcBorders>
          </w:tcPr>
          <w:p w:rsidR="000F373A" w:rsidRDefault="000F373A"/>
        </w:tc>
        <w:tc>
          <w:tcPr>
            <w:tcW w:w="6709" w:type="dxa"/>
            <w:gridSpan w:val="3"/>
          </w:tcPr>
          <w:p w:rsidR="000F373A" w:rsidRDefault="00683344">
            <w:pPr>
              <w:spacing w:before="33" w:line="206" w:lineRule="auto"/>
              <w:ind w:left="2629"/>
              <w:rPr>
                <w:rFonts w:ascii="仿宋" w:eastAsia="仿宋" w:hAnsi="仿宋" w:cs="仿宋"/>
              </w:rPr>
            </w:pPr>
            <w:r>
              <w:rPr>
                <w:rFonts w:ascii="仿宋" w:eastAsia="仿宋" w:hAnsi="仿宋" w:cs="仿宋"/>
                <w:spacing w:val="-2"/>
              </w:rPr>
              <w:t>缴费凭证扫描件</w:t>
            </w:r>
          </w:p>
        </w:tc>
      </w:tr>
      <w:tr w:rsidR="000F373A">
        <w:trPr>
          <w:trHeight w:val="275"/>
        </w:trPr>
        <w:tc>
          <w:tcPr>
            <w:tcW w:w="1514" w:type="dxa"/>
            <w:vMerge/>
            <w:tcBorders>
              <w:top w:val="nil"/>
              <w:bottom w:val="nil"/>
            </w:tcBorders>
          </w:tcPr>
          <w:p w:rsidR="000F373A" w:rsidRDefault="000F373A"/>
        </w:tc>
        <w:tc>
          <w:tcPr>
            <w:tcW w:w="6709" w:type="dxa"/>
            <w:gridSpan w:val="3"/>
          </w:tcPr>
          <w:p w:rsidR="000F373A" w:rsidRDefault="00683344">
            <w:pPr>
              <w:spacing w:before="34" w:line="203" w:lineRule="auto"/>
              <w:ind w:left="2892"/>
              <w:rPr>
                <w:rFonts w:ascii="仿宋" w:eastAsia="仿宋" w:hAnsi="仿宋" w:cs="仿宋"/>
              </w:rPr>
            </w:pPr>
            <w:r>
              <w:rPr>
                <w:rFonts w:ascii="仿宋" w:eastAsia="仿宋" w:hAnsi="仿宋" w:cs="仿宋"/>
                <w:b/>
                <w:bCs/>
                <w:spacing w:val="-8"/>
              </w:rPr>
              <w:t>上传查看</w:t>
            </w:r>
          </w:p>
        </w:tc>
      </w:tr>
      <w:tr w:rsidR="000F373A">
        <w:trPr>
          <w:trHeight w:val="278"/>
        </w:trPr>
        <w:tc>
          <w:tcPr>
            <w:tcW w:w="1514" w:type="dxa"/>
            <w:vMerge/>
            <w:tcBorders>
              <w:top w:val="nil"/>
              <w:bottom w:val="nil"/>
            </w:tcBorders>
          </w:tcPr>
          <w:p w:rsidR="000F373A" w:rsidRDefault="000F373A"/>
        </w:tc>
        <w:tc>
          <w:tcPr>
            <w:tcW w:w="6709" w:type="dxa"/>
            <w:gridSpan w:val="3"/>
          </w:tcPr>
          <w:p w:rsidR="000F373A" w:rsidRDefault="00683344">
            <w:pPr>
              <w:spacing w:before="37" w:line="203" w:lineRule="auto"/>
              <w:ind w:left="2208"/>
              <w:rPr>
                <w:rFonts w:ascii="仿宋" w:eastAsia="仿宋" w:hAnsi="仿宋" w:cs="仿宋"/>
                <w:lang w:eastAsia="zh-CN"/>
              </w:rPr>
            </w:pPr>
            <w:r>
              <w:rPr>
                <w:rFonts w:ascii="仿宋" w:eastAsia="仿宋" w:hAnsi="仿宋" w:cs="仿宋"/>
                <w:spacing w:val="-1"/>
                <w:lang w:eastAsia="zh-CN"/>
              </w:rPr>
              <w:t>基本户开户许可证扫描件</w:t>
            </w:r>
          </w:p>
        </w:tc>
      </w:tr>
      <w:tr w:rsidR="000F373A">
        <w:trPr>
          <w:trHeight w:val="282"/>
        </w:trPr>
        <w:tc>
          <w:tcPr>
            <w:tcW w:w="1514" w:type="dxa"/>
            <w:vMerge/>
            <w:tcBorders>
              <w:top w:val="nil"/>
            </w:tcBorders>
          </w:tcPr>
          <w:p w:rsidR="000F373A" w:rsidRDefault="000F373A">
            <w:pPr>
              <w:rPr>
                <w:lang w:eastAsia="zh-CN"/>
              </w:rPr>
            </w:pPr>
          </w:p>
        </w:tc>
        <w:tc>
          <w:tcPr>
            <w:tcW w:w="6709" w:type="dxa"/>
            <w:gridSpan w:val="3"/>
          </w:tcPr>
          <w:p w:rsidR="000F373A" w:rsidRDefault="00683344">
            <w:pPr>
              <w:spacing w:before="34" w:line="209" w:lineRule="auto"/>
              <w:ind w:left="2892"/>
              <w:rPr>
                <w:rFonts w:ascii="仿宋" w:eastAsia="仿宋" w:hAnsi="仿宋" w:cs="仿宋"/>
              </w:rPr>
            </w:pPr>
            <w:r>
              <w:rPr>
                <w:rFonts w:ascii="仿宋" w:eastAsia="仿宋" w:hAnsi="仿宋" w:cs="仿宋"/>
                <w:b/>
                <w:bCs/>
                <w:spacing w:val="-8"/>
              </w:rPr>
              <w:t>上传查看</w:t>
            </w:r>
          </w:p>
        </w:tc>
      </w:tr>
    </w:tbl>
    <w:p w:rsidR="000F373A" w:rsidRDefault="00683344">
      <w:pPr>
        <w:spacing w:before="287" w:line="212" w:lineRule="auto"/>
        <w:ind w:left="53"/>
        <w:rPr>
          <w:rFonts w:ascii="宋体" w:eastAsia="宋体" w:hAnsi="宋体" w:cs="宋体"/>
          <w:lang w:eastAsia="zh-CN"/>
        </w:rPr>
      </w:pPr>
      <w:r>
        <w:rPr>
          <w:rFonts w:ascii="宋体" w:eastAsia="宋体" w:hAnsi="宋体" w:cs="宋体"/>
          <w:spacing w:val="-2"/>
          <w:lang w:eastAsia="zh-CN"/>
        </w:rPr>
        <w:t>附表</w:t>
      </w:r>
      <w:r>
        <w:rPr>
          <w:rFonts w:ascii="Calibri" w:eastAsia="Calibri" w:hAnsi="Calibri" w:cs="Calibri"/>
          <w:spacing w:val="-2"/>
          <w:lang w:eastAsia="zh-CN"/>
        </w:rPr>
        <w:t>3</w:t>
      </w:r>
      <w:r>
        <w:rPr>
          <w:rFonts w:ascii="宋体" w:eastAsia="宋体" w:hAnsi="宋体" w:cs="宋体"/>
          <w:spacing w:val="-2"/>
          <w:lang w:eastAsia="zh-CN"/>
        </w:rPr>
        <w:t>：请保证附表中信息的有效性、真实性和完整性，未按要求填写所带来的废标风险自行承担。</w:t>
      </w:r>
    </w:p>
    <w:tbl>
      <w:tblPr>
        <w:tblStyle w:val="TableNormal"/>
        <w:tblW w:w="8247"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125"/>
        <w:gridCol w:w="3440"/>
        <w:gridCol w:w="1089"/>
        <w:gridCol w:w="2593"/>
      </w:tblGrid>
      <w:tr w:rsidR="000F373A">
        <w:trPr>
          <w:trHeight w:val="283"/>
        </w:trPr>
        <w:tc>
          <w:tcPr>
            <w:tcW w:w="8247" w:type="dxa"/>
            <w:gridSpan w:val="4"/>
          </w:tcPr>
          <w:p w:rsidR="000F373A" w:rsidRDefault="00683344">
            <w:pPr>
              <w:spacing w:before="35" w:line="209" w:lineRule="auto"/>
              <w:ind w:left="3501"/>
              <w:rPr>
                <w:rFonts w:ascii="仿宋" w:eastAsia="仿宋" w:hAnsi="仿宋" w:cs="仿宋"/>
              </w:rPr>
            </w:pPr>
            <w:r>
              <w:rPr>
                <w:rFonts w:ascii="仿宋" w:eastAsia="仿宋" w:hAnsi="仿宋" w:cs="仿宋"/>
                <w:b/>
                <w:bCs/>
                <w:spacing w:val="-4"/>
              </w:rPr>
              <w:t>现金汇款信息</w:t>
            </w:r>
          </w:p>
        </w:tc>
      </w:tr>
      <w:tr w:rsidR="000F373A">
        <w:trPr>
          <w:trHeight w:val="275"/>
        </w:trPr>
        <w:tc>
          <w:tcPr>
            <w:tcW w:w="1125" w:type="dxa"/>
          </w:tcPr>
          <w:p w:rsidR="000F373A" w:rsidRDefault="00683344">
            <w:pPr>
              <w:spacing w:before="29" w:line="207" w:lineRule="auto"/>
              <w:ind w:left="164"/>
              <w:rPr>
                <w:rFonts w:ascii="仿宋" w:eastAsia="仿宋" w:hAnsi="仿宋" w:cs="仿宋"/>
              </w:rPr>
            </w:pPr>
            <w:r>
              <w:rPr>
                <w:rFonts w:ascii="仿宋" w:eastAsia="仿宋" w:hAnsi="仿宋" w:cs="仿宋"/>
                <w:spacing w:val="-6"/>
              </w:rPr>
              <w:t>收款账户</w:t>
            </w:r>
          </w:p>
        </w:tc>
        <w:tc>
          <w:tcPr>
            <w:tcW w:w="3440" w:type="dxa"/>
          </w:tcPr>
          <w:p w:rsidR="000F373A" w:rsidRDefault="000F373A"/>
        </w:tc>
        <w:tc>
          <w:tcPr>
            <w:tcW w:w="1089" w:type="dxa"/>
          </w:tcPr>
          <w:p w:rsidR="000F373A" w:rsidRDefault="00683344">
            <w:pPr>
              <w:spacing w:before="29" w:line="207" w:lineRule="auto"/>
              <w:ind w:left="144"/>
              <w:rPr>
                <w:rFonts w:ascii="仿宋" w:eastAsia="仿宋" w:hAnsi="仿宋" w:cs="仿宋"/>
              </w:rPr>
            </w:pPr>
            <w:r>
              <w:rPr>
                <w:rFonts w:ascii="仿宋" w:eastAsia="仿宋" w:hAnsi="仿宋" w:cs="仿宋"/>
                <w:spacing w:val="-5"/>
              </w:rPr>
              <w:t>汇款账户</w:t>
            </w:r>
          </w:p>
        </w:tc>
        <w:tc>
          <w:tcPr>
            <w:tcW w:w="2593" w:type="dxa"/>
          </w:tcPr>
          <w:p w:rsidR="000F373A" w:rsidRDefault="000F373A"/>
        </w:tc>
      </w:tr>
      <w:tr w:rsidR="000F373A">
        <w:trPr>
          <w:trHeight w:val="278"/>
        </w:trPr>
        <w:tc>
          <w:tcPr>
            <w:tcW w:w="1125" w:type="dxa"/>
          </w:tcPr>
          <w:p w:rsidR="000F373A" w:rsidRDefault="00683344">
            <w:pPr>
              <w:spacing w:before="33" w:line="206" w:lineRule="auto"/>
              <w:ind w:left="164"/>
              <w:rPr>
                <w:rFonts w:ascii="仿宋" w:eastAsia="仿宋" w:hAnsi="仿宋" w:cs="仿宋"/>
              </w:rPr>
            </w:pPr>
            <w:r>
              <w:rPr>
                <w:rFonts w:ascii="仿宋" w:eastAsia="仿宋" w:hAnsi="仿宋" w:cs="仿宋"/>
                <w:spacing w:val="-6"/>
              </w:rPr>
              <w:t>收款账号</w:t>
            </w:r>
          </w:p>
        </w:tc>
        <w:tc>
          <w:tcPr>
            <w:tcW w:w="3440" w:type="dxa"/>
          </w:tcPr>
          <w:p w:rsidR="000F373A" w:rsidRDefault="000F373A"/>
        </w:tc>
        <w:tc>
          <w:tcPr>
            <w:tcW w:w="1089" w:type="dxa"/>
          </w:tcPr>
          <w:p w:rsidR="000F373A" w:rsidRDefault="00683344">
            <w:pPr>
              <w:spacing w:before="33" w:line="206" w:lineRule="auto"/>
              <w:ind w:left="144"/>
              <w:rPr>
                <w:rFonts w:ascii="仿宋" w:eastAsia="仿宋" w:hAnsi="仿宋" w:cs="仿宋"/>
              </w:rPr>
            </w:pPr>
            <w:r>
              <w:rPr>
                <w:rFonts w:ascii="仿宋" w:eastAsia="仿宋" w:hAnsi="仿宋" w:cs="仿宋"/>
                <w:spacing w:val="-5"/>
              </w:rPr>
              <w:t>汇款账号</w:t>
            </w:r>
          </w:p>
        </w:tc>
        <w:tc>
          <w:tcPr>
            <w:tcW w:w="2593" w:type="dxa"/>
          </w:tcPr>
          <w:p w:rsidR="000F373A" w:rsidRDefault="000F373A"/>
        </w:tc>
      </w:tr>
      <w:tr w:rsidR="000F373A">
        <w:trPr>
          <w:trHeight w:val="548"/>
        </w:trPr>
        <w:tc>
          <w:tcPr>
            <w:tcW w:w="1125" w:type="dxa"/>
          </w:tcPr>
          <w:p w:rsidR="000F373A" w:rsidRDefault="00683344">
            <w:pPr>
              <w:spacing w:before="30" w:line="223" w:lineRule="auto"/>
              <w:ind w:left="258" w:right="138" w:hanging="98"/>
              <w:rPr>
                <w:rFonts w:ascii="仿宋" w:eastAsia="仿宋" w:hAnsi="仿宋" w:cs="仿宋"/>
              </w:rPr>
            </w:pPr>
            <w:r>
              <w:rPr>
                <w:rFonts w:ascii="仿宋" w:eastAsia="仿宋" w:hAnsi="仿宋" w:cs="仿宋"/>
                <w:spacing w:val="-5"/>
              </w:rPr>
              <w:t>汇款金额</w:t>
            </w:r>
            <w:r>
              <w:rPr>
                <w:rFonts w:ascii="仿宋" w:eastAsia="仿宋" w:hAnsi="仿宋" w:cs="仿宋"/>
                <w:spacing w:val="-6"/>
              </w:rPr>
              <w:t>（元）</w:t>
            </w:r>
          </w:p>
        </w:tc>
        <w:tc>
          <w:tcPr>
            <w:tcW w:w="3440" w:type="dxa"/>
          </w:tcPr>
          <w:p w:rsidR="000F373A" w:rsidRDefault="000F373A"/>
        </w:tc>
        <w:tc>
          <w:tcPr>
            <w:tcW w:w="1089" w:type="dxa"/>
          </w:tcPr>
          <w:p w:rsidR="000F373A" w:rsidRDefault="00683344">
            <w:pPr>
              <w:spacing w:before="167" w:line="220" w:lineRule="auto"/>
              <w:ind w:left="144"/>
              <w:rPr>
                <w:rFonts w:ascii="仿宋" w:eastAsia="仿宋" w:hAnsi="仿宋" w:cs="仿宋"/>
              </w:rPr>
            </w:pPr>
            <w:r>
              <w:rPr>
                <w:rFonts w:ascii="仿宋" w:eastAsia="仿宋" w:hAnsi="仿宋" w:cs="仿宋"/>
                <w:spacing w:val="-5"/>
              </w:rPr>
              <w:t>汇款时间</w:t>
            </w:r>
          </w:p>
        </w:tc>
        <w:tc>
          <w:tcPr>
            <w:tcW w:w="2593" w:type="dxa"/>
          </w:tcPr>
          <w:p w:rsidR="000F373A" w:rsidRDefault="000F373A"/>
        </w:tc>
      </w:tr>
      <w:tr w:rsidR="000F373A">
        <w:trPr>
          <w:trHeight w:val="278"/>
        </w:trPr>
        <w:tc>
          <w:tcPr>
            <w:tcW w:w="1125" w:type="dxa"/>
            <w:vMerge w:val="restart"/>
            <w:tcBorders>
              <w:bottom w:val="nil"/>
            </w:tcBorders>
          </w:tcPr>
          <w:p w:rsidR="000F373A" w:rsidRDefault="000F373A">
            <w:pPr>
              <w:spacing w:line="386" w:lineRule="auto"/>
            </w:pPr>
          </w:p>
          <w:p w:rsidR="000F373A" w:rsidRDefault="00683344">
            <w:pPr>
              <w:spacing w:before="68" w:line="219" w:lineRule="auto"/>
              <w:ind w:left="373"/>
              <w:rPr>
                <w:rFonts w:ascii="仿宋" w:eastAsia="仿宋" w:hAnsi="仿宋" w:cs="仿宋"/>
              </w:rPr>
            </w:pPr>
            <w:r>
              <w:rPr>
                <w:rFonts w:ascii="仿宋" w:eastAsia="仿宋" w:hAnsi="仿宋" w:cs="仿宋"/>
                <w:spacing w:val="-6"/>
              </w:rPr>
              <w:t>附件</w:t>
            </w:r>
          </w:p>
        </w:tc>
        <w:tc>
          <w:tcPr>
            <w:tcW w:w="7122" w:type="dxa"/>
            <w:gridSpan w:val="3"/>
          </w:tcPr>
          <w:p w:rsidR="000F373A" w:rsidRDefault="00683344">
            <w:pPr>
              <w:spacing w:before="32" w:line="207" w:lineRule="auto"/>
              <w:ind w:left="2842"/>
              <w:rPr>
                <w:rFonts w:ascii="仿宋" w:eastAsia="仿宋" w:hAnsi="仿宋" w:cs="仿宋"/>
              </w:rPr>
            </w:pPr>
            <w:r>
              <w:rPr>
                <w:rFonts w:ascii="仿宋" w:eastAsia="仿宋" w:hAnsi="仿宋" w:cs="仿宋"/>
                <w:spacing w:val="-3"/>
              </w:rPr>
              <w:t>汇款凭证扫描件</w:t>
            </w:r>
          </w:p>
        </w:tc>
      </w:tr>
      <w:tr w:rsidR="000F373A">
        <w:trPr>
          <w:trHeight w:val="275"/>
        </w:trPr>
        <w:tc>
          <w:tcPr>
            <w:tcW w:w="1125" w:type="dxa"/>
            <w:vMerge/>
            <w:tcBorders>
              <w:top w:val="nil"/>
              <w:bottom w:val="nil"/>
            </w:tcBorders>
          </w:tcPr>
          <w:p w:rsidR="000F373A" w:rsidRDefault="000F373A"/>
        </w:tc>
        <w:tc>
          <w:tcPr>
            <w:tcW w:w="7122" w:type="dxa"/>
            <w:gridSpan w:val="3"/>
          </w:tcPr>
          <w:p w:rsidR="000F373A" w:rsidRDefault="00683344">
            <w:pPr>
              <w:spacing w:before="32" w:line="204" w:lineRule="auto"/>
              <w:ind w:left="3098"/>
              <w:rPr>
                <w:rFonts w:ascii="仿宋" w:eastAsia="仿宋" w:hAnsi="仿宋" w:cs="仿宋"/>
              </w:rPr>
            </w:pPr>
            <w:r>
              <w:rPr>
                <w:rFonts w:ascii="仿宋" w:eastAsia="仿宋" w:hAnsi="仿宋" w:cs="仿宋"/>
                <w:b/>
                <w:bCs/>
                <w:spacing w:val="-8"/>
              </w:rPr>
              <w:t>上传查看</w:t>
            </w:r>
          </w:p>
        </w:tc>
      </w:tr>
      <w:tr w:rsidR="000F373A">
        <w:trPr>
          <w:trHeight w:val="278"/>
        </w:trPr>
        <w:tc>
          <w:tcPr>
            <w:tcW w:w="1125" w:type="dxa"/>
            <w:vMerge/>
            <w:tcBorders>
              <w:top w:val="nil"/>
              <w:bottom w:val="nil"/>
            </w:tcBorders>
          </w:tcPr>
          <w:p w:rsidR="000F373A" w:rsidRDefault="000F373A"/>
        </w:tc>
        <w:tc>
          <w:tcPr>
            <w:tcW w:w="7122" w:type="dxa"/>
            <w:gridSpan w:val="3"/>
          </w:tcPr>
          <w:p w:rsidR="000F373A" w:rsidRDefault="00683344">
            <w:pPr>
              <w:spacing w:before="35" w:line="204" w:lineRule="auto"/>
              <w:ind w:left="2415"/>
              <w:rPr>
                <w:rFonts w:ascii="仿宋" w:eastAsia="仿宋" w:hAnsi="仿宋" w:cs="仿宋"/>
                <w:lang w:eastAsia="zh-CN"/>
              </w:rPr>
            </w:pPr>
            <w:r>
              <w:rPr>
                <w:rFonts w:ascii="仿宋" w:eastAsia="仿宋" w:hAnsi="仿宋" w:cs="仿宋"/>
                <w:spacing w:val="-1"/>
                <w:lang w:eastAsia="zh-CN"/>
              </w:rPr>
              <w:t>基本户开户许可证扫描件</w:t>
            </w:r>
          </w:p>
        </w:tc>
      </w:tr>
      <w:tr w:rsidR="000F373A">
        <w:trPr>
          <w:trHeight w:val="282"/>
        </w:trPr>
        <w:tc>
          <w:tcPr>
            <w:tcW w:w="1125" w:type="dxa"/>
            <w:vMerge/>
            <w:tcBorders>
              <w:top w:val="nil"/>
            </w:tcBorders>
          </w:tcPr>
          <w:p w:rsidR="000F373A" w:rsidRDefault="000F373A">
            <w:pPr>
              <w:rPr>
                <w:lang w:eastAsia="zh-CN"/>
              </w:rPr>
            </w:pPr>
          </w:p>
        </w:tc>
        <w:tc>
          <w:tcPr>
            <w:tcW w:w="7122" w:type="dxa"/>
            <w:gridSpan w:val="3"/>
          </w:tcPr>
          <w:p w:rsidR="000F373A" w:rsidRDefault="00683344">
            <w:pPr>
              <w:spacing w:before="33" w:line="210" w:lineRule="auto"/>
              <w:ind w:left="3098"/>
              <w:rPr>
                <w:rFonts w:ascii="仿宋" w:eastAsia="仿宋" w:hAnsi="仿宋" w:cs="仿宋"/>
              </w:rPr>
            </w:pPr>
            <w:r>
              <w:rPr>
                <w:rFonts w:ascii="仿宋" w:eastAsia="仿宋" w:hAnsi="仿宋" w:cs="仿宋"/>
                <w:b/>
                <w:bCs/>
                <w:spacing w:val="-8"/>
              </w:rPr>
              <w:t>上传查看</w:t>
            </w:r>
          </w:p>
        </w:tc>
      </w:tr>
    </w:tbl>
    <w:p w:rsidR="000F373A" w:rsidRDefault="000F373A">
      <w:pPr>
        <w:pStyle w:val="a3"/>
      </w:pPr>
    </w:p>
    <w:p w:rsidR="000F373A" w:rsidRDefault="000F373A">
      <w:pPr>
        <w:sectPr w:rsidR="000F373A">
          <w:headerReference w:type="default" r:id="rId132"/>
          <w:footerReference w:type="default" r:id="rId133"/>
          <w:pgSz w:w="11907" w:h="16839"/>
          <w:pgMar w:top="1104" w:right="1058" w:bottom="1195" w:left="748" w:header="1089" w:footer="963" w:gutter="0"/>
          <w:cols w:space="720"/>
        </w:sectPr>
      </w:pPr>
    </w:p>
    <w:p w:rsidR="000F373A" w:rsidRDefault="00683344">
      <w:pPr>
        <w:spacing w:before="75" w:line="226" w:lineRule="auto"/>
        <w:ind w:left="49"/>
        <w:outlineLvl w:val="0"/>
        <w:rPr>
          <w:rFonts w:ascii="黑体" w:eastAsia="黑体" w:hAnsi="黑体" w:cs="黑体"/>
          <w:sz w:val="31"/>
          <w:szCs w:val="31"/>
        </w:rPr>
      </w:pPr>
      <w:bookmarkStart w:id="134" w:name="bookmark125"/>
      <w:bookmarkStart w:id="135" w:name="bookmark124"/>
      <w:bookmarkEnd w:id="134"/>
      <w:bookmarkEnd w:id="135"/>
      <w:r>
        <w:rPr>
          <w:rFonts w:ascii="黑体" w:eastAsia="黑体" w:hAnsi="黑体" w:cs="黑体"/>
          <w:b/>
          <w:bCs/>
          <w:spacing w:val="4"/>
          <w:sz w:val="31"/>
          <w:szCs w:val="31"/>
        </w:rPr>
        <w:lastRenderedPageBreak/>
        <w:t>五、监理大纲</w:t>
      </w:r>
    </w:p>
    <w:p w:rsidR="000F373A" w:rsidRDefault="00683344">
      <w:pPr>
        <w:spacing w:before="33" w:line="220" w:lineRule="auto"/>
        <w:ind w:left="4713"/>
        <w:rPr>
          <w:rFonts w:ascii="宋体" w:eastAsia="宋体" w:hAnsi="宋体" w:cs="宋体"/>
          <w:sz w:val="30"/>
          <w:szCs w:val="30"/>
        </w:rPr>
      </w:pPr>
      <w:r>
        <w:rPr>
          <w:rFonts w:ascii="宋体" w:eastAsia="宋体" w:hAnsi="宋体" w:cs="宋体"/>
          <w:b/>
          <w:bCs/>
          <w:spacing w:val="-6"/>
          <w:sz w:val="30"/>
          <w:szCs w:val="30"/>
        </w:rPr>
        <w:t>监理大纲</w:t>
      </w:r>
    </w:p>
    <w:p w:rsidR="000F373A" w:rsidRDefault="00683344">
      <w:pPr>
        <w:spacing w:before="214" w:line="344" w:lineRule="auto"/>
        <w:ind w:left="36" w:firstLine="354"/>
        <w:rPr>
          <w:rFonts w:ascii="宋体" w:eastAsia="宋体" w:hAnsi="宋体" w:cs="宋体"/>
          <w:lang w:eastAsia="zh-CN"/>
        </w:rPr>
      </w:pPr>
      <w:r>
        <w:rPr>
          <w:rFonts w:ascii="宋体" w:eastAsia="宋体" w:hAnsi="宋体" w:cs="宋体"/>
          <w:spacing w:val="-2"/>
          <w:lang w:eastAsia="zh-CN"/>
        </w:rPr>
        <w:t>监理大纲至少须包括工程概况、项目监理班子组织结构、</w:t>
      </w:r>
      <w:r>
        <w:rPr>
          <w:rFonts w:ascii="宋体" w:eastAsia="宋体" w:hAnsi="宋体" w:cs="宋体"/>
          <w:spacing w:val="-3"/>
          <w:lang w:eastAsia="zh-CN"/>
        </w:rPr>
        <w:t>质量控制、进度控制、安全生产和文明施工措施、</w:t>
      </w:r>
      <w:r>
        <w:rPr>
          <w:rFonts w:ascii="宋体" w:eastAsia="宋体" w:hAnsi="宋体" w:cs="宋体"/>
          <w:spacing w:val="-1"/>
          <w:lang w:eastAsia="zh-CN"/>
        </w:rPr>
        <w:t>造价控制、档案及合同管理、组织协调及合理化建议等。</w:t>
      </w:r>
    </w:p>
    <w:p w:rsidR="000F373A" w:rsidRDefault="00683344">
      <w:pPr>
        <w:spacing w:before="31" w:line="221" w:lineRule="auto"/>
        <w:ind w:left="475"/>
        <w:rPr>
          <w:rFonts w:ascii="宋体" w:eastAsia="宋体" w:hAnsi="宋体" w:cs="宋体"/>
          <w:lang w:eastAsia="zh-CN"/>
        </w:rPr>
      </w:pPr>
      <w:r>
        <w:rPr>
          <w:rFonts w:ascii="宋体" w:eastAsia="宋体" w:hAnsi="宋体" w:cs="宋体"/>
          <w:b/>
          <w:bCs/>
          <w:spacing w:val="-2"/>
          <w:lang w:eastAsia="zh-CN"/>
        </w:rPr>
        <w:t>1、工程概况：</w:t>
      </w:r>
      <w:r>
        <w:rPr>
          <w:rFonts w:ascii="宋体" w:eastAsia="宋体" w:hAnsi="宋体" w:cs="宋体"/>
          <w:spacing w:val="-2"/>
          <w:lang w:eastAsia="zh-CN"/>
        </w:rPr>
        <w:t>对工程特点、实施难点、监理工作重点描述准确，有针对性；</w:t>
      </w:r>
    </w:p>
    <w:p w:rsidR="000F373A" w:rsidRDefault="00683344">
      <w:pPr>
        <w:spacing w:before="158" w:line="290" w:lineRule="auto"/>
        <w:ind w:left="42" w:right="75" w:firstLine="419"/>
        <w:rPr>
          <w:rFonts w:ascii="宋体" w:eastAsia="宋体" w:hAnsi="宋体" w:cs="宋体"/>
          <w:lang w:eastAsia="zh-CN"/>
        </w:rPr>
      </w:pPr>
      <w:r>
        <w:rPr>
          <w:rFonts w:ascii="宋体" w:eastAsia="宋体" w:hAnsi="宋体" w:cs="宋体"/>
          <w:b/>
          <w:bCs/>
          <w:spacing w:val="1"/>
          <w:lang w:eastAsia="zh-CN"/>
        </w:rPr>
        <w:t>2、项目监理班子组织结构：</w:t>
      </w:r>
      <w:r>
        <w:rPr>
          <w:rFonts w:ascii="宋体" w:eastAsia="宋体" w:hAnsi="宋体" w:cs="宋体"/>
          <w:spacing w:val="1"/>
          <w:lang w:eastAsia="zh-CN"/>
        </w:rPr>
        <w:t>有明确的组织形式，项目</w:t>
      </w:r>
      <w:r>
        <w:rPr>
          <w:rFonts w:ascii="宋体" w:eastAsia="宋体" w:hAnsi="宋体" w:cs="宋体"/>
          <w:lang w:eastAsia="zh-CN"/>
        </w:rPr>
        <w:t xml:space="preserve">监理班子人员结构、职责任务明确并符合《监理规 </w:t>
      </w:r>
      <w:r>
        <w:rPr>
          <w:rFonts w:ascii="宋体" w:eastAsia="宋体" w:hAnsi="宋体" w:cs="宋体"/>
          <w:spacing w:val="-2"/>
          <w:lang w:eastAsia="zh-CN"/>
        </w:rPr>
        <w:t>范》的要求；</w:t>
      </w:r>
    </w:p>
    <w:p w:rsidR="000F373A" w:rsidRDefault="00683344">
      <w:pPr>
        <w:spacing w:before="158" w:line="221" w:lineRule="auto"/>
        <w:ind w:left="463"/>
        <w:rPr>
          <w:rFonts w:ascii="宋体" w:eastAsia="宋体" w:hAnsi="宋体" w:cs="宋体"/>
          <w:lang w:eastAsia="zh-CN"/>
        </w:rPr>
      </w:pPr>
      <w:r>
        <w:rPr>
          <w:rFonts w:ascii="宋体" w:eastAsia="宋体" w:hAnsi="宋体" w:cs="宋体"/>
          <w:b/>
          <w:bCs/>
          <w:spacing w:val="-9"/>
          <w:lang w:eastAsia="zh-CN"/>
        </w:rPr>
        <w:t>3、质量控制：</w:t>
      </w:r>
    </w:p>
    <w:p w:rsidR="000F373A" w:rsidRDefault="00683344">
      <w:pPr>
        <w:spacing w:before="157" w:line="218" w:lineRule="auto"/>
        <w:ind w:left="516"/>
        <w:rPr>
          <w:rFonts w:ascii="宋体" w:eastAsia="宋体" w:hAnsi="宋体" w:cs="宋体"/>
          <w:lang w:eastAsia="zh-CN"/>
        </w:rPr>
      </w:pPr>
      <w:r>
        <w:rPr>
          <w:rFonts w:ascii="宋体" w:eastAsia="宋体" w:hAnsi="宋体" w:cs="宋体"/>
          <w:spacing w:val="-1"/>
          <w:lang w:eastAsia="zh-CN"/>
        </w:rPr>
        <w:t>①质量有总目标，并响应招标文件要求，且进行了目标分解；</w:t>
      </w:r>
    </w:p>
    <w:p w:rsidR="000F373A" w:rsidRDefault="00683344">
      <w:pPr>
        <w:spacing w:before="160" w:line="218" w:lineRule="auto"/>
        <w:ind w:left="515"/>
        <w:rPr>
          <w:rFonts w:ascii="宋体" w:eastAsia="宋体" w:hAnsi="宋体" w:cs="宋体"/>
          <w:lang w:eastAsia="zh-CN"/>
        </w:rPr>
      </w:pPr>
      <w:r>
        <w:rPr>
          <w:rFonts w:ascii="宋体" w:eastAsia="宋体" w:hAnsi="宋体" w:cs="宋体"/>
          <w:lang w:eastAsia="zh-CN"/>
        </w:rPr>
        <w:t>②对各分解目标及各环节（原材料、分部分项工程）提出了切实可行的控制点和措施，并有违约承诺；</w:t>
      </w:r>
    </w:p>
    <w:p w:rsidR="000F373A" w:rsidRDefault="00683344">
      <w:pPr>
        <w:spacing w:before="160" w:line="291" w:lineRule="auto"/>
        <w:ind w:left="518" w:right="71" w:hanging="3"/>
        <w:rPr>
          <w:rFonts w:ascii="宋体" w:eastAsia="宋体" w:hAnsi="宋体" w:cs="宋体"/>
          <w:lang w:eastAsia="zh-CN"/>
        </w:rPr>
      </w:pPr>
      <w:r>
        <w:rPr>
          <w:rFonts w:ascii="宋体" w:eastAsia="宋体" w:hAnsi="宋体" w:cs="宋体"/>
          <w:spacing w:val="-2"/>
          <w:lang w:eastAsia="zh-CN"/>
        </w:rPr>
        <w:t>③质量控制的基本程序（包括质量事故处理程序等）切实可行，有针对性，有可靠</w:t>
      </w:r>
      <w:r>
        <w:rPr>
          <w:rFonts w:ascii="宋体" w:eastAsia="宋体" w:hAnsi="宋体" w:cs="宋体"/>
          <w:spacing w:val="-3"/>
          <w:lang w:eastAsia="zh-CN"/>
        </w:rPr>
        <w:t>的预控措施（质量通病</w:t>
      </w:r>
      <w:r>
        <w:rPr>
          <w:rFonts w:ascii="宋体" w:eastAsia="宋体" w:hAnsi="宋体" w:cs="宋体"/>
          <w:spacing w:val="-17"/>
          <w:w w:val="88"/>
          <w:lang w:eastAsia="zh-CN"/>
        </w:rPr>
        <w:t>预防</w:t>
      </w:r>
      <w:r>
        <w:rPr>
          <w:rFonts w:ascii="宋体" w:eastAsia="宋体" w:hAnsi="宋体" w:cs="宋体"/>
          <w:spacing w:val="-21"/>
          <w:lang w:eastAsia="zh-CN"/>
        </w:rPr>
        <w:t>）；</w:t>
      </w:r>
    </w:p>
    <w:p w:rsidR="000F373A" w:rsidRDefault="00683344">
      <w:pPr>
        <w:spacing w:before="157" w:line="221" w:lineRule="auto"/>
        <w:ind w:left="458"/>
        <w:rPr>
          <w:rFonts w:ascii="宋体" w:eastAsia="宋体" w:hAnsi="宋体" w:cs="宋体"/>
          <w:lang w:eastAsia="zh-CN"/>
        </w:rPr>
      </w:pPr>
      <w:r>
        <w:rPr>
          <w:rFonts w:ascii="宋体" w:eastAsia="宋体" w:hAnsi="宋体" w:cs="宋体"/>
          <w:b/>
          <w:bCs/>
          <w:spacing w:val="-9"/>
          <w:lang w:eastAsia="zh-CN"/>
        </w:rPr>
        <w:t>4、进度控制：</w:t>
      </w:r>
    </w:p>
    <w:p w:rsidR="000F373A" w:rsidRDefault="00683344">
      <w:pPr>
        <w:spacing w:before="157" w:line="218" w:lineRule="auto"/>
        <w:ind w:left="456"/>
        <w:rPr>
          <w:rFonts w:ascii="宋体" w:eastAsia="宋体" w:hAnsi="宋体" w:cs="宋体"/>
          <w:lang w:eastAsia="zh-CN"/>
        </w:rPr>
      </w:pPr>
      <w:r>
        <w:rPr>
          <w:rFonts w:ascii="宋体" w:eastAsia="宋体" w:hAnsi="宋体" w:cs="宋体"/>
          <w:lang w:eastAsia="zh-CN"/>
        </w:rPr>
        <w:t>①对总进度目标的分解合理，能体现预控水平和全面控制水</w:t>
      </w:r>
      <w:r>
        <w:rPr>
          <w:rFonts w:ascii="宋体" w:eastAsia="宋体" w:hAnsi="宋体" w:cs="宋体"/>
          <w:spacing w:val="-1"/>
          <w:lang w:eastAsia="zh-CN"/>
        </w:rPr>
        <w:t>平；</w:t>
      </w:r>
    </w:p>
    <w:p w:rsidR="000F373A" w:rsidRDefault="00683344">
      <w:pPr>
        <w:spacing w:before="160" w:line="218" w:lineRule="auto"/>
        <w:ind w:left="455"/>
        <w:rPr>
          <w:rFonts w:ascii="宋体" w:eastAsia="宋体" w:hAnsi="宋体" w:cs="宋体"/>
          <w:lang w:eastAsia="zh-CN"/>
        </w:rPr>
      </w:pPr>
      <w:r>
        <w:rPr>
          <w:rFonts w:ascii="宋体" w:eastAsia="宋体" w:hAnsi="宋体" w:cs="宋体"/>
          <w:spacing w:val="-1"/>
          <w:lang w:eastAsia="zh-CN"/>
        </w:rPr>
        <w:t>②预控方法及手段明确，有进度控制要点、保证措施，有违约承诺，并切实可行；</w:t>
      </w:r>
    </w:p>
    <w:p w:rsidR="000F373A" w:rsidRDefault="00683344">
      <w:pPr>
        <w:spacing w:before="159" w:line="291" w:lineRule="auto"/>
        <w:ind w:left="37" w:right="74" w:firstLine="426"/>
        <w:rPr>
          <w:rFonts w:ascii="宋体" w:eastAsia="宋体" w:hAnsi="宋体" w:cs="宋体"/>
          <w:lang w:eastAsia="zh-CN"/>
        </w:rPr>
      </w:pPr>
      <w:r>
        <w:rPr>
          <w:rFonts w:ascii="宋体" w:eastAsia="宋体" w:hAnsi="宋体" w:cs="宋体"/>
          <w:b/>
          <w:bCs/>
          <w:spacing w:val="1"/>
          <w:lang w:eastAsia="zh-CN"/>
        </w:rPr>
        <w:t>5、安全生产和文明施工措施：</w:t>
      </w:r>
      <w:r>
        <w:rPr>
          <w:rFonts w:ascii="宋体" w:eastAsia="宋体" w:hAnsi="宋体" w:cs="宋体"/>
          <w:spacing w:val="1"/>
          <w:lang w:eastAsia="zh-CN"/>
        </w:rPr>
        <w:t>安全生产文明施</w:t>
      </w:r>
      <w:r>
        <w:rPr>
          <w:rFonts w:ascii="宋体" w:eastAsia="宋体" w:hAnsi="宋体" w:cs="宋体"/>
          <w:lang w:eastAsia="zh-CN"/>
        </w:rPr>
        <w:t xml:space="preserve">工目标明确、可行；保证措施周密、合理、有针对性，有 </w:t>
      </w:r>
      <w:r>
        <w:rPr>
          <w:rFonts w:ascii="宋体" w:eastAsia="宋体" w:hAnsi="宋体" w:cs="宋体"/>
          <w:spacing w:val="-6"/>
          <w:lang w:eastAsia="zh-CN"/>
        </w:rPr>
        <w:t>违约承诺；</w:t>
      </w:r>
    </w:p>
    <w:p w:rsidR="000F373A" w:rsidRDefault="00683344">
      <w:pPr>
        <w:spacing w:before="157" w:line="219" w:lineRule="auto"/>
        <w:ind w:left="461"/>
        <w:rPr>
          <w:rFonts w:ascii="宋体" w:eastAsia="宋体" w:hAnsi="宋体" w:cs="宋体"/>
          <w:lang w:eastAsia="zh-CN"/>
        </w:rPr>
      </w:pPr>
      <w:r>
        <w:rPr>
          <w:rFonts w:ascii="宋体" w:eastAsia="宋体" w:hAnsi="宋体" w:cs="宋体"/>
          <w:b/>
          <w:bCs/>
          <w:spacing w:val="-9"/>
          <w:lang w:eastAsia="zh-CN"/>
        </w:rPr>
        <w:t>6、造价控制：</w:t>
      </w:r>
    </w:p>
    <w:p w:rsidR="000F373A" w:rsidRDefault="00683344">
      <w:pPr>
        <w:spacing w:before="159" w:line="218" w:lineRule="auto"/>
        <w:ind w:left="456"/>
        <w:rPr>
          <w:rFonts w:ascii="宋体" w:eastAsia="宋体" w:hAnsi="宋体" w:cs="宋体"/>
          <w:lang w:eastAsia="zh-CN"/>
        </w:rPr>
      </w:pPr>
      <w:r>
        <w:rPr>
          <w:rFonts w:ascii="宋体" w:eastAsia="宋体" w:hAnsi="宋体" w:cs="宋体"/>
          <w:spacing w:val="-1"/>
          <w:lang w:eastAsia="zh-CN"/>
        </w:rPr>
        <w:t>①有工程计量、计价的控制方法可行；</w:t>
      </w:r>
    </w:p>
    <w:p w:rsidR="000F373A" w:rsidRPr="00980450" w:rsidRDefault="00683344">
      <w:pPr>
        <w:spacing w:before="160" w:line="218" w:lineRule="auto"/>
        <w:ind w:left="455"/>
        <w:rPr>
          <w:rFonts w:ascii="宋体" w:eastAsia="宋体" w:hAnsi="宋体" w:cs="宋体"/>
          <w:spacing w:val="-1"/>
          <w:lang w:eastAsia="zh-CN"/>
        </w:rPr>
      </w:pPr>
      <w:r w:rsidRPr="00980450">
        <w:rPr>
          <w:rFonts w:ascii="宋体" w:eastAsia="宋体" w:hAnsi="宋体" w:cs="宋体"/>
          <w:spacing w:val="-1"/>
          <w:lang w:eastAsia="zh-CN"/>
        </w:rPr>
        <w:t>②有持证造价人员进行管理；</w:t>
      </w:r>
    </w:p>
    <w:p w:rsidR="000F373A" w:rsidRPr="00980450" w:rsidRDefault="00683344">
      <w:pPr>
        <w:spacing w:before="160" w:line="218" w:lineRule="auto"/>
        <w:ind w:left="455"/>
        <w:rPr>
          <w:rFonts w:ascii="宋体" w:eastAsia="宋体" w:hAnsi="宋体" w:cs="宋体"/>
          <w:spacing w:val="-1"/>
          <w:lang w:eastAsia="zh-CN"/>
        </w:rPr>
      </w:pPr>
      <w:bookmarkStart w:id="136" w:name="_GoBack"/>
      <w:r w:rsidRPr="00980450">
        <w:rPr>
          <w:rFonts w:ascii="宋体" w:eastAsia="宋体" w:hAnsi="宋体" w:cs="宋体"/>
          <w:spacing w:val="-1"/>
          <w:lang w:eastAsia="zh-CN"/>
        </w:rPr>
        <w:t>③工程款支付、结算、索赔等预控措施合理；</w:t>
      </w:r>
    </w:p>
    <w:bookmarkEnd w:id="136"/>
    <w:p w:rsidR="000F373A" w:rsidRDefault="00683344">
      <w:pPr>
        <w:spacing w:before="162" w:line="221" w:lineRule="auto"/>
        <w:ind w:left="464"/>
        <w:rPr>
          <w:rFonts w:ascii="宋体" w:eastAsia="宋体" w:hAnsi="宋体" w:cs="宋体"/>
          <w:lang w:eastAsia="zh-CN"/>
        </w:rPr>
      </w:pPr>
      <w:r>
        <w:rPr>
          <w:rFonts w:ascii="宋体" w:eastAsia="宋体" w:hAnsi="宋体" w:cs="宋体"/>
          <w:b/>
          <w:bCs/>
          <w:spacing w:val="-7"/>
          <w:lang w:eastAsia="zh-CN"/>
        </w:rPr>
        <w:t>7、档案及合同管理：</w:t>
      </w:r>
    </w:p>
    <w:p w:rsidR="000F373A" w:rsidRDefault="00683344">
      <w:pPr>
        <w:spacing w:before="157" w:line="218" w:lineRule="auto"/>
        <w:ind w:left="456"/>
        <w:rPr>
          <w:rFonts w:ascii="宋体" w:eastAsia="宋体" w:hAnsi="宋体" w:cs="宋体"/>
          <w:lang w:eastAsia="zh-CN"/>
        </w:rPr>
      </w:pPr>
      <w:r>
        <w:rPr>
          <w:rFonts w:ascii="宋体" w:eastAsia="宋体" w:hAnsi="宋体" w:cs="宋体"/>
          <w:lang w:eastAsia="zh-CN"/>
        </w:rPr>
        <w:t>①有保证合同履行的可靠措施，制定了索赔与反索赔措</w:t>
      </w:r>
      <w:r>
        <w:rPr>
          <w:rFonts w:ascii="宋体" w:eastAsia="宋体" w:hAnsi="宋体" w:cs="宋体"/>
          <w:spacing w:val="-1"/>
          <w:lang w:eastAsia="zh-CN"/>
        </w:rPr>
        <w:t>施；</w:t>
      </w:r>
    </w:p>
    <w:p w:rsidR="000F373A" w:rsidRDefault="00683344">
      <w:pPr>
        <w:spacing w:before="160" w:line="218" w:lineRule="auto"/>
        <w:ind w:left="455"/>
        <w:rPr>
          <w:rFonts w:ascii="宋体" w:eastAsia="宋体" w:hAnsi="宋体" w:cs="宋体"/>
          <w:lang w:eastAsia="zh-CN"/>
        </w:rPr>
      </w:pPr>
      <w:r>
        <w:rPr>
          <w:rFonts w:ascii="宋体" w:eastAsia="宋体" w:hAnsi="宋体" w:cs="宋体"/>
          <w:spacing w:val="-1"/>
          <w:lang w:eastAsia="zh-CN"/>
        </w:rPr>
        <w:t>②工程档案管理措施切实可行，有专职人员进</w:t>
      </w:r>
      <w:r>
        <w:rPr>
          <w:rFonts w:ascii="宋体" w:eastAsia="宋体" w:hAnsi="宋体" w:cs="宋体"/>
          <w:spacing w:val="-2"/>
          <w:lang w:eastAsia="zh-CN"/>
        </w:rPr>
        <w:t>行管理；</w:t>
      </w:r>
    </w:p>
    <w:p w:rsidR="000F373A" w:rsidRDefault="00683344">
      <w:pPr>
        <w:spacing w:before="160" w:line="221" w:lineRule="auto"/>
        <w:ind w:left="460"/>
        <w:rPr>
          <w:rFonts w:ascii="宋体" w:eastAsia="宋体" w:hAnsi="宋体" w:cs="宋体"/>
          <w:lang w:eastAsia="zh-CN"/>
        </w:rPr>
      </w:pPr>
      <w:r>
        <w:rPr>
          <w:rFonts w:ascii="宋体" w:eastAsia="宋体" w:hAnsi="宋体" w:cs="宋体"/>
          <w:b/>
          <w:bCs/>
          <w:spacing w:val="-3"/>
          <w:lang w:eastAsia="zh-CN"/>
        </w:rPr>
        <w:t>8、组织协调及合理化建议：</w:t>
      </w:r>
    </w:p>
    <w:p w:rsidR="000F373A" w:rsidRDefault="00683344">
      <w:pPr>
        <w:spacing w:before="160" w:line="218" w:lineRule="auto"/>
        <w:ind w:left="456"/>
        <w:rPr>
          <w:rFonts w:ascii="宋体" w:eastAsia="宋体" w:hAnsi="宋体" w:cs="宋体"/>
          <w:lang w:eastAsia="zh-CN"/>
        </w:rPr>
      </w:pPr>
      <w:r>
        <w:rPr>
          <w:rFonts w:ascii="宋体" w:eastAsia="宋体" w:hAnsi="宋体" w:cs="宋体"/>
          <w:spacing w:val="-1"/>
          <w:lang w:eastAsia="zh-CN"/>
        </w:rPr>
        <w:t>①协调工作措施得当 、有针对性；</w:t>
      </w:r>
    </w:p>
    <w:p w:rsidR="000F373A" w:rsidRDefault="00683344">
      <w:pPr>
        <w:spacing w:before="160" w:line="218" w:lineRule="auto"/>
        <w:ind w:left="455"/>
        <w:rPr>
          <w:rFonts w:ascii="宋体" w:eastAsia="宋体" w:hAnsi="宋体" w:cs="宋体"/>
          <w:lang w:eastAsia="zh-CN"/>
        </w:rPr>
      </w:pPr>
      <w:r>
        <w:rPr>
          <w:rFonts w:ascii="宋体" w:eastAsia="宋体" w:hAnsi="宋体" w:cs="宋体"/>
          <w:spacing w:val="-3"/>
          <w:lang w:eastAsia="zh-CN"/>
        </w:rPr>
        <w:t>②合理化建议。</w:t>
      </w:r>
    </w:p>
    <w:p w:rsidR="000F373A" w:rsidRDefault="000F373A">
      <w:pPr>
        <w:spacing w:line="218" w:lineRule="auto"/>
        <w:rPr>
          <w:rFonts w:ascii="宋体" w:eastAsia="宋体" w:hAnsi="宋体" w:cs="宋体"/>
          <w:lang w:eastAsia="zh-CN"/>
        </w:rPr>
        <w:sectPr w:rsidR="000F373A">
          <w:headerReference w:type="default" r:id="rId134"/>
          <w:footerReference w:type="default" r:id="rId135"/>
          <w:pgSz w:w="11907" w:h="16839"/>
          <w:pgMar w:top="1104" w:right="1011" w:bottom="1195" w:left="748" w:header="1089" w:footer="963" w:gutter="0"/>
          <w:cols w:space="720"/>
        </w:sectPr>
      </w:pPr>
    </w:p>
    <w:p w:rsidR="000F373A" w:rsidRDefault="00683344">
      <w:pPr>
        <w:spacing w:before="76" w:line="224" w:lineRule="auto"/>
        <w:ind w:left="135"/>
        <w:outlineLvl w:val="0"/>
        <w:rPr>
          <w:rFonts w:ascii="黑体" w:eastAsia="黑体" w:hAnsi="黑体" w:cs="黑体"/>
          <w:sz w:val="31"/>
          <w:szCs w:val="31"/>
          <w:lang w:eastAsia="zh-CN"/>
        </w:rPr>
      </w:pPr>
      <w:bookmarkStart w:id="137" w:name="bookmark127"/>
      <w:bookmarkStart w:id="138" w:name="bookmark129"/>
      <w:bookmarkStart w:id="139" w:name="bookmark126"/>
      <w:bookmarkEnd w:id="137"/>
      <w:bookmarkEnd w:id="138"/>
      <w:bookmarkEnd w:id="139"/>
      <w:r>
        <w:rPr>
          <w:rFonts w:ascii="黑体" w:eastAsia="黑体" w:hAnsi="黑体" w:cs="黑体"/>
          <w:b/>
          <w:bCs/>
          <w:spacing w:val="5"/>
          <w:sz w:val="31"/>
          <w:szCs w:val="31"/>
          <w:lang w:eastAsia="zh-CN"/>
        </w:rPr>
        <w:lastRenderedPageBreak/>
        <w:t>六、项目管理机构资料</w:t>
      </w:r>
    </w:p>
    <w:p w:rsidR="000F373A" w:rsidRDefault="00683344">
      <w:pPr>
        <w:spacing w:before="30" w:line="219" w:lineRule="auto"/>
        <w:ind w:left="176"/>
        <w:outlineLvl w:val="1"/>
        <w:rPr>
          <w:rFonts w:ascii="黑体" w:eastAsia="黑体" w:hAnsi="黑体" w:cs="黑体"/>
          <w:sz w:val="28"/>
          <w:szCs w:val="28"/>
          <w:lang w:eastAsia="zh-CN"/>
        </w:rPr>
      </w:pPr>
      <w:bookmarkStart w:id="140" w:name="bookmark128"/>
      <w:bookmarkEnd w:id="140"/>
      <w:r>
        <w:rPr>
          <w:rFonts w:ascii="黑体" w:eastAsia="黑体" w:hAnsi="黑体" w:cs="黑体"/>
          <w:b/>
          <w:bCs/>
          <w:spacing w:val="-6"/>
          <w:sz w:val="28"/>
          <w:szCs w:val="28"/>
          <w:lang w:eastAsia="zh-CN"/>
        </w:rPr>
        <w:t>(一)工程监理机构人员配备情况表</w:t>
      </w:r>
    </w:p>
    <w:p w:rsidR="000F373A" w:rsidRDefault="00683344">
      <w:pPr>
        <w:spacing w:before="30" w:line="220" w:lineRule="auto"/>
        <w:ind w:left="125"/>
        <w:rPr>
          <w:rFonts w:ascii="宋体" w:eastAsia="宋体" w:hAnsi="宋体" w:cs="宋体"/>
          <w:sz w:val="24"/>
          <w:szCs w:val="24"/>
        </w:rPr>
      </w:pPr>
      <w:r>
        <w:rPr>
          <w:rFonts w:ascii="宋体" w:eastAsia="宋体" w:hAnsi="宋体" w:cs="宋体"/>
          <w:spacing w:val="-4"/>
          <w:sz w:val="24"/>
          <w:szCs w:val="24"/>
        </w:rPr>
        <w:t>工程名称</w:t>
      </w:r>
    </w:p>
    <w:p w:rsidR="000F373A" w:rsidRDefault="000F373A">
      <w:pPr>
        <w:spacing w:line="107" w:lineRule="exact"/>
      </w:pPr>
    </w:p>
    <w:tbl>
      <w:tblPr>
        <w:tblStyle w:val="TableNormal"/>
        <w:tblW w:w="102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64"/>
        <w:gridCol w:w="597"/>
        <w:gridCol w:w="722"/>
        <w:gridCol w:w="605"/>
        <w:gridCol w:w="427"/>
        <w:gridCol w:w="1044"/>
        <w:gridCol w:w="427"/>
        <w:gridCol w:w="866"/>
        <w:gridCol w:w="612"/>
        <w:gridCol w:w="1775"/>
        <w:gridCol w:w="1334"/>
        <w:gridCol w:w="988"/>
      </w:tblGrid>
      <w:tr w:rsidR="000F373A">
        <w:trPr>
          <w:trHeight w:val="477"/>
        </w:trPr>
        <w:tc>
          <w:tcPr>
            <w:tcW w:w="864" w:type="dxa"/>
            <w:vMerge w:val="restart"/>
            <w:tcBorders>
              <w:bottom w:val="nil"/>
            </w:tcBorders>
          </w:tcPr>
          <w:p w:rsidR="000F373A" w:rsidRDefault="000F373A">
            <w:pPr>
              <w:spacing w:line="305" w:lineRule="auto"/>
            </w:pPr>
          </w:p>
          <w:p w:rsidR="000F373A" w:rsidRDefault="000F373A">
            <w:pPr>
              <w:spacing w:line="305" w:lineRule="auto"/>
            </w:pPr>
          </w:p>
          <w:p w:rsidR="000F373A" w:rsidRDefault="00683344">
            <w:pPr>
              <w:pStyle w:val="TableText"/>
              <w:spacing w:before="68" w:line="223" w:lineRule="auto"/>
              <w:ind w:left="228"/>
              <w:rPr>
                <w:sz w:val="21"/>
                <w:szCs w:val="21"/>
              </w:rPr>
            </w:pPr>
            <w:r>
              <w:rPr>
                <w:spacing w:val="-3"/>
                <w:sz w:val="21"/>
                <w:szCs w:val="21"/>
              </w:rPr>
              <w:t>名称</w:t>
            </w:r>
          </w:p>
        </w:tc>
        <w:tc>
          <w:tcPr>
            <w:tcW w:w="597" w:type="dxa"/>
            <w:vMerge w:val="restart"/>
            <w:tcBorders>
              <w:bottom w:val="nil"/>
            </w:tcBorders>
            <w:textDirection w:val="tbRlV"/>
          </w:tcPr>
          <w:p w:rsidR="000F373A" w:rsidRDefault="00683344">
            <w:pPr>
              <w:pStyle w:val="TableText"/>
              <w:spacing w:before="193" w:line="209" w:lineRule="auto"/>
              <w:ind w:left="545"/>
              <w:rPr>
                <w:sz w:val="21"/>
                <w:szCs w:val="21"/>
              </w:rPr>
            </w:pPr>
            <w:r>
              <w:rPr>
                <w:spacing w:val="1"/>
                <w:sz w:val="21"/>
                <w:szCs w:val="21"/>
              </w:rPr>
              <w:t>姓名</w:t>
            </w:r>
          </w:p>
        </w:tc>
        <w:tc>
          <w:tcPr>
            <w:tcW w:w="722" w:type="dxa"/>
            <w:vMerge w:val="restart"/>
            <w:tcBorders>
              <w:bottom w:val="nil"/>
            </w:tcBorders>
          </w:tcPr>
          <w:p w:rsidR="000F373A" w:rsidRDefault="000F373A">
            <w:pPr>
              <w:spacing w:line="475" w:lineRule="auto"/>
            </w:pPr>
          </w:p>
          <w:p w:rsidR="000F373A" w:rsidRDefault="00683344">
            <w:pPr>
              <w:pStyle w:val="TableText"/>
              <w:spacing w:before="68" w:line="231" w:lineRule="auto"/>
              <w:ind w:left="156" w:right="149" w:hanging="3"/>
              <w:rPr>
                <w:sz w:val="21"/>
                <w:szCs w:val="21"/>
              </w:rPr>
            </w:pPr>
            <w:r>
              <w:rPr>
                <w:spacing w:val="-4"/>
                <w:sz w:val="21"/>
                <w:szCs w:val="21"/>
              </w:rPr>
              <w:t>职称</w:t>
            </w:r>
            <w:r>
              <w:rPr>
                <w:spacing w:val="-6"/>
                <w:sz w:val="21"/>
                <w:szCs w:val="21"/>
              </w:rPr>
              <w:t>学历</w:t>
            </w:r>
          </w:p>
        </w:tc>
        <w:tc>
          <w:tcPr>
            <w:tcW w:w="3369" w:type="dxa"/>
            <w:gridSpan w:val="5"/>
          </w:tcPr>
          <w:p w:rsidR="000F373A" w:rsidRDefault="00683344">
            <w:pPr>
              <w:pStyle w:val="TableText"/>
              <w:spacing w:before="132" w:line="221" w:lineRule="auto"/>
              <w:ind w:left="741"/>
              <w:rPr>
                <w:sz w:val="21"/>
                <w:szCs w:val="21"/>
              </w:rPr>
            </w:pPr>
            <w:r>
              <w:rPr>
                <w:spacing w:val="-1"/>
                <w:sz w:val="21"/>
                <w:szCs w:val="21"/>
              </w:rPr>
              <w:t>执业或职业资格证明</w:t>
            </w:r>
          </w:p>
        </w:tc>
        <w:tc>
          <w:tcPr>
            <w:tcW w:w="2387" w:type="dxa"/>
            <w:gridSpan w:val="2"/>
          </w:tcPr>
          <w:p w:rsidR="000F373A" w:rsidRDefault="00683344">
            <w:pPr>
              <w:pStyle w:val="TableText"/>
              <w:spacing w:before="132" w:line="221" w:lineRule="auto"/>
              <w:ind w:left="146"/>
              <w:rPr>
                <w:sz w:val="21"/>
                <w:szCs w:val="21"/>
                <w:lang w:eastAsia="zh-CN"/>
              </w:rPr>
            </w:pPr>
            <w:r>
              <w:rPr>
                <w:spacing w:val="-1"/>
                <w:sz w:val="21"/>
                <w:szCs w:val="21"/>
                <w:lang w:eastAsia="zh-CN"/>
              </w:rPr>
              <w:t>近年已完成的项目情况</w:t>
            </w:r>
          </w:p>
        </w:tc>
        <w:tc>
          <w:tcPr>
            <w:tcW w:w="1334" w:type="dxa"/>
            <w:vMerge w:val="restart"/>
            <w:tcBorders>
              <w:bottom w:val="nil"/>
            </w:tcBorders>
          </w:tcPr>
          <w:p w:rsidR="000F373A" w:rsidRDefault="000F373A">
            <w:pPr>
              <w:pStyle w:val="TableText"/>
              <w:spacing w:before="273" w:line="221" w:lineRule="auto"/>
              <w:ind w:left="148"/>
              <w:rPr>
                <w:sz w:val="21"/>
                <w:szCs w:val="21"/>
              </w:rPr>
            </w:pPr>
            <w:r w:rsidRPr="000F373A">
              <w:pict>
                <v:shape id="文本框 2" o:spid="_x0000_s2050" type="#_x0000_t202" style="position:absolute;left:0;text-align:left;margin-left:25.5pt;margin-top:26.55pt;width:14.3pt;height:39.8pt;z-index:251688960;mso-position-horizontal-relative:page;mso-position-vertical-relative:page" o:gfxdata="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X21/zWAAAACgEAAA8AAAAAAAAAAQAgAAAAIgAAAGRycy9kb3ducmV2Lnht&#10;bFBLAQIUABQAAAAIAIdO4kDQ+O2swgEAAH8DAAAOAAAAAAAAAAEAIAAAACUBAABkcnMvZTJvRG9j&#10;LnhtbFBLBQYAAAAABgAGAFkBAABZBQAAAAA=&#10;" filled="f" stroked="f">
                  <v:textbox style="layout-flow:vertical-ideographic" inset="0,0,0,0">
                    <w:txbxContent>
                      <w:p w:rsidR="00683344" w:rsidRDefault="00683344">
                        <w:pPr>
                          <w:pStyle w:val="TableText"/>
                          <w:spacing w:before="19" w:line="210" w:lineRule="auto"/>
                          <w:ind w:left="20"/>
                          <w:rPr>
                            <w:sz w:val="21"/>
                            <w:szCs w:val="21"/>
                          </w:rPr>
                        </w:pPr>
                        <w:r>
                          <w:rPr>
                            <w:spacing w:val="41"/>
                            <w:sz w:val="21"/>
                            <w:szCs w:val="21"/>
                          </w:rPr>
                          <w:t>励情况</w:t>
                        </w:r>
                      </w:p>
                    </w:txbxContent>
                  </v:textbox>
                  <w10:wrap anchorx="page" anchory="page"/>
                </v:shape>
              </w:pict>
            </w:r>
            <w:r w:rsidR="00683344">
              <w:rPr>
                <w:spacing w:val="-1"/>
                <w:sz w:val="21"/>
                <w:szCs w:val="21"/>
              </w:rPr>
              <w:t>个人获得奖</w:t>
            </w:r>
          </w:p>
        </w:tc>
        <w:tc>
          <w:tcPr>
            <w:tcW w:w="988" w:type="dxa"/>
            <w:vMerge w:val="restart"/>
            <w:tcBorders>
              <w:bottom w:val="nil"/>
            </w:tcBorders>
          </w:tcPr>
          <w:p w:rsidR="000F373A" w:rsidRDefault="000F373A">
            <w:pPr>
              <w:spacing w:line="340" w:lineRule="auto"/>
            </w:pPr>
          </w:p>
          <w:p w:rsidR="000F373A" w:rsidRDefault="00683344">
            <w:pPr>
              <w:pStyle w:val="TableText"/>
              <w:spacing w:before="68" w:line="220" w:lineRule="auto"/>
              <w:ind w:left="184"/>
              <w:rPr>
                <w:sz w:val="21"/>
                <w:szCs w:val="21"/>
              </w:rPr>
            </w:pPr>
            <w:r>
              <w:rPr>
                <w:spacing w:val="-2"/>
                <w:sz w:val="21"/>
                <w:szCs w:val="21"/>
              </w:rPr>
              <w:t>本人签</w:t>
            </w:r>
          </w:p>
          <w:p w:rsidR="000F373A" w:rsidRDefault="00683344">
            <w:pPr>
              <w:pStyle w:val="TableText"/>
              <w:spacing w:before="20" w:line="221" w:lineRule="auto"/>
              <w:ind w:left="395"/>
              <w:rPr>
                <w:sz w:val="21"/>
                <w:szCs w:val="21"/>
              </w:rPr>
            </w:pPr>
            <w:r>
              <w:rPr>
                <w:sz w:val="21"/>
                <w:szCs w:val="21"/>
              </w:rPr>
              <w:t>字</w:t>
            </w:r>
          </w:p>
          <w:p w:rsidR="000F373A" w:rsidRDefault="00683344">
            <w:pPr>
              <w:pStyle w:val="TableText"/>
              <w:spacing w:before="23" w:line="221" w:lineRule="auto"/>
              <w:ind w:left="133"/>
              <w:rPr>
                <w:sz w:val="21"/>
                <w:szCs w:val="21"/>
              </w:rPr>
            </w:pPr>
            <w:r>
              <w:rPr>
                <w:spacing w:val="-4"/>
                <w:sz w:val="21"/>
                <w:szCs w:val="21"/>
              </w:rPr>
              <w:t>确认</w:t>
            </w:r>
          </w:p>
        </w:tc>
      </w:tr>
      <w:tr w:rsidR="000F373A">
        <w:trPr>
          <w:trHeight w:val="1094"/>
        </w:trPr>
        <w:tc>
          <w:tcPr>
            <w:tcW w:w="864" w:type="dxa"/>
            <w:vMerge/>
            <w:tcBorders>
              <w:top w:val="nil"/>
            </w:tcBorders>
          </w:tcPr>
          <w:p w:rsidR="000F373A" w:rsidRDefault="000F373A"/>
        </w:tc>
        <w:tc>
          <w:tcPr>
            <w:tcW w:w="597" w:type="dxa"/>
            <w:vMerge/>
            <w:tcBorders>
              <w:top w:val="nil"/>
            </w:tcBorders>
            <w:textDirection w:val="tbRlV"/>
          </w:tcPr>
          <w:p w:rsidR="000F373A" w:rsidRDefault="000F373A"/>
        </w:tc>
        <w:tc>
          <w:tcPr>
            <w:tcW w:w="722" w:type="dxa"/>
            <w:vMerge/>
            <w:tcBorders>
              <w:top w:val="nil"/>
            </w:tcBorders>
          </w:tcPr>
          <w:p w:rsidR="000F373A" w:rsidRDefault="000F373A"/>
        </w:tc>
        <w:tc>
          <w:tcPr>
            <w:tcW w:w="605" w:type="dxa"/>
            <w:textDirection w:val="tbRlV"/>
          </w:tcPr>
          <w:p w:rsidR="000F373A" w:rsidRDefault="00683344">
            <w:pPr>
              <w:pStyle w:val="TableText"/>
              <w:spacing w:before="195" w:line="209" w:lineRule="auto"/>
              <w:ind w:left="29"/>
              <w:rPr>
                <w:sz w:val="21"/>
                <w:szCs w:val="21"/>
              </w:rPr>
            </w:pPr>
            <w:r>
              <w:rPr>
                <w:spacing w:val="1"/>
                <w:sz w:val="21"/>
                <w:szCs w:val="21"/>
              </w:rPr>
              <w:t>证书名称</w:t>
            </w:r>
          </w:p>
        </w:tc>
        <w:tc>
          <w:tcPr>
            <w:tcW w:w="427" w:type="dxa"/>
            <w:textDirection w:val="tbRlV"/>
          </w:tcPr>
          <w:p w:rsidR="000F373A" w:rsidRDefault="00683344">
            <w:pPr>
              <w:pStyle w:val="TableText"/>
              <w:spacing w:before="106" w:line="207" w:lineRule="auto"/>
              <w:ind w:left="303"/>
              <w:rPr>
                <w:sz w:val="21"/>
                <w:szCs w:val="21"/>
              </w:rPr>
            </w:pPr>
            <w:r>
              <w:rPr>
                <w:spacing w:val="31"/>
                <w:sz w:val="21"/>
                <w:szCs w:val="21"/>
              </w:rPr>
              <w:t>级别</w:t>
            </w:r>
          </w:p>
        </w:tc>
        <w:tc>
          <w:tcPr>
            <w:tcW w:w="1044" w:type="dxa"/>
          </w:tcPr>
          <w:p w:rsidR="000F373A" w:rsidRDefault="000F373A">
            <w:pPr>
              <w:spacing w:line="369" w:lineRule="auto"/>
            </w:pPr>
          </w:p>
          <w:p w:rsidR="000F373A" w:rsidRDefault="00683344">
            <w:pPr>
              <w:pStyle w:val="TableText"/>
              <w:spacing w:before="69" w:line="222" w:lineRule="auto"/>
              <w:ind w:left="317"/>
              <w:rPr>
                <w:sz w:val="21"/>
                <w:szCs w:val="21"/>
              </w:rPr>
            </w:pPr>
            <w:r>
              <w:rPr>
                <w:spacing w:val="-2"/>
                <w:sz w:val="21"/>
                <w:szCs w:val="21"/>
              </w:rPr>
              <w:t>证号</w:t>
            </w:r>
          </w:p>
        </w:tc>
        <w:tc>
          <w:tcPr>
            <w:tcW w:w="427" w:type="dxa"/>
            <w:textDirection w:val="tbRlV"/>
          </w:tcPr>
          <w:p w:rsidR="000F373A" w:rsidRDefault="00683344">
            <w:pPr>
              <w:pStyle w:val="TableText"/>
              <w:spacing w:before="106" w:line="210" w:lineRule="auto"/>
              <w:ind w:left="303"/>
              <w:rPr>
                <w:sz w:val="21"/>
                <w:szCs w:val="21"/>
              </w:rPr>
            </w:pPr>
            <w:r>
              <w:rPr>
                <w:spacing w:val="31"/>
                <w:sz w:val="21"/>
                <w:szCs w:val="21"/>
              </w:rPr>
              <w:t>专业</w:t>
            </w:r>
          </w:p>
        </w:tc>
        <w:tc>
          <w:tcPr>
            <w:tcW w:w="866" w:type="dxa"/>
          </w:tcPr>
          <w:p w:rsidR="000F373A" w:rsidRDefault="00683344">
            <w:pPr>
              <w:pStyle w:val="TableText"/>
              <w:spacing w:before="304" w:line="230" w:lineRule="auto"/>
              <w:ind w:left="336" w:right="112" w:hanging="208"/>
              <w:rPr>
                <w:sz w:val="21"/>
                <w:szCs w:val="21"/>
              </w:rPr>
            </w:pPr>
            <w:r>
              <w:rPr>
                <w:spacing w:val="-4"/>
                <w:sz w:val="21"/>
                <w:szCs w:val="21"/>
              </w:rPr>
              <w:t>身份证</w:t>
            </w:r>
            <w:r>
              <w:rPr>
                <w:sz w:val="21"/>
                <w:szCs w:val="21"/>
              </w:rPr>
              <w:t>号</w:t>
            </w:r>
          </w:p>
        </w:tc>
        <w:tc>
          <w:tcPr>
            <w:tcW w:w="612" w:type="dxa"/>
            <w:textDirection w:val="tbRlV"/>
          </w:tcPr>
          <w:p w:rsidR="000F373A" w:rsidRDefault="00683344">
            <w:pPr>
              <w:pStyle w:val="TableText"/>
              <w:spacing w:before="201" w:line="199" w:lineRule="auto"/>
              <w:ind w:left="166"/>
              <w:rPr>
                <w:sz w:val="21"/>
                <w:szCs w:val="21"/>
              </w:rPr>
            </w:pPr>
            <w:r>
              <w:rPr>
                <w:spacing w:val="41"/>
                <w:sz w:val="21"/>
                <w:szCs w:val="21"/>
              </w:rPr>
              <w:t>项</w:t>
            </w:r>
            <w:r>
              <w:rPr>
                <w:spacing w:val="41"/>
                <w:position w:val="1"/>
                <w:sz w:val="21"/>
                <w:szCs w:val="21"/>
              </w:rPr>
              <w:t>目</w:t>
            </w:r>
            <w:r>
              <w:rPr>
                <w:spacing w:val="41"/>
                <w:sz w:val="21"/>
                <w:szCs w:val="21"/>
              </w:rPr>
              <w:t>数</w:t>
            </w:r>
          </w:p>
        </w:tc>
        <w:tc>
          <w:tcPr>
            <w:tcW w:w="1775" w:type="dxa"/>
          </w:tcPr>
          <w:p w:rsidR="000F373A" w:rsidRDefault="00683344">
            <w:pPr>
              <w:pStyle w:val="TableText"/>
              <w:spacing w:before="302" w:line="231" w:lineRule="auto"/>
              <w:ind w:left="315" w:right="255" w:hanging="53"/>
              <w:rPr>
                <w:sz w:val="21"/>
                <w:szCs w:val="21"/>
              </w:rPr>
            </w:pPr>
            <w:r>
              <w:rPr>
                <w:spacing w:val="-2"/>
                <w:sz w:val="21"/>
                <w:szCs w:val="21"/>
              </w:rPr>
              <w:t>主要获奖项目</w:t>
            </w:r>
            <w:r>
              <w:rPr>
                <w:spacing w:val="-5"/>
                <w:sz w:val="21"/>
                <w:szCs w:val="21"/>
              </w:rPr>
              <w:t>名称</w:t>
            </w:r>
          </w:p>
        </w:tc>
        <w:tc>
          <w:tcPr>
            <w:tcW w:w="1334" w:type="dxa"/>
            <w:vMerge/>
            <w:tcBorders>
              <w:top w:val="nil"/>
            </w:tcBorders>
          </w:tcPr>
          <w:p w:rsidR="000F373A" w:rsidRDefault="000F373A"/>
        </w:tc>
        <w:tc>
          <w:tcPr>
            <w:tcW w:w="988" w:type="dxa"/>
            <w:vMerge/>
            <w:tcBorders>
              <w:top w:val="nil"/>
            </w:tcBorders>
          </w:tcPr>
          <w:p w:rsidR="000F373A" w:rsidRDefault="000F373A"/>
        </w:tc>
      </w:tr>
      <w:tr w:rsidR="000F373A">
        <w:trPr>
          <w:trHeight w:val="657"/>
        </w:trPr>
        <w:tc>
          <w:tcPr>
            <w:tcW w:w="864" w:type="dxa"/>
          </w:tcPr>
          <w:p w:rsidR="000F373A" w:rsidRDefault="00683344">
            <w:pPr>
              <w:pStyle w:val="TableText"/>
              <w:spacing w:before="86" w:line="229" w:lineRule="auto"/>
              <w:ind w:left="123" w:right="112" w:firstLine="3"/>
              <w:rPr>
                <w:sz w:val="21"/>
                <w:szCs w:val="21"/>
              </w:rPr>
            </w:pPr>
            <w:r>
              <w:rPr>
                <w:spacing w:val="-4"/>
                <w:sz w:val="21"/>
                <w:szCs w:val="21"/>
              </w:rPr>
              <w:t>总监理</w:t>
            </w:r>
            <w:r>
              <w:rPr>
                <w:spacing w:val="-3"/>
                <w:sz w:val="21"/>
                <w:szCs w:val="21"/>
              </w:rPr>
              <w:t>工程师</w:t>
            </w:r>
          </w:p>
        </w:tc>
        <w:tc>
          <w:tcPr>
            <w:tcW w:w="597" w:type="dxa"/>
          </w:tcPr>
          <w:p w:rsidR="000F373A" w:rsidRDefault="000F373A"/>
        </w:tc>
        <w:tc>
          <w:tcPr>
            <w:tcW w:w="722" w:type="dxa"/>
          </w:tcPr>
          <w:p w:rsidR="000F373A" w:rsidRDefault="000F373A"/>
        </w:tc>
        <w:tc>
          <w:tcPr>
            <w:tcW w:w="605" w:type="dxa"/>
          </w:tcPr>
          <w:p w:rsidR="000F373A" w:rsidRDefault="000F373A"/>
        </w:tc>
        <w:tc>
          <w:tcPr>
            <w:tcW w:w="427" w:type="dxa"/>
          </w:tcPr>
          <w:p w:rsidR="000F373A" w:rsidRDefault="000F373A"/>
        </w:tc>
        <w:tc>
          <w:tcPr>
            <w:tcW w:w="1044" w:type="dxa"/>
          </w:tcPr>
          <w:p w:rsidR="000F373A" w:rsidRDefault="000F373A"/>
        </w:tc>
        <w:tc>
          <w:tcPr>
            <w:tcW w:w="427" w:type="dxa"/>
          </w:tcPr>
          <w:p w:rsidR="000F373A" w:rsidRDefault="000F373A"/>
        </w:tc>
        <w:tc>
          <w:tcPr>
            <w:tcW w:w="866" w:type="dxa"/>
          </w:tcPr>
          <w:p w:rsidR="000F373A" w:rsidRDefault="000F373A"/>
        </w:tc>
        <w:tc>
          <w:tcPr>
            <w:tcW w:w="612" w:type="dxa"/>
          </w:tcPr>
          <w:p w:rsidR="000F373A" w:rsidRDefault="000F373A"/>
        </w:tc>
        <w:tc>
          <w:tcPr>
            <w:tcW w:w="1775" w:type="dxa"/>
          </w:tcPr>
          <w:p w:rsidR="000F373A" w:rsidRDefault="000F373A"/>
        </w:tc>
        <w:tc>
          <w:tcPr>
            <w:tcW w:w="1334" w:type="dxa"/>
          </w:tcPr>
          <w:p w:rsidR="000F373A" w:rsidRDefault="000F373A"/>
        </w:tc>
        <w:tc>
          <w:tcPr>
            <w:tcW w:w="988" w:type="dxa"/>
          </w:tcPr>
          <w:p w:rsidR="000F373A" w:rsidRDefault="000F373A"/>
        </w:tc>
      </w:tr>
      <w:tr w:rsidR="000F373A">
        <w:trPr>
          <w:trHeight w:val="549"/>
        </w:trPr>
        <w:tc>
          <w:tcPr>
            <w:tcW w:w="864" w:type="dxa"/>
          </w:tcPr>
          <w:p w:rsidR="000F373A" w:rsidRDefault="00683344">
            <w:pPr>
              <w:pStyle w:val="TableText"/>
              <w:spacing w:before="31" w:line="223" w:lineRule="auto"/>
              <w:ind w:left="224" w:right="112" w:hanging="103"/>
              <w:rPr>
                <w:sz w:val="21"/>
                <w:szCs w:val="21"/>
              </w:rPr>
            </w:pPr>
            <w:r>
              <w:rPr>
                <w:spacing w:val="-2"/>
                <w:sz w:val="21"/>
                <w:szCs w:val="21"/>
              </w:rPr>
              <w:t>监理工程师</w:t>
            </w:r>
          </w:p>
        </w:tc>
        <w:tc>
          <w:tcPr>
            <w:tcW w:w="597" w:type="dxa"/>
          </w:tcPr>
          <w:p w:rsidR="000F373A" w:rsidRDefault="000F373A"/>
        </w:tc>
        <w:tc>
          <w:tcPr>
            <w:tcW w:w="722" w:type="dxa"/>
          </w:tcPr>
          <w:p w:rsidR="000F373A" w:rsidRDefault="000F373A"/>
        </w:tc>
        <w:tc>
          <w:tcPr>
            <w:tcW w:w="605" w:type="dxa"/>
          </w:tcPr>
          <w:p w:rsidR="000F373A" w:rsidRDefault="000F373A"/>
        </w:tc>
        <w:tc>
          <w:tcPr>
            <w:tcW w:w="427" w:type="dxa"/>
          </w:tcPr>
          <w:p w:rsidR="000F373A" w:rsidRDefault="000F373A"/>
        </w:tc>
        <w:tc>
          <w:tcPr>
            <w:tcW w:w="1044" w:type="dxa"/>
          </w:tcPr>
          <w:p w:rsidR="000F373A" w:rsidRDefault="000F373A"/>
        </w:tc>
        <w:tc>
          <w:tcPr>
            <w:tcW w:w="427" w:type="dxa"/>
          </w:tcPr>
          <w:p w:rsidR="000F373A" w:rsidRDefault="000F373A"/>
        </w:tc>
        <w:tc>
          <w:tcPr>
            <w:tcW w:w="866" w:type="dxa"/>
          </w:tcPr>
          <w:p w:rsidR="000F373A" w:rsidRDefault="000F373A"/>
        </w:tc>
        <w:tc>
          <w:tcPr>
            <w:tcW w:w="612" w:type="dxa"/>
          </w:tcPr>
          <w:p w:rsidR="000F373A" w:rsidRDefault="000F373A"/>
        </w:tc>
        <w:tc>
          <w:tcPr>
            <w:tcW w:w="1775" w:type="dxa"/>
          </w:tcPr>
          <w:p w:rsidR="000F373A" w:rsidRDefault="000F373A"/>
        </w:tc>
        <w:tc>
          <w:tcPr>
            <w:tcW w:w="1334" w:type="dxa"/>
          </w:tcPr>
          <w:p w:rsidR="000F373A" w:rsidRDefault="000F373A"/>
        </w:tc>
        <w:tc>
          <w:tcPr>
            <w:tcW w:w="988" w:type="dxa"/>
          </w:tcPr>
          <w:p w:rsidR="000F373A" w:rsidRDefault="000F373A"/>
        </w:tc>
      </w:tr>
      <w:tr w:rsidR="000F373A">
        <w:trPr>
          <w:trHeight w:val="484"/>
        </w:trPr>
        <w:tc>
          <w:tcPr>
            <w:tcW w:w="864" w:type="dxa"/>
          </w:tcPr>
          <w:p w:rsidR="000F373A" w:rsidRDefault="00683344">
            <w:pPr>
              <w:pStyle w:val="TableText"/>
              <w:spacing w:before="292" w:line="87" w:lineRule="exact"/>
              <w:ind w:left="284"/>
              <w:rPr>
                <w:sz w:val="21"/>
                <w:szCs w:val="21"/>
              </w:rPr>
            </w:pPr>
            <w:r>
              <w:rPr>
                <w:spacing w:val="-2"/>
                <w:position w:val="1"/>
                <w:sz w:val="21"/>
                <w:szCs w:val="21"/>
              </w:rPr>
              <w:t>...</w:t>
            </w:r>
          </w:p>
        </w:tc>
        <w:tc>
          <w:tcPr>
            <w:tcW w:w="597" w:type="dxa"/>
          </w:tcPr>
          <w:p w:rsidR="000F373A" w:rsidRDefault="000F373A"/>
        </w:tc>
        <w:tc>
          <w:tcPr>
            <w:tcW w:w="722" w:type="dxa"/>
          </w:tcPr>
          <w:p w:rsidR="000F373A" w:rsidRDefault="000F373A"/>
        </w:tc>
        <w:tc>
          <w:tcPr>
            <w:tcW w:w="605" w:type="dxa"/>
          </w:tcPr>
          <w:p w:rsidR="000F373A" w:rsidRDefault="000F373A"/>
        </w:tc>
        <w:tc>
          <w:tcPr>
            <w:tcW w:w="427" w:type="dxa"/>
          </w:tcPr>
          <w:p w:rsidR="000F373A" w:rsidRDefault="000F373A"/>
        </w:tc>
        <w:tc>
          <w:tcPr>
            <w:tcW w:w="1044" w:type="dxa"/>
          </w:tcPr>
          <w:p w:rsidR="000F373A" w:rsidRDefault="000F373A"/>
        </w:tc>
        <w:tc>
          <w:tcPr>
            <w:tcW w:w="427" w:type="dxa"/>
          </w:tcPr>
          <w:p w:rsidR="000F373A" w:rsidRDefault="000F373A"/>
        </w:tc>
        <w:tc>
          <w:tcPr>
            <w:tcW w:w="866" w:type="dxa"/>
          </w:tcPr>
          <w:p w:rsidR="000F373A" w:rsidRDefault="000F373A"/>
        </w:tc>
        <w:tc>
          <w:tcPr>
            <w:tcW w:w="612" w:type="dxa"/>
          </w:tcPr>
          <w:p w:rsidR="000F373A" w:rsidRDefault="000F373A"/>
        </w:tc>
        <w:tc>
          <w:tcPr>
            <w:tcW w:w="1775" w:type="dxa"/>
          </w:tcPr>
          <w:p w:rsidR="000F373A" w:rsidRDefault="000F373A"/>
        </w:tc>
        <w:tc>
          <w:tcPr>
            <w:tcW w:w="1334" w:type="dxa"/>
          </w:tcPr>
          <w:p w:rsidR="000F373A" w:rsidRDefault="000F373A"/>
        </w:tc>
        <w:tc>
          <w:tcPr>
            <w:tcW w:w="988" w:type="dxa"/>
          </w:tcPr>
          <w:p w:rsidR="000F373A" w:rsidRDefault="000F373A"/>
        </w:tc>
      </w:tr>
      <w:tr w:rsidR="000F373A">
        <w:trPr>
          <w:trHeight w:val="487"/>
        </w:trPr>
        <w:tc>
          <w:tcPr>
            <w:tcW w:w="864" w:type="dxa"/>
          </w:tcPr>
          <w:p w:rsidR="000F373A" w:rsidRDefault="00683344">
            <w:pPr>
              <w:pStyle w:val="TableText"/>
              <w:spacing w:before="293" w:line="87" w:lineRule="exact"/>
              <w:ind w:left="284"/>
              <w:rPr>
                <w:sz w:val="21"/>
                <w:szCs w:val="21"/>
              </w:rPr>
            </w:pPr>
            <w:r>
              <w:rPr>
                <w:spacing w:val="-3"/>
                <w:position w:val="1"/>
                <w:sz w:val="21"/>
                <w:szCs w:val="21"/>
              </w:rPr>
              <w:t>...</w:t>
            </w:r>
          </w:p>
        </w:tc>
        <w:tc>
          <w:tcPr>
            <w:tcW w:w="597" w:type="dxa"/>
          </w:tcPr>
          <w:p w:rsidR="000F373A" w:rsidRDefault="000F373A"/>
        </w:tc>
        <w:tc>
          <w:tcPr>
            <w:tcW w:w="722" w:type="dxa"/>
          </w:tcPr>
          <w:p w:rsidR="000F373A" w:rsidRDefault="000F373A"/>
        </w:tc>
        <w:tc>
          <w:tcPr>
            <w:tcW w:w="605" w:type="dxa"/>
          </w:tcPr>
          <w:p w:rsidR="000F373A" w:rsidRDefault="000F373A"/>
        </w:tc>
        <w:tc>
          <w:tcPr>
            <w:tcW w:w="427" w:type="dxa"/>
          </w:tcPr>
          <w:p w:rsidR="000F373A" w:rsidRDefault="000F373A"/>
        </w:tc>
        <w:tc>
          <w:tcPr>
            <w:tcW w:w="1044" w:type="dxa"/>
          </w:tcPr>
          <w:p w:rsidR="000F373A" w:rsidRDefault="000F373A"/>
        </w:tc>
        <w:tc>
          <w:tcPr>
            <w:tcW w:w="427" w:type="dxa"/>
          </w:tcPr>
          <w:p w:rsidR="000F373A" w:rsidRDefault="000F373A"/>
        </w:tc>
        <w:tc>
          <w:tcPr>
            <w:tcW w:w="866" w:type="dxa"/>
          </w:tcPr>
          <w:p w:rsidR="000F373A" w:rsidRDefault="000F373A"/>
        </w:tc>
        <w:tc>
          <w:tcPr>
            <w:tcW w:w="612" w:type="dxa"/>
          </w:tcPr>
          <w:p w:rsidR="000F373A" w:rsidRDefault="000F373A"/>
        </w:tc>
        <w:tc>
          <w:tcPr>
            <w:tcW w:w="1775" w:type="dxa"/>
          </w:tcPr>
          <w:p w:rsidR="000F373A" w:rsidRDefault="000F373A"/>
        </w:tc>
        <w:tc>
          <w:tcPr>
            <w:tcW w:w="1334" w:type="dxa"/>
          </w:tcPr>
          <w:p w:rsidR="000F373A" w:rsidRDefault="000F373A"/>
        </w:tc>
        <w:tc>
          <w:tcPr>
            <w:tcW w:w="988" w:type="dxa"/>
          </w:tcPr>
          <w:p w:rsidR="000F373A" w:rsidRDefault="000F373A"/>
        </w:tc>
      </w:tr>
      <w:tr w:rsidR="000F373A">
        <w:trPr>
          <w:trHeight w:val="484"/>
        </w:trPr>
        <w:tc>
          <w:tcPr>
            <w:tcW w:w="864" w:type="dxa"/>
          </w:tcPr>
          <w:p w:rsidR="000F373A" w:rsidRDefault="00683344">
            <w:pPr>
              <w:pStyle w:val="TableText"/>
              <w:spacing w:before="291" w:line="86" w:lineRule="exact"/>
              <w:ind w:left="284"/>
              <w:rPr>
                <w:sz w:val="21"/>
                <w:szCs w:val="21"/>
              </w:rPr>
            </w:pPr>
            <w:r>
              <w:rPr>
                <w:spacing w:val="-3"/>
                <w:position w:val="1"/>
                <w:sz w:val="21"/>
                <w:szCs w:val="21"/>
              </w:rPr>
              <w:t>...</w:t>
            </w:r>
          </w:p>
        </w:tc>
        <w:tc>
          <w:tcPr>
            <w:tcW w:w="597" w:type="dxa"/>
          </w:tcPr>
          <w:p w:rsidR="000F373A" w:rsidRDefault="000F373A"/>
        </w:tc>
        <w:tc>
          <w:tcPr>
            <w:tcW w:w="722" w:type="dxa"/>
          </w:tcPr>
          <w:p w:rsidR="000F373A" w:rsidRDefault="000F373A"/>
        </w:tc>
        <w:tc>
          <w:tcPr>
            <w:tcW w:w="605" w:type="dxa"/>
          </w:tcPr>
          <w:p w:rsidR="000F373A" w:rsidRDefault="000F373A"/>
        </w:tc>
        <w:tc>
          <w:tcPr>
            <w:tcW w:w="427" w:type="dxa"/>
          </w:tcPr>
          <w:p w:rsidR="000F373A" w:rsidRDefault="000F373A"/>
        </w:tc>
        <w:tc>
          <w:tcPr>
            <w:tcW w:w="1044" w:type="dxa"/>
          </w:tcPr>
          <w:p w:rsidR="000F373A" w:rsidRDefault="000F373A"/>
        </w:tc>
        <w:tc>
          <w:tcPr>
            <w:tcW w:w="427" w:type="dxa"/>
          </w:tcPr>
          <w:p w:rsidR="000F373A" w:rsidRDefault="000F373A"/>
        </w:tc>
        <w:tc>
          <w:tcPr>
            <w:tcW w:w="866" w:type="dxa"/>
          </w:tcPr>
          <w:p w:rsidR="000F373A" w:rsidRDefault="000F373A"/>
        </w:tc>
        <w:tc>
          <w:tcPr>
            <w:tcW w:w="612" w:type="dxa"/>
          </w:tcPr>
          <w:p w:rsidR="000F373A" w:rsidRDefault="000F373A"/>
        </w:tc>
        <w:tc>
          <w:tcPr>
            <w:tcW w:w="1775" w:type="dxa"/>
          </w:tcPr>
          <w:p w:rsidR="000F373A" w:rsidRDefault="000F373A"/>
        </w:tc>
        <w:tc>
          <w:tcPr>
            <w:tcW w:w="1334" w:type="dxa"/>
          </w:tcPr>
          <w:p w:rsidR="000F373A" w:rsidRDefault="000F373A"/>
        </w:tc>
        <w:tc>
          <w:tcPr>
            <w:tcW w:w="988" w:type="dxa"/>
          </w:tcPr>
          <w:p w:rsidR="000F373A" w:rsidRDefault="000F373A"/>
        </w:tc>
      </w:tr>
      <w:tr w:rsidR="000F373A">
        <w:trPr>
          <w:trHeight w:val="484"/>
        </w:trPr>
        <w:tc>
          <w:tcPr>
            <w:tcW w:w="864" w:type="dxa"/>
          </w:tcPr>
          <w:p w:rsidR="000F373A" w:rsidRDefault="00683344">
            <w:pPr>
              <w:pStyle w:val="TableText"/>
              <w:spacing w:before="291" w:line="87" w:lineRule="exact"/>
              <w:ind w:left="390"/>
              <w:rPr>
                <w:sz w:val="21"/>
                <w:szCs w:val="21"/>
              </w:rPr>
            </w:pPr>
            <w:r>
              <w:rPr>
                <w:position w:val="1"/>
                <w:sz w:val="21"/>
                <w:szCs w:val="21"/>
              </w:rPr>
              <w:t>.</w:t>
            </w:r>
          </w:p>
        </w:tc>
        <w:tc>
          <w:tcPr>
            <w:tcW w:w="597" w:type="dxa"/>
          </w:tcPr>
          <w:p w:rsidR="000F373A" w:rsidRDefault="000F373A"/>
        </w:tc>
        <w:tc>
          <w:tcPr>
            <w:tcW w:w="722" w:type="dxa"/>
          </w:tcPr>
          <w:p w:rsidR="000F373A" w:rsidRDefault="000F373A"/>
        </w:tc>
        <w:tc>
          <w:tcPr>
            <w:tcW w:w="605" w:type="dxa"/>
          </w:tcPr>
          <w:p w:rsidR="000F373A" w:rsidRDefault="000F373A"/>
        </w:tc>
        <w:tc>
          <w:tcPr>
            <w:tcW w:w="427" w:type="dxa"/>
          </w:tcPr>
          <w:p w:rsidR="000F373A" w:rsidRDefault="000F373A"/>
        </w:tc>
        <w:tc>
          <w:tcPr>
            <w:tcW w:w="1044" w:type="dxa"/>
          </w:tcPr>
          <w:p w:rsidR="000F373A" w:rsidRDefault="000F373A"/>
        </w:tc>
        <w:tc>
          <w:tcPr>
            <w:tcW w:w="427" w:type="dxa"/>
          </w:tcPr>
          <w:p w:rsidR="000F373A" w:rsidRDefault="000F373A"/>
        </w:tc>
        <w:tc>
          <w:tcPr>
            <w:tcW w:w="866" w:type="dxa"/>
          </w:tcPr>
          <w:p w:rsidR="000F373A" w:rsidRDefault="000F373A"/>
        </w:tc>
        <w:tc>
          <w:tcPr>
            <w:tcW w:w="612" w:type="dxa"/>
          </w:tcPr>
          <w:p w:rsidR="000F373A" w:rsidRDefault="000F373A"/>
        </w:tc>
        <w:tc>
          <w:tcPr>
            <w:tcW w:w="1775" w:type="dxa"/>
          </w:tcPr>
          <w:p w:rsidR="000F373A" w:rsidRDefault="000F373A"/>
        </w:tc>
        <w:tc>
          <w:tcPr>
            <w:tcW w:w="1334" w:type="dxa"/>
          </w:tcPr>
          <w:p w:rsidR="000F373A" w:rsidRDefault="000F373A"/>
        </w:tc>
        <w:tc>
          <w:tcPr>
            <w:tcW w:w="988" w:type="dxa"/>
          </w:tcPr>
          <w:p w:rsidR="000F373A" w:rsidRDefault="000F373A"/>
        </w:tc>
      </w:tr>
      <w:tr w:rsidR="000F373A">
        <w:trPr>
          <w:trHeight w:val="820"/>
        </w:trPr>
        <w:tc>
          <w:tcPr>
            <w:tcW w:w="864" w:type="dxa"/>
          </w:tcPr>
          <w:p w:rsidR="000F373A" w:rsidRDefault="00683344">
            <w:pPr>
              <w:pStyle w:val="TableText"/>
              <w:spacing w:before="33" w:line="219" w:lineRule="auto"/>
              <w:ind w:left="119"/>
              <w:rPr>
                <w:sz w:val="21"/>
                <w:szCs w:val="21"/>
              </w:rPr>
            </w:pPr>
            <w:r>
              <w:rPr>
                <w:spacing w:val="-1"/>
                <w:sz w:val="21"/>
                <w:szCs w:val="21"/>
              </w:rPr>
              <w:t>造价监</w:t>
            </w:r>
          </w:p>
          <w:p w:rsidR="000F373A" w:rsidRDefault="00683344">
            <w:pPr>
              <w:pStyle w:val="TableText"/>
              <w:spacing w:before="22" w:line="221" w:lineRule="auto"/>
              <w:ind w:left="123"/>
              <w:rPr>
                <w:sz w:val="21"/>
                <w:szCs w:val="21"/>
              </w:rPr>
            </w:pPr>
            <w:r>
              <w:rPr>
                <w:spacing w:val="-2"/>
                <w:sz w:val="21"/>
                <w:szCs w:val="21"/>
              </w:rPr>
              <w:t>理工程</w:t>
            </w:r>
          </w:p>
          <w:p w:rsidR="000F373A" w:rsidRDefault="00683344">
            <w:pPr>
              <w:pStyle w:val="TableText"/>
              <w:spacing w:before="21" w:line="204" w:lineRule="auto"/>
              <w:ind w:left="335"/>
              <w:rPr>
                <w:sz w:val="21"/>
                <w:szCs w:val="21"/>
              </w:rPr>
            </w:pPr>
            <w:r>
              <w:rPr>
                <w:sz w:val="21"/>
                <w:szCs w:val="21"/>
              </w:rPr>
              <w:t>师</w:t>
            </w:r>
          </w:p>
        </w:tc>
        <w:tc>
          <w:tcPr>
            <w:tcW w:w="597" w:type="dxa"/>
          </w:tcPr>
          <w:p w:rsidR="000F373A" w:rsidRDefault="000F373A"/>
        </w:tc>
        <w:tc>
          <w:tcPr>
            <w:tcW w:w="722" w:type="dxa"/>
          </w:tcPr>
          <w:p w:rsidR="000F373A" w:rsidRDefault="000F373A"/>
        </w:tc>
        <w:tc>
          <w:tcPr>
            <w:tcW w:w="605" w:type="dxa"/>
          </w:tcPr>
          <w:p w:rsidR="000F373A" w:rsidRDefault="000F373A"/>
        </w:tc>
        <w:tc>
          <w:tcPr>
            <w:tcW w:w="427" w:type="dxa"/>
          </w:tcPr>
          <w:p w:rsidR="000F373A" w:rsidRDefault="000F373A"/>
        </w:tc>
        <w:tc>
          <w:tcPr>
            <w:tcW w:w="1044" w:type="dxa"/>
          </w:tcPr>
          <w:p w:rsidR="000F373A" w:rsidRDefault="000F373A"/>
        </w:tc>
        <w:tc>
          <w:tcPr>
            <w:tcW w:w="427" w:type="dxa"/>
          </w:tcPr>
          <w:p w:rsidR="000F373A" w:rsidRDefault="000F373A"/>
        </w:tc>
        <w:tc>
          <w:tcPr>
            <w:tcW w:w="866" w:type="dxa"/>
          </w:tcPr>
          <w:p w:rsidR="000F373A" w:rsidRDefault="000F373A"/>
        </w:tc>
        <w:tc>
          <w:tcPr>
            <w:tcW w:w="612" w:type="dxa"/>
          </w:tcPr>
          <w:p w:rsidR="000F373A" w:rsidRDefault="000F373A"/>
        </w:tc>
        <w:tc>
          <w:tcPr>
            <w:tcW w:w="1775" w:type="dxa"/>
          </w:tcPr>
          <w:p w:rsidR="000F373A" w:rsidRDefault="000F373A"/>
        </w:tc>
        <w:tc>
          <w:tcPr>
            <w:tcW w:w="1334" w:type="dxa"/>
          </w:tcPr>
          <w:p w:rsidR="000F373A" w:rsidRDefault="000F373A"/>
        </w:tc>
        <w:tc>
          <w:tcPr>
            <w:tcW w:w="988" w:type="dxa"/>
          </w:tcPr>
          <w:p w:rsidR="000F373A" w:rsidRDefault="000F373A"/>
        </w:tc>
      </w:tr>
      <w:tr w:rsidR="000F373A">
        <w:trPr>
          <w:trHeight w:val="552"/>
        </w:trPr>
        <w:tc>
          <w:tcPr>
            <w:tcW w:w="864" w:type="dxa"/>
          </w:tcPr>
          <w:p w:rsidR="000F373A" w:rsidRDefault="00683344">
            <w:pPr>
              <w:pStyle w:val="TableText"/>
              <w:spacing w:before="36" w:line="222" w:lineRule="auto"/>
              <w:ind w:left="333" w:right="112" w:hanging="212"/>
              <w:rPr>
                <w:sz w:val="21"/>
                <w:szCs w:val="21"/>
              </w:rPr>
            </w:pPr>
            <w:r>
              <w:rPr>
                <w:spacing w:val="-2"/>
                <w:sz w:val="21"/>
                <w:szCs w:val="21"/>
              </w:rPr>
              <w:t>档案管</w:t>
            </w:r>
            <w:r>
              <w:rPr>
                <w:sz w:val="21"/>
                <w:szCs w:val="21"/>
              </w:rPr>
              <w:t>理</w:t>
            </w:r>
          </w:p>
        </w:tc>
        <w:tc>
          <w:tcPr>
            <w:tcW w:w="597" w:type="dxa"/>
          </w:tcPr>
          <w:p w:rsidR="000F373A" w:rsidRDefault="000F373A"/>
        </w:tc>
        <w:tc>
          <w:tcPr>
            <w:tcW w:w="722" w:type="dxa"/>
          </w:tcPr>
          <w:p w:rsidR="000F373A" w:rsidRDefault="000F373A"/>
        </w:tc>
        <w:tc>
          <w:tcPr>
            <w:tcW w:w="605" w:type="dxa"/>
          </w:tcPr>
          <w:p w:rsidR="000F373A" w:rsidRDefault="000F373A"/>
        </w:tc>
        <w:tc>
          <w:tcPr>
            <w:tcW w:w="427" w:type="dxa"/>
          </w:tcPr>
          <w:p w:rsidR="000F373A" w:rsidRDefault="000F373A"/>
        </w:tc>
        <w:tc>
          <w:tcPr>
            <w:tcW w:w="1044" w:type="dxa"/>
          </w:tcPr>
          <w:p w:rsidR="000F373A" w:rsidRDefault="000F373A"/>
        </w:tc>
        <w:tc>
          <w:tcPr>
            <w:tcW w:w="427" w:type="dxa"/>
          </w:tcPr>
          <w:p w:rsidR="000F373A" w:rsidRDefault="000F373A"/>
        </w:tc>
        <w:tc>
          <w:tcPr>
            <w:tcW w:w="866" w:type="dxa"/>
          </w:tcPr>
          <w:p w:rsidR="000F373A" w:rsidRDefault="000F373A"/>
        </w:tc>
        <w:tc>
          <w:tcPr>
            <w:tcW w:w="612" w:type="dxa"/>
          </w:tcPr>
          <w:p w:rsidR="000F373A" w:rsidRDefault="000F373A"/>
        </w:tc>
        <w:tc>
          <w:tcPr>
            <w:tcW w:w="1775" w:type="dxa"/>
          </w:tcPr>
          <w:p w:rsidR="000F373A" w:rsidRDefault="000F373A"/>
        </w:tc>
        <w:tc>
          <w:tcPr>
            <w:tcW w:w="1334" w:type="dxa"/>
          </w:tcPr>
          <w:p w:rsidR="000F373A" w:rsidRDefault="000F373A"/>
        </w:tc>
        <w:tc>
          <w:tcPr>
            <w:tcW w:w="988" w:type="dxa"/>
          </w:tcPr>
          <w:p w:rsidR="000F373A" w:rsidRDefault="000F373A"/>
        </w:tc>
      </w:tr>
      <w:tr w:rsidR="000F373A">
        <w:trPr>
          <w:trHeight w:val="549"/>
        </w:trPr>
        <w:tc>
          <w:tcPr>
            <w:tcW w:w="864" w:type="dxa"/>
          </w:tcPr>
          <w:p w:rsidR="000F373A" w:rsidRDefault="00683344">
            <w:pPr>
              <w:pStyle w:val="TableText"/>
              <w:spacing w:before="33" w:line="222" w:lineRule="auto"/>
              <w:ind w:left="339" w:right="112" w:hanging="218"/>
              <w:rPr>
                <w:sz w:val="21"/>
                <w:szCs w:val="21"/>
              </w:rPr>
            </w:pPr>
            <w:r>
              <w:rPr>
                <w:spacing w:val="-2"/>
                <w:sz w:val="21"/>
                <w:szCs w:val="21"/>
              </w:rPr>
              <w:t>其他人</w:t>
            </w:r>
            <w:r>
              <w:rPr>
                <w:sz w:val="21"/>
                <w:szCs w:val="21"/>
              </w:rPr>
              <w:t>员</w:t>
            </w:r>
          </w:p>
        </w:tc>
        <w:tc>
          <w:tcPr>
            <w:tcW w:w="597" w:type="dxa"/>
          </w:tcPr>
          <w:p w:rsidR="000F373A" w:rsidRDefault="000F373A"/>
        </w:tc>
        <w:tc>
          <w:tcPr>
            <w:tcW w:w="722" w:type="dxa"/>
          </w:tcPr>
          <w:p w:rsidR="000F373A" w:rsidRDefault="000F373A"/>
        </w:tc>
        <w:tc>
          <w:tcPr>
            <w:tcW w:w="605" w:type="dxa"/>
          </w:tcPr>
          <w:p w:rsidR="000F373A" w:rsidRDefault="000F373A"/>
        </w:tc>
        <w:tc>
          <w:tcPr>
            <w:tcW w:w="427" w:type="dxa"/>
          </w:tcPr>
          <w:p w:rsidR="000F373A" w:rsidRDefault="000F373A"/>
        </w:tc>
        <w:tc>
          <w:tcPr>
            <w:tcW w:w="1044" w:type="dxa"/>
          </w:tcPr>
          <w:p w:rsidR="000F373A" w:rsidRDefault="000F373A"/>
        </w:tc>
        <w:tc>
          <w:tcPr>
            <w:tcW w:w="427" w:type="dxa"/>
          </w:tcPr>
          <w:p w:rsidR="000F373A" w:rsidRDefault="000F373A"/>
        </w:tc>
        <w:tc>
          <w:tcPr>
            <w:tcW w:w="866" w:type="dxa"/>
          </w:tcPr>
          <w:p w:rsidR="000F373A" w:rsidRDefault="000F373A"/>
        </w:tc>
        <w:tc>
          <w:tcPr>
            <w:tcW w:w="612" w:type="dxa"/>
          </w:tcPr>
          <w:p w:rsidR="000F373A" w:rsidRDefault="000F373A"/>
        </w:tc>
        <w:tc>
          <w:tcPr>
            <w:tcW w:w="1775" w:type="dxa"/>
          </w:tcPr>
          <w:p w:rsidR="000F373A" w:rsidRDefault="000F373A"/>
        </w:tc>
        <w:tc>
          <w:tcPr>
            <w:tcW w:w="1334" w:type="dxa"/>
          </w:tcPr>
          <w:p w:rsidR="000F373A" w:rsidRDefault="000F373A"/>
        </w:tc>
        <w:tc>
          <w:tcPr>
            <w:tcW w:w="988" w:type="dxa"/>
          </w:tcPr>
          <w:p w:rsidR="000F373A" w:rsidRDefault="000F373A"/>
        </w:tc>
      </w:tr>
      <w:tr w:rsidR="000F373A">
        <w:trPr>
          <w:trHeight w:val="1094"/>
        </w:trPr>
        <w:tc>
          <w:tcPr>
            <w:tcW w:w="10261" w:type="dxa"/>
            <w:gridSpan w:val="12"/>
          </w:tcPr>
          <w:p w:rsidR="000F373A" w:rsidRDefault="00683344">
            <w:pPr>
              <w:pStyle w:val="TableText"/>
              <w:spacing w:before="168" w:line="220" w:lineRule="auto"/>
              <w:ind w:left="203"/>
              <w:rPr>
                <w:sz w:val="21"/>
                <w:szCs w:val="21"/>
                <w:lang w:eastAsia="zh-CN"/>
              </w:rPr>
            </w:pPr>
            <w:r>
              <w:rPr>
                <w:spacing w:val="-1"/>
                <w:sz w:val="21"/>
                <w:szCs w:val="21"/>
                <w:lang w:eastAsia="zh-CN"/>
              </w:rPr>
              <w:t>1、近年已完业绩应与投标人须知前附表所规定的时间相对应</w:t>
            </w:r>
          </w:p>
          <w:p w:rsidR="000F373A" w:rsidRDefault="00683344">
            <w:pPr>
              <w:pStyle w:val="TableText"/>
              <w:spacing w:before="141" w:line="220" w:lineRule="auto"/>
              <w:ind w:left="190"/>
              <w:rPr>
                <w:sz w:val="21"/>
                <w:szCs w:val="21"/>
                <w:lang w:eastAsia="zh-CN"/>
              </w:rPr>
            </w:pPr>
            <w:r>
              <w:rPr>
                <w:spacing w:val="-1"/>
                <w:sz w:val="21"/>
                <w:szCs w:val="21"/>
                <w:lang w:eastAsia="zh-CN"/>
              </w:rPr>
              <w:t>2、机构主要人员须附有身份证、岗位证书等证明资料</w:t>
            </w:r>
            <w:r>
              <w:rPr>
                <w:spacing w:val="-2"/>
                <w:sz w:val="21"/>
                <w:szCs w:val="21"/>
                <w:lang w:eastAsia="zh-CN"/>
              </w:rPr>
              <w:t>复印件；</w:t>
            </w:r>
          </w:p>
          <w:p w:rsidR="000F373A" w:rsidRDefault="00683344">
            <w:pPr>
              <w:pStyle w:val="TableText"/>
              <w:spacing w:before="23" w:line="220" w:lineRule="auto"/>
              <w:ind w:left="223"/>
              <w:rPr>
                <w:sz w:val="21"/>
                <w:szCs w:val="21"/>
                <w:lang w:eastAsia="zh-CN"/>
              </w:rPr>
            </w:pPr>
            <w:r>
              <w:rPr>
                <w:spacing w:val="-1"/>
                <w:sz w:val="21"/>
                <w:szCs w:val="21"/>
                <w:lang w:eastAsia="zh-CN"/>
              </w:rPr>
              <w:t>3、上述人员提供的资料必须真实可信，如有弄虚作假，一经发现，将按废标处理。</w:t>
            </w:r>
          </w:p>
        </w:tc>
      </w:tr>
    </w:tbl>
    <w:p w:rsidR="000F373A" w:rsidRDefault="000F373A">
      <w:pPr>
        <w:pStyle w:val="a3"/>
        <w:rPr>
          <w:lang w:eastAsia="zh-CN"/>
        </w:rPr>
      </w:pPr>
    </w:p>
    <w:p w:rsidR="000F373A" w:rsidRDefault="000F373A">
      <w:pPr>
        <w:rPr>
          <w:lang w:eastAsia="zh-CN"/>
        </w:rPr>
        <w:sectPr w:rsidR="000F373A">
          <w:headerReference w:type="default" r:id="rId136"/>
          <w:footerReference w:type="default" r:id="rId137"/>
          <w:pgSz w:w="11907" w:h="16839"/>
          <w:pgMar w:top="1104" w:right="974" w:bottom="1195" w:left="664" w:header="1089" w:footer="966" w:gutter="0"/>
          <w:cols w:space="720"/>
        </w:sectPr>
      </w:pPr>
    </w:p>
    <w:p w:rsidR="000F373A" w:rsidRDefault="00683344">
      <w:pPr>
        <w:spacing w:before="68" w:line="219" w:lineRule="auto"/>
        <w:ind w:left="92"/>
        <w:outlineLvl w:val="1"/>
        <w:rPr>
          <w:rFonts w:ascii="黑体" w:eastAsia="黑体" w:hAnsi="黑体" w:cs="黑体"/>
          <w:sz w:val="28"/>
          <w:szCs w:val="28"/>
          <w:lang w:eastAsia="zh-CN"/>
        </w:rPr>
      </w:pPr>
      <w:bookmarkStart w:id="141" w:name="bookmark130"/>
      <w:bookmarkStart w:id="142" w:name="bookmark131"/>
      <w:bookmarkEnd w:id="141"/>
      <w:bookmarkEnd w:id="142"/>
      <w:r>
        <w:rPr>
          <w:rFonts w:ascii="黑体" w:eastAsia="黑体" w:hAnsi="黑体" w:cs="黑体"/>
          <w:b/>
          <w:bCs/>
          <w:spacing w:val="-6"/>
          <w:sz w:val="28"/>
          <w:szCs w:val="28"/>
          <w:lang w:eastAsia="zh-CN"/>
        </w:rPr>
        <w:lastRenderedPageBreak/>
        <w:t>(二)拟承担本项目总监理工程师简历表</w:t>
      </w:r>
    </w:p>
    <w:p w:rsidR="000F373A" w:rsidRDefault="00683344">
      <w:pPr>
        <w:spacing w:before="22" w:line="221" w:lineRule="auto"/>
        <w:ind w:left="353"/>
        <w:rPr>
          <w:rFonts w:ascii="宋体" w:eastAsia="宋体" w:hAnsi="宋体" w:cs="宋体"/>
        </w:rPr>
      </w:pPr>
      <w:r>
        <w:rPr>
          <w:rFonts w:ascii="宋体" w:eastAsia="宋体" w:hAnsi="宋体" w:cs="宋体"/>
          <w:spacing w:val="-2"/>
        </w:rPr>
        <w:t>工程名称：</w:t>
      </w:r>
    </w:p>
    <w:p w:rsidR="000F373A" w:rsidRDefault="000F373A">
      <w:pPr>
        <w:spacing w:line="126" w:lineRule="exact"/>
      </w:pPr>
    </w:p>
    <w:tbl>
      <w:tblPr>
        <w:tblStyle w:val="TableNormal"/>
        <w:tblW w:w="9366" w:type="dxa"/>
        <w:tblInd w:w="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20"/>
        <w:gridCol w:w="784"/>
        <w:gridCol w:w="719"/>
        <w:gridCol w:w="540"/>
        <w:gridCol w:w="540"/>
        <w:gridCol w:w="899"/>
        <w:gridCol w:w="180"/>
        <w:gridCol w:w="900"/>
        <w:gridCol w:w="360"/>
        <w:gridCol w:w="540"/>
        <w:gridCol w:w="516"/>
        <w:gridCol w:w="384"/>
        <w:gridCol w:w="724"/>
        <w:gridCol w:w="1260"/>
      </w:tblGrid>
      <w:tr w:rsidR="000F373A">
        <w:trPr>
          <w:trHeight w:val="609"/>
        </w:trPr>
        <w:tc>
          <w:tcPr>
            <w:tcW w:w="1020" w:type="dxa"/>
          </w:tcPr>
          <w:p w:rsidR="000F373A" w:rsidRDefault="00683344">
            <w:pPr>
              <w:pStyle w:val="TableText"/>
              <w:spacing w:before="197" w:line="221" w:lineRule="auto"/>
              <w:ind w:left="303"/>
              <w:rPr>
                <w:sz w:val="21"/>
                <w:szCs w:val="21"/>
              </w:rPr>
            </w:pPr>
            <w:r>
              <w:rPr>
                <w:spacing w:val="-2"/>
                <w:sz w:val="21"/>
                <w:szCs w:val="21"/>
              </w:rPr>
              <w:t>姓名</w:t>
            </w:r>
          </w:p>
        </w:tc>
        <w:tc>
          <w:tcPr>
            <w:tcW w:w="1503" w:type="dxa"/>
            <w:gridSpan w:val="2"/>
          </w:tcPr>
          <w:p w:rsidR="000F373A" w:rsidRDefault="000F373A"/>
        </w:tc>
        <w:tc>
          <w:tcPr>
            <w:tcW w:w="1080" w:type="dxa"/>
            <w:gridSpan w:val="2"/>
          </w:tcPr>
          <w:p w:rsidR="000F373A" w:rsidRDefault="00683344">
            <w:pPr>
              <w:pStyle w:val="TableText"/>
              <w:spacing w:before="197" w:line="221" w:lineRule="auto"/>
              <w:ind w:left="334"/>
              <w:rPr>
                <w:sz w:val="21"/>
                <w:szCs w:val="21"/>
              </w:rPr>
            </w:pPr>
            <w:r>
              <w:rPr>
                <w:spacing w:val="-3"/>
                <w:sz w:val="21"/>
                <w:szCs w:val="21"/>
              </w:rPr>
              <w:t>性别</w:t>
            </w:r>
          </w:p>
        </w:tc>
        <w:tc>
          <w:tcPr>
            <w:tcW w:w="1079" w:type="dxa"/>
            <w:gridSpan w:val="2"/>
          </w:tcPr>
          <w:p w:rsidR="000F373A" w:rsidRDefault="000F373A"/>
        </w:tc>
        <w:tc>
          <w:tcPr>
            <w:tcW w:w="900" w:type="dxa"/>
          </w:tcPr>
          <w:p w:rsidR="000F373A" w:rsidRDefault="00683344">
            <w:pPr>
              <w:pStyle w:val="TableText"/>
              <w:spacing w:before="197" w:line="221" w:lineRule="auto"/>
              <w:ind w:left="245"/>
              <w:rPr>
                <w:sz w:val="21"/>
                <w:szCs w:val="21"/>
              </w:rPr>
            </w:pPr>
            <w:r>
              <w:rPr>
                <w:spacing w:val="-2"/>
                <w:sz w:val="21"/>
                <w:szCs w:val="21"/>
              </w:rPr>
              <w:t>年龄</w:t>
            </w:r>
          </w:p>
        </w:tc>
        <w:tc>
          <w:tcPr>
            <w:tcW w:w="900" w:type="dxa"/>
            <w:gridSpan w:val="2"/>
          </w:tcPr>
          <w:p w:rsidR="000F373A" w:rsidRDefault="000F373A"/>
        </w:tc>
        <w:tc>
          <w:tcPr>
            <w:tcW w:w="900" w:type="dxa"/>
            <w:gridSpan w:val="2"/>
          </w:tcPr>
          <w:p w:rsidR="000F373A" w:rsidRDefault="00683344">
            <w:pPr>
              <w:pStyle w:val="TableText"/>
              <w:spacing w:before="197" w:line="222" w:lineRule="auto"/>
              <w:ind w:left="249"/>
              <w:rPr>
                <w:sz w:val="21"/>
                <w:szCs w:val="21"/>
              </w:rPr>
            </w:pPr>
            <w:r>
              <w:rPr>
                <w:spacing w:val="-3"/>
                <w:sz w:val="21"/>
                <w:szCs w:val="21"/>
              </w:rPr>
              <w:t>学历</w:t>
            </w:r>
          </w:p>
        </w:tc>
        <w:tc>
          <w:tcPr>
            <w:tcW w:w="1984" w:type="dxa"/>
            <w:gridSpan w:val="2"/>
          </w:tcPr>
          <w:p w:rsidR="000F373A" w:rsidRDefault="000F373A"/>
        </w:tc>
      </w:tr>
      <w:tr w:rsidR="000F373A">
        <w:trPr>
          <w:trHeight w:val="540"/>
        </w:trPr>
        <w:tc>
          <w:tcPr>
            <w:tcW w:w="1020" w:type="dxa"/>
            <w:vMerge w:val="restart"/>
            <w:tcBorders>
              <w:bottom w:val="nil"/>
            </w:tcBorders>
          </w:tcPr>
          <w:p w:rsidR="000F373A" w:rsidRDefault="000F373A">
            <w:pPr>
              <w:spacing w:line="331" w:lineRule="auto"/>
            </w:pPr>
          </w:p>
          <w:p w:rsidR="000F373A" w:rsidRDefault="00683344">
            <w:pPr>
              <w:pStyle w:val="TableText"/>
              <w:spacing w:before="68" w:line="221" w:lineRule="auto"/>
              <w:ind w:left="304"/>
              <w:rPr>
                <w:sz w:val="21"/>
                <w:szCs w:val="21"/>
              </w:rPr>
            </w:pPr>
            <w:r>
              <w:rPr>
                <w:spacing w:val="-2"/>
                <w:sz w:val="21"/>
                <w:szCs w:val="21"/>
              </w:rPr>
              <w:t>职务</w:t>
            </w:r>
          </w:p>
        </w:tc>
        <w:tc>
          <w:tcPr>
            <w:tcW w:w="1503" w:type="dxa"/>
            <w:gridSpan w:val="2"/>
            <w:vMerge w:val="restart"/>
            <w:tcBorders>
              <w:bottom w:val="nil"/>
            </w:tcBorders>
          </w:tcPr>
          <w:p w:rsidR="000F373A" w:rsidRDefault="000F373A"/>
        </w:tc>
        <w:tc>
          <w:tcPr>
            <w:tcW w:w="1080" w:type="dxa"/>
            <w:gridSpan w:val="2"/>
            <w:vMerge w:val="restart"/>
            <w:tcBorders>
              <w:bottom w:val="nil"/>
            </w:tcBorders>
          </w:tcPr>
          <w:p w:rsidR="000F373A" w:rsidRDefault="000F373A">
            <w:pPr>
              <w:spacing w:line="331" w:lineRule="auto"/>
            </w:pPr>
          </w:p>
          <w:p w:rsidR="000F373A" w:rsidRDefault="00683344">
            <w:pPr>
              <w:pStyle w:val="TableText"/>
              <w:spacing w:before="68" w:line="223" w:lineRule="auto"/>
              <w:ind w:left="333"/>
              <w:rPr>
                <w:sz w:val="21"/>
                <w:szCs w:val="21"/>
              </w:rPr>
            </w:pPr>
            <w:r>
              <w:rPr>
                <w:spacing w:val="-2"/>
                <w:sz w:val="21"/>
                <w:szCs w:val="21"/>
              </w:rPr>
              <w:t>职称</w:t>
            </w:r>
          </w:p>
        </w:tc>
        <w:tc>
          <w:tcPr>
            <w:tcW w:w="1079" w:type="dxa"/>
            <w:gridSpan w:val="2"/>
            <w:vMerge w:val="restart"/>
            <w:tcBorders>
              <w:bottom w:val="nil"/>
            </w:tcBorders>
          </w:tcPr>
          <w:p w:rsidR="000F373A" w:rsidRDefault="000F373A"/>
        </w:tc>
        <w:tc>
          <w:tcPr>
            <w:tcW w:w="1800" w:type="dxa"/>
            <w:gridSpan w:val="3"/>
          </w:tcPr>
          <w:p w:rsidR="000F373A" w:rsidRDefault="00683344">
            <w:pPr>
              <w:pStyle w:val="TableText"/>
              <w:spacing w:before="161" w:line="221" w:lineRule="auto"/>
              <w:ind w:left="488"/>
              <w:rPr>
                <w:sz w:val="21"/>
                <w:szCs w:val="21"/>
              </w:rPr>
            </w:pPr>
            <w:r>
              <w:rPr>
                <w:spacing w:val="-3"/>
                <w:sz w:val="21"/>
                <w:szCs w:val="21"/>
              </w:rPr>
              <w:t>毕业学校</w:t>
            </w:r>
          </w:p>
        </w:tc>
        <w:tc>
          <w:tcPr>
            <w:tcW w:w="2884" w:type="dxa"/>
            <w:gridSpan w:val="4"/>
          </w:tcPr>
          <w:p w:rsidR="000F373A" w:rsidRDefault="000F373A"/>
        </w:tc>
      </w:tr>
      <w:tr w:rsidR="000F373A">
        <w:trPr>
          <w:trHeight w:val="475"/>
        </w:trPr>
        <w:tc>
          <w:tcPr>
            <w:tcW w:w="1020" w:type="dxa"/>
            <w:vMerge/>
            <w:tcBorders>
              <w:top w:val="nil"/>
            </w:tcBorders>
          </w:tcPr>
          <w:p w:rsidR="000F373A" w:rsidRDefault="000F373A"/>
        </w:tc>
        <w:tc>
          <w:tcPr>
            <w:tcW w:w="1503" w:type="dxa"/>
            <w:gridSpan w:val="2"/>
            <w:vMerge/>
            <w:tcBorders>
              <w:top w:val="nil"/>
            </w:tcBorders>
          </w:tcPr>
          <w:p w:rsidR="000F373A" w:rsidRDefault="000F373A"/>
        </w:tc>
        <w:tc>
          <w:tcPr>
            <w:tcW w:w="1080" w:type="dxa"/>
            <w:gridSpan w:val="2"/>
            <w:vMerge/>
            <w:tcBorders>
              <w:top w:val="nil"/>
            </w:tcBorders>
          </w:tcPr>
          <w:p w:rsidR="000F373A" w:rsidRDefault="000F373A"/>
        </w:tc>
        <w:tc>
          <w:tcPr>
            <w:tcW w:w="1079" w:type="dxa"/>
            <w:gridSpan w:val="2"/>
            <w:vMerge/>
            <w:tcBorders>
              <w:top w:val="nil"/>
            </w:tcBorders>
          </w:tcPr>
          <w:p w:rsidR="000F373A" w:rsidRDefault="000F373A"/>
        </w:tc>
        <w:tc>
          <w:tcPr>
            <w:tcW w:w="1800" w:type="dxa"/>
            <w:gridSpan w:val="3"/>
          </w:tcPr>
          <w:p w:rsidR="000F373A" w:rsidRDefault="00683344">
            <w:pPr>
              <w:pStyle w:val="TableText"/>
              <w:spacing w:before="128" w:line="221" w:lineRule="auto"/>
              <w:ind w:left="484"/>
              <w:rPr>
                <w:sz w:val="21"/>
                <w:szCs w:val="21"/>
              </w:rPr>
            </w:pPr>
            <w:r>
              <w:rPr>
                <w:spacing w:val="-2"/>
                <w:sz w:val="21"/>
                <w:szCs w:val="21"/>
              </w:rPr>
              <w:t>所学专业</w:t>
            </w:r>
          </w:p>
        </w:tc>
        <w:tc>
          <w:tcPr>
            <w:tcW w:w="2884" w:type="dxa"/>
            <w:gridSpan w:val="4"/>
          </w:tcPr>
          <w:p w:rsidR="000F373A" w:rsidRDefault="000F373A"/>
        </w:tc>
      </w:tr>
      <w:tr w:rsidR="000F373A">
        <w:trPr>
          <w:trHeight w:val="604"/>
        </w:trPr>
        <w:tc>
          <w:tcPr>
            <w:tcW w:w="2523" w:type="dxa"/>
            <w:gridSpan w:val="3"/>
          </w:tcPr>
          <w:p w:rsidR="000F373A" w:rsidRDefault="00683344">
            <w:pPr>
              <w:pStyle w:val="TableText"/>
              <w:spacing w:before="193" w:line="221" w:lineRule="auto"/>
              <w:ind w:left="636"/>
              <w:rPr>
                <w:sz w:val="21"/>
                <w:szCs w:val="21"/>
              </w:rPr>
            </w:pPr>
            <w:r>
              <w:rPr>
                <w:spacing w:val="-2"/>
                <w:sz w:val="21"/>
                <w:szCs w:val="21"/>
              </w:rPr>
              <w:t>参加工作时间</w:t>
            </w:r>
          </w:p>
        </w:tc>
        <w:tc>
          <w:tcPr>
            <w:tcW w:w="2159" w:type="dxa"/>
            <w:gridSpan w:val="4"/>
          </w:tcPr>
          <w:p w:rsidR="000F373A" w:rsidRDefault="000F373A"/>
        </w:tc>
        <w:tc>
          <w:tcPr>
            <w:tcW w:w="1800" w:type="dxa"/>
            <w:gridSpan w:val="3"/>
          </w:tcPr>
          <w:p w:rsidR="000F373A" w:rsidRDefault="00683344">
            <w:pPr>
              <w:pStyle w:val="TableText"/>
              <w:spacing w:before="58" w:line="230" w:lineRule="auto"/>
              <w:ind w:left="813" w:right="161" w:hanging="640"/>
              <w:rPr>
                <w:sz w:val="21"/>
                <w:szCs w:val="21"/>
              </w:rPr>
            </w:pPr>
            <w:r>
              <w:rPr>
                <w:spacing w:val="-2"/>
                <w:sz w:val="21"/>
                <w:szCs w:val="21"/>
              </w:rPr>
              <w:t>总监理工程师年</w:t>
            </w:r>
            <w:r>
              <w:rPr>
                <w:sz w:val="21"/>
                <w:szCs w:val="21"/>
              </w:rPr>
              <w:t>限</w:t>
            </w:r>
          </w:p>
        </w:tc>
        <w:tc>
          <w:tcPr>
            <w:tcW w:w="2884" w:type="dxa"/>
            <w:gridSpan w:val="4"/>
          </w:tcPr>
          <w:p w:rsidR="000F373A" w:rsidRDefault="000F373A"/>
        </w:tc>
      </w:tr>
      <w:tr w:rsidR="000F373A">
        <w:trPr>
          <w:trHeight w:val="472"/>
        </w:trPr>
        <w:tc>
          <w:tcPr>
            <w:tcW w:w="2523" w:type="dxa"/>
            <w:gridSpan w:val="3"/>
          </w:tcPr>
          <w:p w:rsidR="000F373A" w:rsidRDefault="00683344">
            <w:pPr>
              <w:pStyle w:val="TableText"/>
              <w:spacing w:before="128" w:line="220" w:lineRule="auto"/>
              <w:ind w:left="643"/>
              <w:rPr>
                <w:sz w:val="21"/>
                <w:szCs w:val="21"/>
              </w:rPr>
            </w:pPr>
            <w:r>
              <w:rPr>
                <w:spacing w:val="-3"/>
                <w:sz w:val="21"/>
                <w:szCs w:val="21"/>
              </w:rPr>
              <w:t>资格证书编号</w:t>
            </w:r>
          </w:p>
        </w:tc>
        <w:tc>
          <w:tcPr>
            <w:tcW w:w="2159" w:type="dxa"/>
            <w:gridSpan w:val="4"/>
          </w:tcPr>
          <w:p w:rsidR="000F373A" w:rsidRDefault="000F373A"/>
        </w:tc>
        <w:tc>
          <w:tcPr>
            <w:tcW w:w="1800" w:type="dxa"/>
            <w:gridSpan w:val="3"/>
          </w:tcPr>
          <w:p w:rsidR="000F373A" w:rsidRDefault="00683344">
            <w:pPr>
              <w:pStyle w:val="TableText"/>
              <w:spacing w:before="128" w:line="221" w:lineRule="auto"/>
              <w:ind w:left="384"/>
              <w:rPr>
                <w:sz w:val="21"/>
                <w:szCs w:val="21"/>
              </w:rPr>
            </w:pPr>
            <w:r>
              <w:rPr>
                <w:spacing w:val="-3"/>
                <w:sz w:val="21"/>
                <w:szCs w:val="21"/>
              </w:rPr>
              <w:t>身份证号码</w:t>
            </w:r>
          </w:p>
        </w:tc>
        <w:tc>
          <w:tcPr>
            <w:tcW w:w="2884" w:type="dxa"/>
            <w:gridSpan w:val="4"/>
          </w:tcPr>
          <w:p w:rsidR="000F373A" w:rsidRDefault="000F373A"/>
        </w:tc>
      </w:tr>
      <w:tr w:rsidR="000F373A">
        <w:trPr>
          <w:trHeight w:val="626"/>
        </w:trPr>
        <w:tc>
          <w:tcPr>
            <w:tcW w:w="9366" w:type="dxa"/>
            <w:gridSpan w:val="14"/>
          </w:tcPr>
          <w:p w:rsidR="000F373A" w:rsidRDefault="00683344">
            <w:pPr>
              <w:pStyle w:val="TableText"/>
              <w:spacing w:before="205" w:line="221" w:lineRule="auto"/>
              <w:ind w:left="3108"/>
              <w:rPr>
                <w:sz w:val="21"/>
                <w:szCs w:val="21"/>
                <w:lang w:eastAsia="zh-CN"/>
              </w:rPr>
            </w:pPr>
            <w:r>
              <w:rPr>
                <w:spacing w:val="-1"/>
                <w:sz w:val="21"/>
                <w:szCs w:val="21"/>
                <w:lang w:eastAsia="zh-CN"/>
              </w:rPr>
              <w:t>近三年已完类似监理工程项目情况</w:t>
            </w:r>
          </w:p>
        </w:tc>
      </w:tr>
      <w:tr w:rsidR="000F373A">
        <w:trPr>
          <w:trHeight w:val="605"/>
        </w:trPr>
        <w:tc>
          <w:tcPr>
            <w:tcW w:w="1804" w:type="dxa"/>
            <w:gridSpan w:val="2"/>
          </w:tcPr>
          <w:p w:rsidR="000F373A" w:rsidRDefault="00683344">
            <w:pPr>
              <w:pStyle w:val="TableText"/>
              <w:spacing w:before="194" w:line="221" w:lineRule="auto"/>
              <w:ind w:left="488"/>
              <w:rPr>
                <w:sz w:val="21"/>
                <w:szCs w:val="21"/>
              </w:rPr>
            </w:pPr>
            <w:r>
              <w:rPr>
                <w:spacing w:val="-2"/>
                <w:sz w:val="21"/>
                <w:szCs w:val="21"/>
              </w:rPr>
              <w:t>建设单位</w:t>
            </w:r>
          </w:p>
        </w:tc>
        <w:tc>
          <w:tcPr>
            <w:tcW w:w="1259" w:type="dxa"/>
            <w:gridSpan w:val="2"/>
          </w:tcPr>
          <w:p w:rsidR="000F373A" w:rsidRDefault="00683344">
            <w:pPr>
              <w:pStyle w:val="TableText"/>
              <w:spacing w:before="194" w:line="221" w:lineRule="auto"/>
              <w:ind w:left="214"/>
              <w:rPr>
                <w:sz w:val="21"/>
                <w:szCs w:val="21"/>
              </w:rPr>
            </w:pPr>
            <w:r>
              <w:rPr>
                <w:spacing w:val="-3"/>
                <w:sz w:val="21"/>
                <w:szCs w:val="21"/>
              </w:rPr>
              <w:t>项目名称</w:t>
            </w:r>
          </w:p>
        </w:tc>
        <w:tc>
          <w:tcPr>
            <w:tcW w:w="1439" w:type="dxa"/>
            <w:gridSpan w:val="2"/>
          </w:tcPr>
          <w:p w:rsidR="000F373A" w:rsidRDefault="00683344">
            <w:pPr>
              <w:pStyle w:val="TableText"/>
              <w:spacing w:before="193" w:line="221" w:lineRule="auto"/>
              <w:ind w:left="306"/>
              <w:rPr>
                <w:sz w:val="21"/>
                <w:szCs w:val="21"/>
              </w:rPr>
            </w:pPr>
            <w:r>
              <w:rPr>
                <w:spacing w:val="-2"/>
                <w:sz w:val="21"/>
                <w:szCs w:val="21"/>
              </w:rPr>
              <w:t>建设规模</w:t>
            </w:r>
          </w:p>
        </w:tc>
        <w:tc>
          <w:tcPr>
            <w:tcW w:w="1440" w:type="dxa"/>
            <w:gridSpan w:val="3"/>
          </w:tcPr>
          <w:p w:rsidR="000F373A" w:rsidRDefault="00683344">
            <w:pPr>
              <w:pStyle w:val="TableText"/>
              <w:spacing w:before="57" w:line="231" w:lineRule="auto"/>
              <w:ind w:left="393" w:right="296" w:hanging="88"/>
              <w:rPr>
                <w:sz w:val="21"/>
                <w:szCs w:val="21"/>
              </w:rPr>
            </w:pPr>
            <w:r>
              <w:rPr>
                <w:spacing w:val="-2"/>
                <w:sz w:val="21"/>
                <w:szCs w:val="21"/>
              </w:rPr>
              <w:t>开、竣工</w:t>
            </w:r>
            <w:r>
              <w:rPr>
                <w:spacing w:val="-22"/>
                <w:sz w:val="21"/>
                <w:szCs w:val="21"/>
              </w:rPr>
              <w:t>日期</w:t>
            </w:r>
          </w:p>
        </w:tc>
        <w:tc>
          <w:tcPr>
            <w:tcW w:w="1056" w:type="dxa"/>
            <w:gridSpan w:val="2"/>
          </w:tcPr>
          <w:p w:rsidR="000F373A" w:rsidRDefault="00683344">
            <w:pPr>
              <w:pStyle w:val="TableText"/>
              <w:spacing w:before="57" w:line="231" w:lineRule="auto"/>
              <w:ind w:left="322" w:right="315"/>
              <w:rPr>
                <w:sz w:val="21"/>
                <w:szCs w:val="21"/>
              </w:rPr>
            </w:pPr>
            <w:r>
              <w:rPr>
                <w:spacing w:val="-4"/>
                <w:sz w:val="21"/>
                <w:szCs w:val="21"/>
              </w:rPr>
              <w:t>监理质量</w:t>
            </w:r>
          </w:p>
        </w:tc>
        <w:tc>
          <w:tcPr>
            <w:tcW w:w="1108" w:type="dxa"/>
            <w:gridSpan w:val="2"/>
            <w:tcBorders>
              <w:right w:val="single" w:sz="4" w:space="0" w:color="000000"/>
            </w:tcBorders>
          </w:tcPr>
          <w:p w:rsidR="000F373A" w:rsidRDefault="00683344">
            <w:pPr>
              <w:pStyle w:val="TableText"/>
              <w:spacing w:before="193" w:line="221" w:lineRule="auto"/>
              <w:ind w:left="242"/>
              <w:rPr>
                <w:sz w:val="21"/>
                <w:szCs w:val="21"/>
              </w:rPr>
            </w:pPr>
            <w:r>
              <w:rPr>
                <w:spacing w:val="-2"/>
                <w:sz w:val="21"/>
                <w:szCs w:val="21"/>
              </w:rPr>
              <w:t>证明人</w:t>
            </w:r>
          </w:p>
        </w:tc>
        <w:tc>
          <w:tcPr>
            <w:tcW w:w="1260" w:type="dxa"/>
            <w:tcBorders>
              <w:left w:val="single" w:sz="4" w:space="0" w:color="000000"/>
            </w:tcBorders>
          </w:tcPr>
          <w:p w:rsidR="000F373A" w:rsidRDefault="00683344">
            <w:pPr>
              <w:pStyle w:val="TableText"/>
              <w:spacing w:before="194" w:line="223" w:lineRule="auto"/>
              <w:ind w:left="213"/>
              <w:rPr>
                <w:sz w:val="21"/>
                <w:szCs w:val="21"/>
              </w:rPr>
            </w:pPr>
            <w:r>
              <w:rPr>
                <w:spacing w:val="-2"/>
                <w:sz w:val="21"/>
                <w:szCs w:val="21"/>
              </w:rPr>
              <w:t>联系电话</w:t>
            </w:r>
          </w:p>
        </w:tc>
      </w:tr>
      <w:tr w:rsidR="000F373A">
        <w:trPr>
          <w:trHeight w:val="621"/>
        </w:trPr>
        <w:tc>
          <w:tcPr>
            <w:tcW w:w="1804" w:type="dxa"/>
            <w:gridSpan w:val="2"/>
          </w:tcPr>
          <w:p w:rsidR="000F373A" w:rsidRDefault="000F373A"/>
        </w:tc>
        <w:tc>
          <w:tcPr>
            <w:tcW w:w="1259" w:type="dxa"/>
            <w:gridSpan w:val="2"/>
          </w:tcPr>
          <w:p w:rsidR="000F373A" w:rsidRDefault="000F373A"/>
        </w:tc>
        <w:tc>
          <w:tcPr>
            <w:tcW w:w="1439" w:type="dxa"/>
            <w:gridSpan w:val="2"/>
          </w:tcPr>
          <w:p w:rsidR="000F373A" w:rsidRDefault="000F373A"/>
        </w:tc>
        <w:tc>
          <w:tcPr>
            <w:tcW w:w="1440" w:type="dxa"/>
            <w:gridSpan w:val="3"/>
          </w:tcPr>
          <w:p w:rsidR="000F373A" w:rsidRDefault="000F373A"/>
        </w:tc>
        <w:tc>
          <w:tcPr>
            <w:tcW w:w="1056" w:type="dxa"/>
            <w:gridSpan w:val="2"/>
          </w:tcPr>
          <w:p w:rsidR="000F373A" w:rsidRDefault="000F373A"/>
        </w:tc>
        <w:tc>
          <w:tcPr>
            <w:tcW w:w="1108" w:type="dxa"/>
            <w:gridSpan w:val="2"/>
            <w:tcBorders>
              <w:right w:val="single" w:sz="4" w:space="0" w:color="000000"/>
            </w:tcBorders>
          </w:tcPr>
          <w:p w:rsidR="000F373A" w:rsidRDefault="000F373A"/>
        </w:tc>
        <w:tc>
          <w:tcPr>
            <w:tcW w:w="1260" w:type="dxa"/>
            <w:tcBorders>
              <w:left w:val="single" w:sz="4" w:space="0" w:color="000000"/>
            </w:tcBorders>
          </w:tcPr>
          <w:p w:rsidR="000F373A" w:rsidRDefault="000F373A"/>
        </w:tc>
      </w:tr>
      <w:tr w:rsidR="000F373A">
        <w:trPr>
          <w:trHeight w:val="621"/>
        </w:trPr>
        <w:tc>
          <w:tcPr>
            <w:tcW w:w="1804" w:type="dxa"/>
            <w:gridSpan w:val="2"/>
          </w:tcPr>
          <w:p w:rsidR="000F373A" w:rsidRDefault="000F373A"/>
        </w:tc>
        <w:tc>
          <w:tcPr>
            <w:tcW w:w="1259" w:type="dxa"/>
            <w:gridSpan w:val="2"/>
          </w:tcPr>
          <w:p w:rsidR="000F373A" w:rsidRDefault="000F373A"/>
        </w:tc>
        <w:tc>
          <w:tcPr>
            <w:tcW w:w="1439" w:type="dxa"/>
            <w:gridSpan w:val="2"/>
          </w:tcPr>
          <w:p w:rsidR="000F373A" w:rsidRDefault="000F373A"/>
        </w:tc>
        <w:tc>
          <w:tcPr>
            <w:tcW w:w="1440" w:type="dxa"/>
            <w:gridSpan w:val="3"/>
          </w:tcPr>
          <w:p w:rsidR="000F373A" w:rsidRDefault="000F373A"/>
        </w:tc>
        <w:tc>
          <w:tcPr>
            <w:tcW w:w="1056" w:type="dxa"/>
            <w:gridSpan w:val="2"/>
          </w:tcPr>
          <w:p w:rsidR="000F373A" w:rsidRDefault="000F373A"/>
        </w:tc>
        <w:tc>
          <w:tcPr>
            <w:tcW w:w="1108" w:type="dxa"/>
            <w:gridSpan w:val="2"/>
            <w:tcBorders>
              <w:right w:val="single" w:sz="4" w:space="0" w:color="000000"/>
            </w:tcBorders>
          </w:tcPr>
          <w:p w:rsidR="000F373A" w:rsidRDefault="000F373A"/>
        </w:tc>
        <w:tc>
          <w:tcPr>
            <w:tcW w:w="1260" w:type="dxa"/>
            <w:tcBorders>
              <w:left w:val="single" w:sz="4" w:space="0" w:color="000000"/>
            </w:tcBorders>
          </w:tcPr>
          <w:p w:rsidR="000F373A" w:rsidRDefault="000F373A"/>
        </w:tc>
      </w:tr>
      <w:tr w:rsidR="000F373A">
        <w:trPr>
          <w:trHeight w:val="619"/>
        </w:trPr>
        <w:tc>
          <w:tcPr>
            <w:tcW w:w="1804" w:type="dxa"/>
            <w:gridSpan w:val="2"/>
          </w:tcPr>
          <w:p w:rsidR="000F373A" w:rsidRDefault="000F373A"/>
        </w:tc>
        <w:tc>
          <w:tcPr>
            <w:tcW w:w="1259" w:type="dxa"/>
            <w:gridSpan w:val="2"/>
          </w:tcPr>
          <w:p w:rsidR="000F373A" w:rsidRDefault="000F373A"/>
        </w:tc>
        <w:tc>
          <w:tcPr>
            <w:tcW w:w="1439" w:type="dxa"/>
            <w:gridSpan w:val="2"/>
          </w:tcPr>
          <w:p w:rsidR="000F373A" w:rsidRDefault="000F373A"/>
        </w:tc>
        <w:tc>
          <w:tcPr>
            <w:tcW w:w="1440" w:type="dxa"/>
            <w:gridSpan w:val="3"/>
          </w:tcPr>
          <w:p w:rsidR="000F373A" w:rsidRDefault="000F373A"/>
        </w:tc>
        <w:tc>
          <w:tcPr>
            <w:tcW w:w="1056" w:type="dxa"/>
            <w:gridSpan w:val="2"/>
          </w:tcPr>
          <w:p w:rsidR="000F373A" w:rsidRDefault="000F373A"/>
        </w:tc>
        <w:tc>
          <w:tcPr>
            <w:tcW w:w="1108" w:type="dxa"/>
            <w:gridSpan w:val="2"/>
            <w:tcBorders>
              <w:right w:val="single" w:sz="4" w:space="0" w:color="000000"/>
            </w:tcBorders>
          </w:tcPr>
          <w:p w:rsidR="000F373A" w:rsidRDefault="000F373A"/>
        </w:tc>
        <w:tc>
          <w:tcPr>
            <w:tcW w:w="1260" w:type="dxa"/>
            <w:tcBorders>
              <w:left w:val="single" w:sz="4" w:space="0" w:color="000000"/>
            </w:tcBorders>
          </w:tcPr>
          <w:p w:rsidR="000F373A" w:rsidRDefault="000F373A"/>
        </w:tc>
      </w:tr>
      <w:tr w:rsidR="000F373A">
        <w:trPr>
          <w:trHeight w:val="621"/>
        </w:trPr>
        <w:tc>
          <w:tcPr>
            <w:tcW w:w="1804" w:type="dxa"/>
            <w:gridSpan w:val="2"/>
          </w:tcPr>
          <w:p w:rsidR="000F373A" w:rsidRDefault="000F373A"/>
        </w:tc>
        <w:tc>
          <w:tcPr>
            <w:tcW w:w="1259" w:type="dxa"/>
            <w:gridSpan w:val="2"/>
          </w:tcPr>
          <w:p w:rsidR="000F373A" w:rsidRDefault="000F373A"/>
        </w:tc>
        <w:tc>
          <w:tcPr>
            <w:tcW w:w="1439" w:type="dxa"/>
            <w:gridSpan w:val="2"/>
          </w:tcPr>
          <w:p w:rsidR="000F373A" w:rsidRDefault="000F373A"/>
        </w:tc>
        <w:tc>
          <w:tcPr>
            <w:tcW w:w="1440" w:type="dxa"/>
            <w:gridSpan w:val="3"/>
          </w:tcPr>
          <w:p w:rsidR="000F373A" w:rsidRDefault="000F373A"/>
        </w:tc>
        <w:tc>
          <w:tcPr>
            <w:tcW w:w="1056" w:type="dxa"/>
            <w:gridSpan w:val="2"/>
          </w:tcPr>
          <w:p w:rsidR="000F373A" w:rsidRDefault="000F373A"/>
        </w:tc>
        <w:tc>
          <w:tcPr>
            <w:tcW w:w="1108" w:type="dxa"/>
            <w:gridSpan w:val="2"/>
            <w:tcBorders>
              <w:right w:val="single" w:sz="4" w:space="0" w:color="000000"/>
            </w:tcBorders>
          </w:tcPr>
          <w:p w:rsidR="000F373A" w:rsidRDefault="000F373A"/>
        </w:tc>
        <w:tc>
          <w:tcPr>
            <w:tcW w:w="1260" w:type="dxa"/>
            <w:tcBorders>
              <w:left w:val="single" w:sz="4" w:space="0" w:color="000000"/>
            </w:tcBorders>
          </w:tcPr>
          <w:p w:rsidR="000F373A" w:rsidRDefault="000F373A"/>
        </w:tc>
      </w:tr>
      <w:tr w:rsidR="000F373A">
        <w:trPr>
          <w:trHeight w:val="621"/>
        </w:trPr>
        <w:tc>
          <w:tcPr>
            <w:tcW w:w="1804" w:type="dxa"/>
            <w:gridSpan w:val="2"/>
          </w:tcPr>
          <w:p w:rsidR="000F373A" w:rsidRDefault="000F373A"/>
        </w:tc>
        <w:tc>
          <w:tcPr>
            <w:tcW w:w="1259" w:type="dxa"/>
            <w:gridSpan w:val="2"/>
          </w:tcPr>
          <w:p w:rsidR="000F373A" w:rsidRDefault="000F373A"/>
        </w:tc>
        <w:tc>
          <w:tcPr>
            <w:tcW w:w="1439" w:type="dxa"/>
            <w:gridSpan w:val="2"/>
          </w:tcPr>
          <w:p w:rsidR="000F373A" w:rsidRDefault="000F373A"/>
        </w:tc>
        <w:tc>
          <w:tcPr>
            <w:tcW w:w="1440" w:type="dxa"/>
            <w:gridSpan w:val="3"/>
          </w:tcPr>
          <w:p w:rsidR="000F373A" w:rsidRDefault="000F373A"/>
        </w:tc>
        <w:tc>
          <w:tcPr>
            <w:tcW w:w="1056" w:type="dxa"/>
            <w:gridSpan w:val="2"/>
          </w:tcPr>
          <w:p w:rsidR="000F373A" w:rsidRDefault="000F373A"/>
        </w:tc>
        <w:tc>
          <w:tcPr>
            <w:tcW w:w="1108" w:type="dxa"/>
            <w:gridSpan w:val="2"/>
            <w:tcBorders>
              <w:right w:val="single" w:sz="4" w:space="0" w:color="000000"/>
            </w:tcBorders>
          </w:tcPr>
          <w:p w:rsidR="000F373A" w:rsidRDefault="000F373A"/>
        </w:tc>
        <w:tc>
          <w:tcPr>
            <w:tcW w:w="1260" w:type="dxa"/>
            <w:tcBorders>
              <w:left w:val="single" w:sz="4" w:space="0" w:color="000000"/>
            </w:tcBorders>
          </w:tcPr>
          <w:p w:rsidR="000F373A" w:rsidRDefault="000F373A"/>
        </w:tc>
      </w:tr>
      <w:tr w:rsidR="000F373A">
        <w:trPr>
          <w:trHeight w:val="622"/>
        </w:trPr>
        <w:tc>
          <w:tcPr>
            <w:tcW w:w="1804" w:type="dxa"/>
            <w:gridSpan w:val="2"/>
          </w:tcPr>
          <w:p w:rsidR="000F373A" w:rsidRDefault="000F373A"/>
        </w:tc>
        <w:tc>
          <w:tcPr>
            <w:tcW w:w="1259" w:type="dxa"/>
            <w:gridSpan w:val="2"/>
          </w:tcPr>
          <w:p w:rsidR="000F373A" w:rsidRDefault="000F373A"/>
        </w:tc>
        <w:tc>
          <w:tcPr>
            <w:tcW w:w="1439" w:type="dxa"/>
            <w:gridSpan w:val="2"/>
          </w:tcPr>
          <w:p w:rsidR="000F373A" w:rsidRDefault="000F373A"/>
        </w:tc>
        <w:tc>
          <w:tcPr>
            <w:tcW w:w="1440" w:type="dxa"/>
            <w:gridSpan w:val="3"/>
          </w:tcPr>
          <w:p w:rsidR="000F373A" w:rsidRDefault="000F373A"/>
        </w:tc>
        <w:tc>
          <w:tcPr>
            <w:tcW w:w="1056" w:type="dxa"/>
            <w:gridSpan w:val="2"/>
          </w:tcPr>
          <w:p w:rsidR="000F373A" w:rsidRDefault="000F373A"/>
        </w:tc>
        <w:tc>
          <w:tcPr>
            <w:tcW w:w="1108" w:type="dxa"/>
            <w:gridSpan w:val="2"/>
            <w:tcBorders>
              <w:right w:val="single" w:sz="4" w:space="0" w:color="000000"/>
            </w:tcBorders>
          </w:tcPr>
          <w:p w:rsidR="000F373A" w:rsidRDefault="000F373A"/>
        </w:tc>
        <w:tc>
          <w:tcPr>
            <w:tcW w:w="1260" w:type="dxa"/>
            <w:tcBorders>
              <w:left w:val="single" w:sz="4" w:space="0" w:color="000000"/>
            </w:tcBorders>
          </w:tcPr>
          <w:p w:rsidR="000F373A" w:rsidRDefault="000F373A"/>
        </w:tc>
      </w:tr>
      <w:tr w:rsidR="000F373A">
        <w:trPr>
          <w:trHeight w:val="621"/>
        </w:trPr>
        <w:tc>
          <w:tcPr>
            <w:tcW w:w="1804" w:type="dxa"/>
            <w:gridSpan w:val="2"/>
          </w:tcPr>
          <w:p w:rsidR="000F373A" w:rsidRDefault="000F373A"/>
        </w:tc>
        <w:tc>
          <w:tcPr>
            <w:tcW w:w="1259" w:type="dxa"/>
            <w:gridSpan w:val="2"/>
          </w:tcPr>
          <w:p w:rsidR="000F373A" w:rsidRDefault="000F373A"/>
        </w:tc>
        <w:tc>
          <w:tcPr>
            <w:tcW w:w="1439" w:type="dxa"/>
            <w:gridSpan w:val="2"/>
          </w:tcPr>
          <w:p w:rsidR="000F373A" w:rsidRDefault="000F373A"/>
        </w:tc>
        <w:tc>
          <w:tcPr>
            <w:tcW w:w="1440" w:type="dxa"/>
            <w:gridSpan w:val="3"/>
          </w:tcPr>
          <w:p w:rsidR="000F373A" w:rsidRDefault="000F373A"/>
        </w:tc>
        <w:tc>
          <w:tcPr>
            <w:tcW w:w="1056" w:type="dxa"/>
            <w:gridSpan w:val="2"/>
          </w:tcPr>
          <w:p w:rsidR="000F373A" w:rsidRDefault="000F373A"/>
        </w:tc>
        <w:tc>
          <w:tcPr>
            <w:tcW w:w="1108" w:type="dxa"/>
            <w:gridSpan w:val="2"/>
            <w:tcBorders>
              <w:right w:val="single" w:sz="4" w:space="0" w:color="000000"/>
            </w:tcBorders>
          </w:tcPr>
          <w:p w:rsidR="000F373A" w:rsidRDefault="000F373A"/>
        </w:tc>
        <w:tc>
          <w:tcPr>
            <w:tcW w:w="1260" w:type="dxa"/>
            <w:tcBorders>
              <w:left w:val="single" w:sz="4" w:space="0" w:color="000000"/>
            </w:tcBorders>
          </w:tcPr>
          <w:p w:rsidR="000F373A" w:rsidRDefault="000F373A"/>
        </w:tc>
      </w:tr>
      <w:tr w:rsidR="000F373A">
        <w:trPr>
          <w:trHeight w:val="621"/>
        </w:trPr>
        <w:tc>
          <w:tcPr>
            <w:tcW w:w="1804" w:type="dxa"/>
            <w:gridSpan w:val="2"/>
          </w:tcPr>
          <w:p w:rsidR="000F373A" w:rsidRDefault="000F373A"/>
        </w:tc>
        <w:tc>
          <w:tcPr>
            <w:tcW w:w="1259" w:type="dxa"/>
            <w:gridSpan w:val="2"/>
          </w:tcPr>
          <w:p w:rsidR="000F373A" w:rsidRDefault="000F373A"/>
        </w:tc>
        <w:tc>
          <w:tcPr>
            <w:tcW w:w="1439" w:type="dxa"/>
            <w:gridSpan w:val="2"/>
          </w:tcPr>
          <w:p w:rsidR="000F373A" w:rsidRDefault="000F373A"/>
        </w:tc>
        <w:tc>
          <w:tcPr>
            <w:tcW w:w="1440" w:type="dxa"/>
            <w:gridSpan w:val="3"/>
          </w:tcPr>
          <w:p w:rsidR="000F373A" w:rsidRDefault="000F373A"/>
        </w:tc>
        <w:tc>
          <w:tcPr>
            <w:tcW w:w="1056" w:type="dxa"/>
            <w:gridSpan w:val="2"/>
          </w:tcPr>
          <w:p w:rsidR="000F373A" w:rsidRDefault="000F373A"/>
        </w:tc>
        <w:tc>
          <w:tcPr>
            <w:tcW w:w="1108" w:type="dxa"/>
            <w:gridSpan w:val="2"/>
            <w:tcBorders>
              <w:right w:val="single" w:sz="4" w:space="0" w:color="000000"/>
            </w:tcBorders>
          </w:tcPr>
          <w:p w:rsidR="000F373A" w:rsidRDefault="000F373A"/>
        </w:tc>
        <w:tc>
          <w:tcPr>
            <w:tcW w:w="1260" w:type="dxa"/>
            <w:tcBorders>
              <w:left w:val="single" w:sz="4" w:space="0" w:color="000000"/>
            </w:tcBorders>
          </w:tcPr>
          <w:p w:rsidR="000F373A" w:rsidRDefault="000F373A"/>
        </w:tc>
      </w:tr>
      <w:tr w:rsidR="000F373A">
        <w:trPr>
          <w:trHeight w:val="619"/>
        </w:trPr>
        <w:tc>
          <w:tcPr>
            <w:tcW w:w="1804" w:type="dxa"/>
            <w:gridSpan w:val="2"/>
          </w:tcPr>
          <w:p w:rsidR="000F373A" w:rsidRDefault="000F373A"/>
        </w:tc>
        <w:tc>
          <w:tcPr>
            <w:tcW w:w="1259" w:type="dxa"/>
            <w:gridSpan w:val="2"/>
          </w:tcPr>
          <w:p w:rsidR="000F373A" w:rsidRDefault="000F373A"/>
        </w:tc>
        <w:tc>
          <w:tcPr>
            <w:tcW w:w="1439" w:type="dxa"/>
            <w:gridSpan w:val="2"/>
          </w:tcPr>
          <w:p w:rsidR="000F373A" w:rsidRDefault="000F373A"/>
        </w:tc>
        <w:tc>
          <w:tcPr>
            <w:tcW w:w="1440" w:type="dxa"/>
            <w:gridSpan w:val="3"/>
          </w:tcPr>
          <w:p w:rsidR="000F373A" w:rsidRDefault="000F373A"/>
        </w:tc>
        <w:tc>
          <w:tcPr>
            <w:tcW w:w="1056" w:type="dxa"/>
            <w:gridSpan w:val="2"/>
          </w:tcPr>
          <w:p w:rsidR="000F373A" w:rsidRDefault="000F373A"/>
        </w:tc>
        <w:tc>
          <w:tcPr>
            <w:tcW w:w="1108" w:type="dxa"/>
            <w:gridSpan w:val="2"/>
            <w:tcBorders>
              <w:right w:val="single" w:sz="4" w:space="0" w:color="000000"/>
            </w:tcBorders>
          </w:tcPr>
          <w:p w:rsidR="000F373A" w:rsidRDefault="000F373A"/>
        </w:tc>
        <w:tc>
          <w:tcPr>
            <w:tcW w:w="1260" w:type="dxa"/>
            <w:tcBorders>
              <w:left w:val="single" w:sz="4" w:space="0" w:color="000000"/>
            </w:tcBorders>
          </w:tcPr>
          <w:p w:rsidR="000F373A" w:rsidRDefault="000F373A"/>
        </w:tc>
      </w:tr>
      <w:tr w:rsidR="000F373A">
        <w:trPr>
          <w:trHeight w:val="621"/>
        </w:trPr>
        <w:tc>
          <w:tcPr>
            <w:tcW w:w="1804" w:type="dxa"/>
            <w:gridSpan w:val="2"/>
          </w:tcPr>
          <w:p w:rsidR="000F373A" w:rsidRDefault="000F373A"/>
        </w:tc>
        <w:tc>
          <w:tcPr>
            <w:tcW w:w="1259" w:type="dxa"/>
            <w:gridSpan w:val="2"/>
          </w:tcPr>
          <w:p w:rsidR="000F373A" w:rsidRDefault="000F373A"/>
        </w:tc>
        <w:tc>
          <w:tcPr>
            <w:tcW w:w="1439" w:type="dxa"/>
            <w:gridSpan w:val="2"/>
          </w:tcPr>
          <w:p w:rsidR="000F373A" w:rsidRDefault="000F373A"/>
        </w:tc>
        <w:tc>
          <w:tcPr>
            <w:tcW w:w="1440" w:type="dxa"/>
            <w:gridSpan w:val="3"/>
          </w:tcPr>
          <w:p w:rsidR="000F373A" w:rsidRDefault="000F373A"/>
        </w:tc>
        <w:tc>
          <w:tcPr>
            <w:tcW w:w="1056" w:type="dxa"/>
            <w:gridSpan w:val="2"/>
          </w:tcPr>
          <w:p w:rsidR="000F373A" w:rsidRDefault="000F373A"/>
        </w:tc>
        <w:tc>
          <w:tcPr>
            <w:tcW w:w="1108" w:type="dxa"/>
            <w:gridSpan w:val="2"/>
            <w:tcBorders>
              <w:right w:val="single" w:sz="4" w:space="0" w:color="000000"/>
            </w:tcBorders>
          </w:tcPr>
          <w:p w:rsidR="000F373A" w:rsidRDefault="000F373A"/>
        </w:tc>
        <w:tc>
          <w:tcPr>
            <w:tcW w:w="1260" w:type="dxa"/>
            <w:tcBorders>
              <w:left w:val="single" w:sz="4" w:space="0" w:color="000000"/>
            </w:tcBorders>
          </w:tcPr>
          <w:p w:rsidR="000F373A" w:rsidRDefault="000F373A"/>
        </w:tc>
      </w:tr>
      <w:tr w:rsidR="000F373A">
        <w:trPr>
          <w:trHeight w:val="621"/>
        </w:trPr>
        <w:tc>
          <w:tcPr>
            <w:tcW w:w="1804" w:type="dxa"/>
            <w:gridSpan w:val="2"/>
          </w:tcPr>
          <w:p w:rsidR="000F373A" w:rsidRDefault="000F373A"/>
        </w:tc>
        <w:tc>
          <w:tcPr>
            <w:tcW w:w="1259" w:type="dxa"/>
            <w:gridSpan w:val="2"/>
          </w:tcPr>
          <w:p w:rsidR="000F373A" w:rsidRDefault="000F373A"/>
        </w:tc>
        <w:tc>
          <w:tcPr>
            <w:tcW w:w="1439" w:type="dxa"/>
            <w:gridSpan w:val="2"/>
          </w:tcPr>
          <w:p w:rsidR="000F373A" w:rsidRDefault="000F373A"/>
        </w:tc>
        <w:tc>
          <w:tcPr>
            <w:tcW w:w="1440" w:type="dxa"/>
            <w:gridSpan w:val="3"/>
          </w:tcPr>
          <w:p w:rsidR="000F373A" w:rsidRDefault="000F373A"/>
        </w:tc>
        <w:tc>
          <w:tcPr>
            <w:tcW w:w="1056" w:type="dxa"/>
            <w:gridSpan w:val="2"/>
          </w:tcPr>
          <w:p w:rsidR="000F373A" w:rsidRDefault="000F373A"/>
        </w:tc>
        <w:tc>
          <w:tcPr>
            <w:tcW w:w="1108" w:type="dxa"/>
            <w:gridSpan w:val="2"/>
            <w:tcBorders>
              <w:right w:val="single" w:sz="4" w:space="0" w:color="000000"/>
            </w:tcBorders>
          </w:tcPr>
          <w:p w:rsidR="000F373A" w:rsidRDefault="000F373A"/>
        </w:tc>
        <w:tc>
          <w:tcPr>
            <w:tcW w:w="1260" w:type="dxa"/>
            <w:tcBorders>
              <w:left w:val="single" w:sz="4" w:space="0" w:color="000000"/>
            </w:tcBorders>
          </w:tcPr>
          <w:p w:rsidR="000F373A" w:rsidRDefault="000F373A"/>
        </w:tc>
      </w:tr>
      <w:tr w:rsidR="000F373A">
        <w:trPr>
          <w:trHeight w:val="710"/>
        </w:trPr>
        <w:tc>
          <w:tcPr>
            <w:tcW w:w="1804" w:type="dxa"/>
            <w:gridSpan w:val="2"/>
          </w:tcPr>
          <w:p w:rsidR="000F373A" w:rsidRDefault="00683344">
            <w:pPr>
              <w:pStyle w:val="TableText"/>
              <w:spacing w:before="114" w:line="229" w:lineRule="auto"/>
              <w:ind w:left="486" w:right="269" w:hanging="206"/>
              <w:rPr>
                <w:sz w:val="21"/>
                <w:szCs w:val="21"/>
                <w:lang w:eastAsia="zh-CN"/>
              </w:rPr>
            </w:pPr>
            <w:r>
              <w:rPr>
                <w:spacing w:val="-2"/>
                <w:sz w:val="21"/>
                <w:szCs w:val="21"/>
                <w:lang w:eastAsia="zh-CN"/>
              </w:rPr>
              <w:t>总监理工程师本人签字</w:t>
            </w:r>
          </w:p>
        </w:tc>
        <w:tc>
          <w:tcPr>
            <w:tcW w:w="7562" w:type="dxa"/>
            <w:gridSpan w:val="12"/>
          </w:tcPr>
          <w:p w:rsidR="000F373A" w:rsidRDefault="00683344">
            <w:pPr>
              <w:pStyle w:val="TableText"/>
              <w:spacing w:before="113" w:line="220" w:lineRule="auto"/>
              <w:ind w:left="111"/>
              <w:rPr>
                <w:sz w:val="21"/>
                <w:szCs w:val="21"/>
                <w:lang w:eastAsia="zh-CN"/>
              </w:rPr>
            </w:pPr>
            <w:r>
              <w:rPr>
                <w:spacing w:val="-1"/>
                <w:sz w:val="21"/>
                <w:szCs w:val="21"/>
                <w:lang w:eastAsia="zh-CN"/>
              </w:rPr>
              <w:t>我承诺上述资料情况属实，如有虚假同意接受</w:t>
            </w:r>
            <w:r>
              <w:rPr>
                <w:spacing w:val="-1"/>
                <w:sz w:val="21"/>
                <w:szCs w:val="21"/>
                <w:u w:val="single"/>
                <w:lang w:eastAsia="zh-CN"/>
              </w:rPr>
              <w:t>建设行政主管部门</w:t>
            </w:r>
            <w:r>
              <w:rPr>
                <w:spacing w:val="-1"/>
                <w:sz w:val="21"/>
                <w:szCs w:val="21"/>
                <w:lang w:eastAsia="zh-CN"/>
              </w:rPr>
              <w:t>严厉处罚。</w:t>
            </w:r>
          </w:p>
          <w:p w:rsidR="000F373A" w:rsidRDefault="00683344">
            <w:pPr>
              <w:pStyle w:val="TableText"/>
              <w:spacing w:before="21" w:line="221" w:lineRule="auto"/>
              <w:ind w:left="950"/>
              <w:rPr>
                <w:sz w:val="21"/>
                <w:szCs w:val="21"/>
              </w:rPr>
            </w:pPr>
            <w:r>
              <w:rPr>
                <w:spacing w:val="-5"/>
                <w:sz w:val="21"/>
                <w:szCs w:val="21"/>
              </w:rPr>
              <w:t>签字：年月日</w:t>
            </w:r>
          </w:p>
        </w:tc>
      </w:tr>
    </w:tbl>
    <w:p w:rsidR="000F373A" w:rsidRDefault="00683344">
      <w:pPr>
        <w:spacing w:before="31" w:line="229" w:lineRule="auto"/>
        <w:ind w:left="458" w:right="31" w:hanging="104"/>
        <w:rPr>
          <w:rFonts w:ascii="宋体" w:eastAsia="宋体" w:hAnsi="宋体" w:cs="宋体"/>
          <w:lang w:eastAsia="zh-CN"/>
        </w:rPr>
      </w:pPr>
      <w:r>
        <w:rPr>
          <w:rFonts w:ascii="宋体" w:eastAsia="宋体" w:hAnsi="宋体" w:cs="宋体"/>
          <w:b/>
          <w:bCs/>
          <w:spacing w:val="-1"/>
          <w:lang w:eastAsia="zh-CN"/>
        </w:rPr>
        <w:t>项目总监理工程师必须是本单位职工或经有关部门认定的合法聘用的项目总监理工程师，须具</w:t>
      </w:r>
      <w:r>
        <w:rPr>
          <w:rFonts w:ascii="宋体" w:eastAsia="宋体" w:hAnsi="宋体" w:cs="宋体"/>
          <w:b/>
          <w:bCs/>
          <w:spacing w:val="-2"/>
          <w:lang w:eastAsia="zh-CN"/>
        </w:rPr>
        <w:t>有注册监理</w:t>
      </w:r>
      <w:r>
        <w:rPr>
          <w:rFonts w:ascii="宋体" w:eastAsia="宋体" w:hAnsi="宋体" w:cs="宋体"/>
          <w:b/>
          <w:bCs/>
          <w:spacing w:val="-4"/>
          <w:lang w:eastAsia="zh-CN"/>
        </w:rPr>
        <w:t>工程师资格，近三年无不良业绩。</w:t>
      </w:r>
    </w:p>
    <w:p w:rsidR="000F373A" w:rsidRDefault="000F373A">
      <w:pPr>
        <w:spacing w:line="229" w:lineRule="auto"/>
        <w:rPr>
          <w:rFonts w:ascii="宋体" w:eastAsia="宋体" w:hAnsi="宋体" w:cs="宋体"/>
          <w:lang w:eastAsia="zh-CN"/>
        </w:rPr>
        <w:sectPr w:rsidR="000F373A">
          <w:headerReference w:type="default" r:id="rId138"/>
          <w:footerReference w:type="default" r:id="rId139"/>
          <w:pgSz w:w="11907" w:h="16839"/>
          <w:pgMar w:top="1104" w:right="1058" w:bottom="1195" w:left="748" w:header="1089" w:footer="963" w:gutter="0"/>
          <w:cols w:space="720"/>
        </w:sectPr>
      </w:pPr>
    </w:p>
    <w:p w:rsidR="000F373A" w:rsidRDefault="00683344">
      <w:pPr>
        <w:spacing w:before="68" w:line="219" w:lineRule="auto"/>
        <w:ind w:left="92"/>
        <w:outlineLvl w:val="1"/>
        <w:rPr>
          <w:rFonts w:ascii="黑体" w:eastAsia="黑体" w:hAnsi="黑体" w:cs="黑体"/>
          <w:sz w:val="28"/>
          <w:szCs w:val="28"/>
          <w:lang w:eastAsia="zh-CN"/>
        </w:rPr>
      </w:pPr>
      <w:bookmarkStart w:id="143" w:name="bookmark132"/>
      <w:bookmarkStart w:id="144" w:name="bookmark133"/>
      <w:bookmarkEnd w:id="143"/>
      <w:bookmarkEnd w:id="144"/>
      <w:r>
        <w:rPr>
          <w:rFonts w:ascii="黑体" w:eastAsia="黑体" w:hAnsi="黑体" w:cs="黑体"/>
          <w:b/>
          <w:bCs/>
          <w:spacing w:val="-6"/>
          <w:sz w:val="28"/>
          <w:szCs w:val="28"/>
          <w:lang w:eastAsia="zh-CN"/>
        </w:rPr>
        <w:lastRenderedPageBreak/>
        <w:t>(三)拟承担本项目监理工程师简历表</w:t>
      </w:r>
    </w:p>
    <w:p w:rsidR="000F373A" w:rsidRDefault="00683344">
      <w:pPr>
        <w:spacing w:before="22" w:line="221" w:lineRule="auto"/>
        <w:ind w:left="353"/>
        <w:rPr>
          <w:rFonts w:ascii="宋体" w:eastAsia="宋体" w:hAnsi="宋体" w:cs="宋体"/>
        </w:rPr>
      </w:pPr>
      <w:r>
        <w:rPr>
          <w:rFonts w:ascii="宋体" w:eastAsia="宋体" w:hAnsi="宋体" w:cs="宋体"/>
          <w:spacing w:val="-3"/>
        </w:rPr>
        <w:t>工程名称</w:t>
      </w:r>
    </w:p>
    <w:p w:rsidR="000F373A" w:rsidRDefault="000F373A">
      <w:pPr>
        <w:spacing w:line="126" w:lineRule="exact"/>
      </w:pPr>
    </w:p>
    <w:tbl>
      <w:tblPr>
        <w:tblStyle w:val="TableNormal"/>
        <w:tblW w:w="9469" w:type="dxa"/>
        <w:tblInd w:w="3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39"/>
        <w:gridCol w:w="743"/>
        <w:gridCol w:w="880"/>
        <w:gridCol w:w="600"/>
        <w:gridCol w:w="199"/>
        <w:gridCol w:w="880"/>
        <w:gridCol w:w="317"/>
        <w:gridCol w:w="943"/>
        <w:gridCol w:w="617"/>
        <w:gridCol w:w="283"/>
        <w:gridCol w:w="389"/>
        <w:gridCol w:w="511"/>
        <w:gridCol w:w="120"/>
        <w:gridCol w:w="717"/>
        <w:gridCol w:w="274"/>
        <w:gridCol w:w="1257"/>
      </w:tblGrid>
      <w:tr w:rsidR="000F373A">
        <w:trPr>
          <w:trHeight w:val="609"/>
        </w:trPr>
        <w:tc>
          <w:tcPr>
            <w:tcW w:w="739" w:type="dxa"/>
          </w:tcPr>
          <w:p w:rsidR="000F373A" w:rsidRDefault="00683344">
            <w:pPr>
              <w:pStyle w:val="TableText"/>
              <w:spacing w:before="197" w:line="221" w:lineRule="auto"/>
              <w:ind w:left="161"/>
              <w:rPr>
                <w:sz w:val="21"/>
                <w:szCs w:val="21"/>
              </w:rPr>
            </w:pPr>
            <w:r>
              <w:rPr>
                <w:spacing w:val="-2"/>
                <w:sz w:val="21"/>
                <w:szCs w:val="21"/>
              </w:rPr>
              <w:t>姓名</w:t>
            </w:r>
          </w:p>
        </w:tc>
        <w:tc>
          <w:tcPr>
            <w:tcW w:w="1623" w:type="dxa"/>
            <w:gridSpan w:val="2"/>
          </w:tcPr>
          <w:p w:rsidR="000F373A" w:rsidRDefault="000F373A"/>
        </w:tc>
        <w:tc>
          <w:tcPr>
            <w:tcW w:w="600" w:type="dxa"/>
            <w:textDirection w:val="tbRlV"/>
          </w:tcPr>
          <w:p w:rsidR="000F373A" w:rsidRDefault="00683344">
            <w:pPr>
              <w:pStyle w:val="TableText"/>
              <w:spacing w:before="192" w:line="207" w:lineRule="auto"/>
              <w:ind w:left="63"/>
              <w:rPr>
                <w:sz w:val="21"/>
                <w:szCs w:val="21"/>
              </w:rPr>
            </w:pPr>
            <w:r>
              <w:rPr>
                <w:spacing w:val="31"/>
                <w:sz w:val="21"/>
                <w:szCs w:val="21"/>
              </w:rPr>
              <w:t>性别</w:t>
            </w:r>
          </w:p>
        </w:tc>
        <w:tc>
          <w:tcPr>
            <w:tcW w:w="1079" w:type="dxa"/>
            <w:gridSpan w:val="2"/>
          </w:tcPr>
          <w:p w:rsidR="000F373A" w:rsidRDefault="000F373A"/>
        </w:tc>
        <w:tc>
          <w:tcPr>
            <w:tcW w:w="1260" w:type="dxa"/>
            <w:gridSpan w:val="2"/>
          </w:tcPr>
          <w:p w:rsidR="000F373A" w:rsidRDefault="00683344">
            <w:pPr>
              <w:pStyle w:val="TableText"/>
              <w:spacing w:before="197" w:line="221" w:lineRule="auto"/>
              <w:ind w:left="428"/>
              <w:rPr>
                <w:sz w:val="21"/>
                <w:szCs w:val="21"/>
              </w:rPr>
            </w:pPr>
            <w:r>
              <w:rPr>
                <w:spacing w:val="-2"/>
                <w:sz w:val="21"/>
                <w:szCs w:val="21"/>
              </w:rPr>
              <w:t>年龄</w:t>
            </w:r>
          </w:p>
        </w:tc>
        <w:tc>
          <w:tcPr>
            <w:tcW w:w="900" w:type="dxa"/>
            <w:gridSpan w:val="2"/>
          </w:tcPr>
          <w:p w:rsidR="000F373A" w:rsidRDefault="000F373A"/>
        </w:tc>
        <w:tc>
          <w:tcPr>
            <w:tcW w:w="900" w:type="dxa"/>
            <w:gridSpan w:val="2"/>
          </w:tcPr>
          <w:p w:rsidR="000F373A" w:rsidRDefault="00683344">
            <w:pPr>
              <w:pStyle w:val="TableText"/>
              <w:spacing w:before="197" w:line="222" w:lineRule="auto"/>
              <w:ind w:left="251"/>
              <w:rPr>
                <w:sz w:val="21"/>
                <w:szCs w:val="21"/>
              </w:rPr>
            </w:pPr>
            <w:r>
              <w:rPr>
                <w:spacing w:val="-3"/>
                <w:sz w:val="21"/>
                <w:szCs w:val="21"/>
              </w:rPr>
              <w:t>学历</w:t>
            </w:r>
          </w:p>
        </w:tc>
        <w:tc>
          <w:tcPr>
            <w:tcW w:w="2368" w:type="dxa"/>
            <w:gridSpan w:val="4"/>
          </w:tcPr>
          <w:p w:rsidR="000F373A" w:rsidRDefault="000F373A"/>
        </w:tc>
      </w:tr>
      <w:tr w:rsidR="000F373A">
        <w:trPr>
          <w:trHeight w:val="540"/>
        </w:trPr>
        <w:tc>
          <w:tcPr>
            <w:tcW w:w="739" w:type="dxa"/>
            <w:vMerge w:val="restart"/>
            <w:tcBorders>
              <w:bottom w:val="nil"/>
            </w:tcBorders>
          </w:tcPr>
          <w:p w:rsidR="000F373A" w:rsidRDefault="000F373A">
            <w:pPr>
              <w:spacing w:line="290" w:lineRule="auto"/>
            </w:pPr>
          </w:p>
          <w:p w:rsidR="000F373A" w:rsidRDefault="00683344">
            <w:pPr>
              <w:pStyle w:val="TableText"/>
              <w:spacing w:before="68" w:line="221" w:lineRule="auto"/>
              <w:ind w:left="162"/>
              <w:rPr>
                <w:sz w:val="21"/>
                <w:szCs w:val="21"/>
              </w:rPr>
            </w:pPr>
            <w:r>
              <w:rPr>
                <w:spacing w:val="-2"/>
                <w:sz w:val="21"/>
                <w:szCs w:val="21"/>
              </w:rPr>
              <w:t>职务</w:t>
            </w:r>
          </w:p>
        </w:tc>
        <w:tc>
          <w:tcPr>
            <w:tcW w:w="1623" w:type="dxa"/>
            <w:gridSpan w:val="2"/>
            <w:vMerge w:val="restart"/>
            <w:tcBorders>
              <w:bottom w:val="nil"/>
            </w:tcBorders>
          </w:tcPr>
          <w:p w:rsidR="000F373A" w:rsidRDefault="000F373A"/>
        </w:tc>
        <w:tc>
          <w:tcPr>
            <w:tcW w:w="600" w:type="dxa"/>
            <w:vMerge w:val="restart"/>
            <w:tcBorders>
              <w:bottom w:val="nil"/>
            </w:tcBorders>
            <w:textDirection w:val="tbRlV"/>
          </w:tcPr>
          <w:p w:rsidR="000F373A" w:rsidRDefault="00683344">
            <w:pPr>
              <w:pStyle w:val="TableText"/>
              <w:spacing w:before="191" w:line="212" w:lineRule="auto"/>
              <w:ind w:left="224"/>
              <w:rPr>
                <w:sz w:val="21"/>
                <w:szCs w:val="21"/>
              </w:rPr>
            </w:pPr>
            <w:r>
              <w:rPr>
                <w:spacing w:val="1"/>
                <w:sz w:val="21"/>
                <w:szCs w:val="21"/>
              </w:rPr>
              <w:t>职称</w:t>
            </w:r>
          </w:p>
        </w:tc>
        <w:tc>
          <w:tcPr>
            <w:tcW w:w="1079" w:type="dxa"/>
            <w:gridSpan w:val="2"/>
            <w:vMerge w:val="restart"/>
            <w:tcBorders>
              <w:bottom w:val="nil"/>
            </w:tcBorders>
          </w:tcPr>
          <w:p w:rsidR="000F373A" w:rsidRDefault="000F373A"/>
        </w:tc>
        <w:tc>
          <w:tcPr>
            <w:tcW w:w="1260" w:type="dxa"/>
            <w:gridSpan w:val="2"/>
          </w:tcPr>
          <w:p w:rsidR="000F373A" w:rsidRDefault="00683344">
            <w:pPr>
              <w:pStyle w:val="TableText"/>
              <w:spacing w:before="161" w:line="221" w:lineRule="auto"/>
              <w:ind w:left="220"/>
              <w:rPr>
                <w:sz w:val="21"/>
                <w:szCs w:val="21"/>
              </w:rPr>
            </w:pPr>
            <w:r>
              <w:rPr>
                <w:spacing w:val="-3"/>
                <w:sz w:val="21"/>
                <w:szCs w:val="21"/>
              </w:rPr>
              <w:t>毕业学校</w:t>
            </w:r>
          </w:p>
        </w:tc>
        <w:tc>
          <w:tcPr>
            <w:tcW w:w="4168" w:type="dxa"/>
            <w:gridSpan w:val="8"/>
          </w:tcPr>
          <w:p w:rsidR="000F373A" w:rsidRDefault="000F373A"/>
        </w:tc>
      </w:tr>
      <w:tr w:rsidR="000F373A">
        <w:trPr>
          <w:trHeight w:val="396"/>
        </w:trPr>
        <w:tc>
          <w:tcPr>
            <w:tcW w:w="739" w:type="dxa"/>
            <w:vMerge/>
            <w:tcBorders>
              <w:top w:val="nil"/>
            </w:tcBorders>
          </w:tcPr>
          <w:p w:rsidR="000F373A" w:rsidRDefault="000F373A"/>
        </w:tc>
        <w:tc>
          <w:tcPr>
            <w:tcW w:w="1623" w:type="dxa"/>
            <w:gridSpan w:val="2"/>
            <w:vMerge/>
            <w:tcBorders>
              <w:top w:val="nil"/>
            </w:tcBorders>
          </w:tcPr>
          <w:p w:rsidR="000F373A" w:rsidRDefault="000F373A"/>
        </w:tc>
        <w:tc>
          <w:tcPr>
            <w:tcW w:w="600" w:type="dxa"/>
            <w:vMerge/>
            <w:tcBorders>
              <w:top w:val="nil"/>
            </w:tcBorders>
            <w:textDirection w:val="tbRlV"/>
          </w:tcPr>
          <w:p w:rsidR="000F373A" w:rsidRDefault="000F373A"/>
        </w:tc>
        <w:tc>
          <w:tcPr>
            <w:tcW w:w="1079" w:type="dxa"/>
            <w:gridSpan w:val="2"/>
            <w:vMerge/>
            <w:tcBorders>
              <w:top w:val="nil"/>
            </w:tcBorders>
          </w:tcPr>
          <w:p w:rsidR="000F373A" w:rsidRDefault="000F373A"/>
        </w:tc>
        <w:tc>
          <w:tcPr>
            <w:tcW w:w="1260" w:type="dxa"/>
            <w:gridSpan w:val="2"/>
          </w:tcPr>
          <w:p w:rsidR="000F373A" w:rsidRDefault="00683344">
            <w:pPr>
              <w:pStyle w:val="TableText"/>
              <w:spacing w:before="90" w:line="221" w:lineRule="auto"/>
              <w:ind w:left="216"/>
              <w:rPr>
                <w:sz w:val="21"/>
                <w:szCs w:val="21"/>
              </w:rPr>
            </w:pPr>
            <w:r>
              <w:rPr>
                <w:spacing w:val="-2"/>
                <w:sz w:val="21"/>
                <w:szCs w:val="21"/>
              </w:rPr>
              <w:t>所学专业</w:t>
            </w:r>
          </w:p>
        </w:tc>
        <w:tc>
          <w:tcPr>
            <w:tcW w:w="1289" w:type="dxa"/>
            <w:gridSpan w:val="3"/>
          </w:tcPr>
          <w:p w:rsidR="000F373A" w:rsidRDefault="000F373A"/>
        </w:tc>
        <w:tc>
          <w:tcPr>
            <w:tcW w:w="1348" w:type="dxa"/>
            <w:gridSpan w:val="3"/>
          </w:tcPr>
          <w:p w:rsidR="000F373A" w:rsidRDefault="00683344">
            <w:pPr>
              <w:pStyle w:val="TableText"/>
              <w:spacing w:before="90" w:line="221" w:lineRule="auto"/>
              <w:ind w:left="160"/>
              <w:rPr>
                <w:sz w:val="21"/>
                <w:szCs w:val="21"/>
              </w:rPr>
            </w:pPr>
            <w:r>
              <w:rPr>
                <w:spacing w:val="-2"/>
                <w:sz w:val="21"/>
                <w:szCs w:val="21"/>
              </w:rPr>
              <w:t>现从事专业</w:t>
            </w:r>
          </w:p>
        </w:tc>
        <w:tc>
          <w:tcPr>
            <w:tcW w:w="1531" w:type="dxa"/>
            <w:gridSpan w:val="2"/>
          </w:tcPr>
          <w:p w:rsidR="000F373A" w:rsidRDefault="000F373A"/>
        </w:tc>
      </w:tr>
      <w:tr w:rsidR="000F373A">
        <w:trPr>
          <w:trHeight w:val="820"/>
        </w:trPr>
        <w:tc>
          <w:tcPr>
            <w:tcW w:w="2362" w:type="dxa"/>
            <w:gridSpan w:val="3"/>
          </w:tcPr>
          <w:p w:rsidR="000F373A" w:rsidRDefault="00683344">
            <w:pPr>
              <w:pStyle w:val="TableText"/>
              <w:spacing w:before="301" w:line="221" w:lineRule="auto"/>
              <w:ind w:left="557"/>
              <w:rPr>
                <w:sz w:val="21"/>
                <w:szCs w:val="21"/>
              </w:rPr>
            </w:pPr>
            <w:r>
              <w:rPr>
                <w:spacing w:val="-2"/>
                <w:sz w:val="21"/>
                <w:szCs w:val="21"/>
              </w:rPr>
              <w:t>参加工作时间</w:t>
            </w:r>
          </w:p>
        </w:tc>
        <w:tc>
          <w:tcPr>
            <w:tcW w:w="1679" w:type="dxa"/>
            <w:gridSpan w:val="3"/>
          </w:tcPr>
          <w:p w:rsidR="000F373A" w:rsidRDefault="000F373A"/>
        </w:tc>
        <w:tc>
          <w:tcPr>
            <w:tcW w:w="2549" w:type="dxa"/>
            <w:gridSpan w:val="5"/>
          </w:tcPr>
          <w:p w:rsidR="000F373A" w:rsidRDefault="00683344">
            <w:pPr>
              <w:pStyle w:val="TableText"/>
              <w:spacing w:before="300" w:line="221" w:lineRule="auto"/>
              <w:ind w:left="334"/>
              <w:rPr>
                <w:sz w:val="21"/>
                <w:szCs w:val="21"/>
              </w:rPr>
            </w:pPr>
            <w:r>
              <w:rPr>
                <w:spacing w:val="-1"/>
                <w:sz w:val="21"/>
                <w:szCs w:val="21"/>
              </w:rPr>
              <w:t>担任监理工程师年限</w:t>
            </w:r>
          </w:p>
        </w:tc>
        <w:tc>
          <w:tcPr>
            <w:tcW w:w="2879" w:type="dxa"/>
            <w:gridSpan w:val="5"/>
          </w:tcPr>
          <w:p w:rsidR="000F373A" w:rsidRDefault="000F373A"/>
        </w:tc>
      </w:tr>
      <w:tr w:rsidR="000F373A">
        <w:trPr>
          <w:trHeight w:val="604"/>
        </w:trPr>
        <w:tc>
          <w:tcPr>
            <w:tcW w:w="2362" w:type="dxa"/>
            <w:gridSpan w:val="3"/>
          </w:tcPr>
          <w:p w:rsidR="000F373A" w:rsidRDefault="00683344">
            <w:pPr>
              <w:pStyle w:val="TableText"/>
              <w:spacing w:before="193" w:line="220" w:lineRule="auto"/>
              <w:ind w:left="344"/>
              <w:rPr>
                <w:sz w:val="21"/>
                <w:szCs w:val="21"/>
              </w:rPr>
            </w:pPr>
            <w:r>
              <w:rPr>
                <w:spacing w:val="-1"/>
                <w:sz w:val="21"/>
                <w:szCs w:val="21"/>
              </w:rPr>
              <w:t>执业资格证书编号</w:t>
            </w:r>
          </w:p>
        </w:tc>
        <w:tc>
          <w:tcPr>
            <w:tcW w:w="1679" w:type="dxa"/>
            <w:gridSpan w:val="3"/>
          </w:tcPr>
          <w:p w:rsidR="000F373A" w:rsidRDefault="000F373A"/>
        </w:tc>
        <w:tc>
          <w:tcPr>
            <w:tcW w:w="2549" w:type="dxa"/>
            <w:gridSpan w:val="5"/>
          </w:tcPr>
          <w:p w:rsidR="000F373A" w:rsidRDefault="00683344">
            <w:pPr>
              <w:pStyle w:val="TableText"/>
              <w:spacing w:before="193" w:line="220" w:lineRule="auto"/>
              <w:ind w:left="228"/>
              <w:rPr>
                <w:sz w:val="21"/>
                <w:szCs w:val="21"/>
                <w:lang w:eastAsia="zh-CN"/>
              </w:rPr>
            </w:pPr>
            <w:r>
              <w:rPr>
                <w:spacing w:val="-1"/>
                <w:sz w:val="21"/>
                <w:szCs w:val="21"/>
                <w:lang w:eastAsia="zh-CN"/>
              </w:rPr>
              <w:t>拟在本项目担任的工作</w:t>
            </w:r>
          </w:p>
        </w:tc>
        <w:tc>
          <w:tcPr>
            <w:tcW w:w="2879" w:type="dxa"/>
            <w:gridSpan w:val="5"/>
          </w:tcPr>
          <w:p w:rsidR="000F373A" w:rsidRDefault="000F373A">
            <w:pPr>
              <w:rPr>
                <w:lang w:eastAsia="zh-CN"/>
              </w:rPr>
            </w:pPr>
          </w:p>
        </w:tc>
      </w:tr>
      <w:tr w:rsidR="000F373A">
        <w:trPr>
          <w:trHeight w:val="624"/>
        </w:trPr>
        <w:tc>
          <w:tcPr>
            <w:tcW w:w="9469" w:type="dxa"/>
            <w:gridSpan w:val="16"/>
          </w:tcPr>
          <w:p w:rsidR="000F373A" w:rsidRDefault="00683344">
            <w:pPr>
              <w:pStyle w:val="TableText"/>
              <w:spacing w:before="203" w:line="221" w:lineRule="auto"/>
              <w:ind w:left="3581"/>
              <w:rPr>
                <w:sz w:val="21"/>
                <w:szCs w:val="21"/>
                <w:lang w:eastAsia="zh-CN"/>
              </w:rPr>
            </w:pPr>
            <w:r>
              <w:rPr>
                <w:spacing w:val="-1"/>
                <w:sz w:val="21"/>
                <w:szCs w:val="21"/>
                <w:lang w:eastAsia="zh-CN"/>
              </w:rPr>
              <w:t>近三年已完成的项目情况</w:t>
            </w:r>
          </w:p>
        </w:tc>
      </w:tr>
      <w:tr w:rsidR="000F373A">
        <w:trPr>
          <w:trHeight w:val="607"/>
        </w:trPr>
        <w:tc>
          <w:tcPr>
            <w:tcW w:w="1482" w:type="dxa"/>
            <w:gridSpan w:val="2"/>
          </w:tcPr>
          <w:p w:rsidR="000F373A" w:rsidRDefault="00683344">
            <w:pPr>
              <w:pStyle w:val="TableText"/>
              <w:spacing w:before="197" w:line="221" w:lineRule="auto"/>
              <w:ind w:left="327"/>
              <w:rPr>
                <w:sz w:val="21"/>
                <w:szCs w:val="21"/>
              </w:rPr>
            </w:pPr>
            <w:r>
              <w:rPr>
                <w:spacing w:val="-2"/>
                <w:sz w:val="21"/>
                <w:szCs w:val="21"/>
              </w:rPr>
              <w:t>建设单位</w:t>
            </w:r>
          </w:p>
        </w:tc>
        <w:tc>
          <w:tcPr>
            <w:tcW w:w="1679" w:type="dxa"/>
            <w:gridSpan w:val="3"/>
          </w:tcPr>
          <w:p w:rsidR="000F373A" w:rsidRDefault="00683344">
            <w:pPr>
              <w:pStyle w:val="TableText"/>
              <w:spacing w:before="197" w:line="221" w:lineRule="auto"/>
              <w:ind w:left="428"/>
              <w:rPr>
                <w:sz w:val="21"/>
                <w:szCs w:val="21"/>
              </w:rPr>
            </w:pPr>
            <w:r>
              <w:rPr>
                <w:spacing w:val="-3"/>
                <w:sz w:val="21"/>
                <w:szCs w:val="21"/>
              </w:rPr>
              <w:t>项目名称</w:t>
            </w:r>
          </w:p>
        </w:tc>
        <w:tc>
          <w:tcPr>
            <w:tcW w:w="1197" w:type="dxa"/>
            <w:gridSpan w:val="2"/>
          </w:tcPr>
          <w:p w:rsidR="000F373A" w:rsidRDefault="00683344">
            <w:pPr>
              <w:pStyle w:val="TableText"/>
              <w:spacing w:before="196" w:line="221" w:lineRule="auto"/>
              <w:ind w:left="186"/>
              <w:rPr>
                <w:sz w:val="21"/>
                <w:szCs w:val="21"/>
              </w:rPr>
            </w:pPr>
            <w:r>
              <w:rPr>
                <w:spacing w:val="-2"/>
                <w:sz w:val="21"/>
                <w:szCs w:val="21"/>
              </w:rPr>
              <w:t>建设规模</w:t>
            </w:r>
          </w:p>
        </w:tc>
        <w:tc>
          <w:tcPr>
            <w:tcW w:w="1560" w:type="dxa"/>
            <w:gridSpan w:val="2"/>
          </w:tcPr>
          <w:p w:rsidR="000F373A" w:rsidRDefault="00683344">
            <w:pPr>
              <w:pStyle w:val="TableText"/>
              <w:spacing w:before="59" w:line="231" w:lineRule="auto"/>
              <w:ind w:left="609" w:right="356" w:hanging="244"/>
              <w:rPr>
                <w:sz w:val="21"/>
                <w:szCs w:val="21"/>
              </w:rPr>
            </w:pPr>
            <w:r>
              <w:rPr>
                <w:spacing w:val="-2"/>
                <w:sz w:val="21"/>
                <w:szCs w:val="21"/>
              </w:rPr>
              <w:t>开、竣工</w:t>
            </w:r>
            <w:r>
              <w:rPr>
                <w:spacing w:val="-11"/>
                <w:sz w:val="21"/>
                <w:szCs w:val="21"/>
              </w:rPr>
              <w:t>日期</w:t>
            </w:r>
          </w:p>
        </w:tc>
        <w:tc>
          <w:tcPr>
            <w:tcW w:w="1303" w:type="dxa"/>
            <w:gridSpan w:val="4"/>
          </w:tcPr>
          <w:p w:rsidR="000F373A" w:rsidRDefault="00683344">
            <w:pPr>
              <w:pStyle w:val="TableText"/>
              <w:spacing w:before="197" w:line="221" w:lineRule="auto"/>
              <w:ind w:left="236"/>
              <w:rPr>
                <w:sz w:val="21"/>
                <w:szCs w:val="21"/>
              </w:rPr>
            </w:pPr>
            <w:r>
              <w:rPr>
                <w:spacing w:val="-2"/>
                <w:sz w:val="21"/>
                <w:szCs w:val="21"/>
              </w:rPr>
              <w:t>监理质量</w:t>
            </w:r>
          </w:p>
        </w:tc>
        <w:tc>
          <w:tcPr>
            <w:tcW w:w="991" w:type="dxa"/>
            <w:gridSpan w:val="2"/>
          </w:tcPr>
          <w:p w:rsidR="000F373A" w:rsidRDefault="00683344">
            <w:pPr>
              <w:pStyle w:val="TableText"/>
              <w:spacing w:before="196" w:line="221" w:lineRule="auto"/>
              <w:ind w:left="187"/>
              <w:rPr>
                <w:sz w:val="21"/>
                <w:szCs w:val="21"/>
              </w:rPr>
            </w:pPr>
            <w:r>
              <w:rPr>
                <w:spacing w:val="-2"/>
                <w:sz w:val="21"/>
                <w:szCs w:val="21"/>
              </w:rPr>
              <w:t>证明人</w:t>
            </w:r>
          </w:p>
        </w:tc>
        <w:tc>
          <w:tcPr>
            <w:tcW w:w="1257" w:type="dxa"/>
          </w:tcPr>
          <w:p w:rsidR="000F373A" w:rsidRDefault="00683344">
            <w:pPr>
              <w:pStyle w:val="TableText"/>
              <w:spacing w:before="196" w:line="223" w:lineRule="auto"/>
              <w:ind w:left="215"/>
              <w:rPr>
                <w:sz w:val="21"/>
                <w:szCs w:val="21"/>
              </w:rPr>
            </w:pPr>
            <w:r>
              <w:rPr>
                <w:spacing w:val="-2"/>
                <w:sz w:val="21"/>
                <w:szCs w:val="21"/>
              </w:rPr>
              <w:t>联系电话</w:t>
            </w:r>
          </w:p>
        </w:tc>
      </w:tr>
      <w:tr w:rsidR="000F373A">
        <w:trPr>
          <w:trHeight w:val="604"/>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303" w:type="dxa"/>
            <w:gridSpan w:val="4"/>
          </w:tcPr>
          <w:p w:rsidR="000F373A" w:rsidRDefault="000F373A"/>
        </w:tc>
        <w:tc>
          <w:tcPr>
            <w:tcW w:w="991" w:type="dxa"/>
            <w:gridSpan w:val="2"/>
          </w:tcPr>
          <w:p w:rsidR="000F373A" w:rsidRDefault="000F373A"/>
        </w:tc>
        <w:tc>
          <w:tcPr>
            <w:tcW w:w="1257" w:type="dxa"/>
          </w:tcPr>
          <w:p w:rsidR="000F373A" w:rsidRDefault="000F373A"/>
        </w:tc>
      </w:tr>
      <w:tr w:rsidR="000F373A">
        <w:trPr>
          <w:trHeight w:val="604"/>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303" w:type="dxa"/>
            <w:gridSpan w:val="4"/>
          </w:tcPr>
          <w:p w:rsidR="000F373A" w:rsidRDefault="000F373A"/>
        </w:tc>
        <w:tc>
          <w:tcPr>
            <w:tcW w:w="991" w:type="dxa"/>
            <w:gridSpan w:val="2"/>
          </w:tcPr>
          <w:p w:rsidR="000F373A" w:rsidRDefault="000F373A"/>
        </w:tc>
        <w:tc>
          <w:tcPr>
            <w:tcW w:w="1257" w:type="dxa"/>
          </w:tcPr>
          <w:p w:rsidR="000F373A" w:rsidRDefault="000F373A"/>
        </w:tc>
      </w:tr>
      <w:tr w:rsidR="000F373A">
        <w:trPr>
          <w:trHeight w:val="604"/>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303" w:type="dxa"/>
            <w:gridSpan w:val="4"/>
          </w:tcPr>
          <w:p w:rsidR="000F373A" w:rsidRDefault="000F373A"/>
        </w:tc>
        <w:tc>
          <w:tcPr>
            <w:tcW w:w="991" w:type="dxa"/>
            <w:gridSpan w:val="2"/>
          </w:tcPr>
          <w:p w:rsidR="000F373A" w:rsidRDefault="000F373A"/>
        </w:tc>
        <w:tc>
          <w:tcPr>
            <w:tcW w:w="1257" w:type="dxa"/>
          </w:tcPr>
          <w:p w:rsidR="000F373A" w:rsidRDefault="000F373A"/>
        </w:tc>
      </w:tr>
      <w:tr w:rsidR="000F373A">
        <w:trPr>
          <w:trHeight w:val="621"/>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303" w:type="dxa"/>
            <w:gridSpan w:val="4"/>
          </w:tcPr>
          <w:p w:rsidR="000F373A" w:rsidRDefault="000F373A"/>
        </w:tc>
        <w:tc>
          <w:tcPr>
            <w:tcW w:w="991" w:type="dxa"/>
            <w:gridSpan w:val="2"/>
          </w:tcPr>
          <w:p w:rsidR="000F373A" w:rsidRDefault="000F373A"/>
        </w:tc>
        <w:tc>
          <w:tcPr>
            <w:tcW w:w="1257" w:type="dxa"/>
          </w:tcPr>
          <w:p w:rsidR="000F373A" w:rsidRDefault="000F373A"/>
        </w:tc>
      </w:tr>
      <w:tr w:rsidR="000F373A">
        <w:trPr>
          <w:trHeight w:val="621"/>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303" w:type="dxa"/>
            <w:gridSpan w:val="4"/>
          </w:tcPr>
          <w:p w:rsidR="000F373A" w:rsidRDefault="000F373A"/>
        </w:tc>
        <w:tc>
          <w:tcPr>
            <w:tcW w:w="991" w:type="dxa"/>
            <w:gridSpan w:val="2"/>
          </w:tcPr>
          <w:p w:rsidR="000F373A" w:rsidRDefault="000F373A"/>
        </w:tc>
        <w:tc>
          <w:tcPr>
            <w:tcW w:w="1257" w:type="dxa"/>
          </w:tcPr>
          <w:p w:rsidR="000F373A" w:rsidRDefault="000F373A"/>
        </w:tc>
      </w:tr>
      <w:tr w:rsidR="000F373A">
        <w:trPr>
          <w:trHeight w:val="622"/>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303" w:type="dxa"/>
            <w:gridSpan w:val="4"/>
          </w:tcPr>
          <w:p w:rsidR="000F373A" w:rsidRDefault="000F373A"/>
        </w:tc>
        <w:tc>
          <w:tcPr>
            <w:tcW w:w="991" w:type="dxa"/>
            <w:gridSpan w:val="2"/>
          </w:tcPr>
          <w:p w:rsidR="000F373A" w:rsidRDefault="000F373A"/>
        </w:tc>
        <w:tc>
          <w:tcPr>
            <w:tcW w:w="1257" w:type="dxa"/>
          </w:tcPr>
          <w:p w:rsidR="000F373A" w:rsidRDefault="000F373A"/>
        </w:tc>
      </w:tr>
      <w:tr w:rsidR="000F373A">
        <w:trPr>
          <w:trHeight w:val="619"/>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303" w:type="dxa"/>
            <w:gridSpan w:val="4"/>
          </w:tcPr>
          <w:p w:rsidR="000F373A" w:rsidRDefault="000F373A"/>
        </w:tc>
        <w:tc>
          <w:tcPr>
            <w:tcW w:w="991" w:type="dxa"/>
            <w:gridSpan w:val="2"/>
          </w:tcPr>
          <w:p w:rsidR="000F373A" w:rsidRDefault="000F373A"/>
        </w:tc>
        <w:tc>
          <w:tcPr>
            <w:tcW w:w="1257" w:type="dxa"/>
          </w:tcPr>
          <w:p w:rsidR="000F373A" w:rsidRDefault="000F373A"/>
        </w:tc>
      </w:tr>
      <w:tr w:rsidR="000F373A">
        <w:trPr>
          <w:trHeight w:val="621"/>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303" w:type="dxa"/>
            <w:gridSpan w:val="4"/>
          </w:tcPr>
          <w:p w:rsidR="000F373A" w:rsidRDefault="000F373A"/>
        </w:tc>
        <w:tc>
          <w:tcPr>
            <w:tcW w:w="991" w:type="dxa"/>
            <w:gridSpan w:val="2"/>
          </w:tcPr>
          <w:p w:rsidR="000F373A" w:rsidRDefault="000F373A"/>
        </w:tc>
        <w:tc>
          <w:tcPr>
            <w:tcW w:w="1257" w:type="dxa"/>
          </w:tcPr>
          <w:p w:rsidR="000F373A" w:rsidRDefault="000F373A"/>
        </w:tc>
      </w:tr>
      <w:tr w:rsidR="000F373A">
        <w:trPr>
          <w:trHeight w:val="621"/>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303" w:type="dxa"/>
            <w:gridSpan w:val="4"/>
          </w:tcPr>
          <w:p w:rsidR="000F373A" w:rsidRDefault="000F373A"/>
        </w:tc>
        <w:tc>
          <w:tcPr>
            <w:tcW w:w="991" w:type="dxa"/>
            <w:gridSpan w:val="2"/>
          </w:tcPr>
          <w:p w:rsidR="000F373A" w:rsidRDefault="000F373A"/>
        </w:tc>
        <w:tc>
          <w:tcPr>
            <w:tcW w:w="1257" w:type="dxa"/>
          </w:tcPr>
          <w:p w:rsidR="000F373A" w:rsidRDefault="000F373A"/>
        </w:tc>
      </w:tr>
      <w:tr w:rsidR="000F373A">
        <w:trPr>
          <w:trHeight w:val="621"/>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303" w:type="dxa"/>
            <w:gridSpan w:val="4"/>
          </w:tcPr>
          <w:p w:rsidR="000F373A" w:rsidRDefault="000F373A"/>
        </w:tc>
        <w:tc>
          <w:tcPr>
            <w:tcW w:w="991" w:type="dxa"/>
            <w:gridSpan w:val="2"/>
          </w:tcPr>
          <w:p w:rsidR="000F373A" w:rsidRDefault="000F373A"/>
        </w:tc>
        <w:tc>
          <w:tcPr>
            <w:tcW w:w="1257" w:type="dxa"/>
          </w:tcPr>
          <w:p w:rsidR="000F373A" w:rsidRDefault="000F373A"/>
        </w:tc>
      </w:tr>
      <w:tr w:rsidR="000F373A">
        <w:trPr>
          <w:trHeight w:val="621"/>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303" w:type="dxa"/>
            <w:gridSpan w:val="4"/>
          </w:tcPr>
          <w:p w:rsidR="000F373A" w:rsidRDefault="000F373A"/>
        </w:tc>
        <w:tc>
          <w:tcPr>
            <w:tcW w:w="991" w:type="dxa"/>
            <w:gridSpan w:val="2"/>
          </w:tcPr>
          <w:p w:rsidR="000F373A" w:rsidRDefault="000F373A"/>
        </w:tc>
        <w:tc>
          <w:tcPr>
            <w:tcW w:w="1257" w:type="dxa"/>
          </w:tcPr>
          <w:p w:rsidR="000F373A" w:rsidRDefault="000F373A"/>
        </w:tc>
      </w:tr>
      <w:tr w:rsidR="000F373A">
        <w:trPr>
          <w:trHeight w:val="622"/>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303" w:type="dxa"/>
            <w:gridSpan w:val="4"/>
          </w:tcPr>
          <w:p w:rsidR="000F373A" w:rsidRDefault="000F373A"/>
        </w:tc>
        <w:tc>
          <w:tcPr>
            <w:tcW w:w="991" w:type="dxa"/>
            <w:gridSpan w:val="2"/>
          </w:tcPr>
          <w:p w:rsidR="000F373A" w:rsidRDefault="000F373A"/>
        </w:tc>
        <w:tc>
          <w:tcPr>
            <w:tcW w:w="1257" w:type="dxa"/>
          </w:tcPr>
          <w:p w:rsidR="000F373A" w:rsidRDefault="000F373A"/>
        </w:tc>
      </w:tr>
      <w:tr w:rsidR="000F373A">
        <w:trPr>
          <w:trHeight w:val="825"/>
        </w:trPr>
        <w:tc>
          <w:tcPr>
            <w:tcW w:w="1482" w:type="dxa"/>
            <w:gridSpan w:val="2"/>
          </w:tcPr>
          <w:p w:rsidR="000F373A" w:rsidRDefault="00683344">
            <w:pPr>
              <w:pStyle w:val="TableText"/>
              <w:spacing w:before="36" w:line="229" w:lineRule="auto"/>
              <w:ind w:left="325" w:right="106" w:hanging="209"/>
              <w:rPr>
                <w:sz w:val="21"/>
                <w:szCs w:val="21"/>
                <w:lang w:eastAsia="zh-CN"/>
              </w:rPr>
            </w:pPr>
            <w:r>
              <w:rPr>
                <w:spacing w:val="-2"/>
                <w:sz w:val="21"/>
                <w:szCs w:val="21"/>
                <w:lang w:eastAsia="zh-CN"/>
              </w:rPr>
              <w:t>监理工程师或技术人员</w:t>
            </w:r>
          </w:p>
          <w:p w:rsidR="000F373A" w:rsidRDefault="00683344">
            <w:pPr>
              <w:pStyle w:val="TableText"/>
              <w:spacing w:before="22" w:line="207" w:lineRule="auto"/>
              <w:ind w:left="326"/>
              <w:rPr>
                <w:sz w:val="21"/>
                <w:szCs w:val="21"/>
                <w:lang w:eastAsia="zh-CN"/>
              </w:rPr>
            </w:pPr>
            <w:r>
              <w:rPr>
                <w:spacing w:val="-2"/>
                <w:sz w:val="21"/>
                <w:szCs w:val="21"/>
                <w:lang w:eastAsia="zh-CN"/>
              </w:rPr>
              <w:t>本人签字</w:t>
            </w:r>
          </w:p>
        </w:tc>
        <w:tc>
          <w:tcPr>
            <w:tcW w:w="7987" w:type="dxa"/>
            <w:gridSpan w:val="14"/>
          </w:tcPr>
          <w:p w:rsidR="000F373A" w:rsidRDefault="00683344">
            <w:pPr>
              <w:pStyle w:val="TableText"/>
              <w:spacing w:before="35" w:line="220" w:lineRule="auto"/>
              <w:ind w:left="114"/>
              <w:rPr>
                <w:sz w:val="21"/>
                <w:szCs w:val="21"/>
                <w:lang w:eastAsia="zh-CN"/>
              </w:rPr>
            </w:pPr>
            <w:r>
              <w:rPr>
                <w:spacing w:val="-1"/>
                <w:sz w:val="21"/>
                <w:szCs w:val="21"/>
                <w:lang w:eastAsia="zh-CN"/>
              </w:rPr>
              <w:t>我承诺上述资料情况属实，如有虚假同意接受建设行政主管部门处罚。</w:t>
            </w:r>
          </w:p>
          <w:p w:rsidR="000F373A" w:rsidRDefault="00683344">
            <w:pPr>
              <w:pStyle w:val="TableText"/>
              <w:spacing w:before="294" w:line="207" w:lineRule="auto"/>
              <w:ind w:left="952"/>
              <w:rPr>
                <w:sz w:val="21"/>
                <w:szCs w:val="21"/>
              </w:rPr>
            </w:pPr>
            <w:r>
              <w:rPr>
                <w:spacing w:val="-5"/>
                <w:sz w:val="21"/>
                <w:szCs w:val="21"/>
              </w:rPr>
              <w:t>签字：年月日</w:t>
            </w:r>
          </w:p>
        </w:tc>
      </w:tr>
    </w:tbl>
    <w:p w:rsidR="000F373A" w:rsidRDefault="000F373A">
      <w:pPr>
        <w:pStyle w:val="a3"/>
      </w:pPr>
    </w:p>
    <w:p w:rsidR="000F373A" w:rsidRDefault="000F373A">
      <w:pPr>
        <w:sectPr w:rsidR="000F373A">
          <w:footerReference w:type="default" r:id="rId140"/>
          <w:pgSz w:w="11907" w:h="16839"/>
          <w:pgMar w:top="1104" w:right="1058" w:bottom="1195" w:left="748" w:header="1089" w:footer="966" w:gutter="0"/>
          <w:cols w:space="720"/>
        </w:sectPr>
      </w:pPr>
    </w:p>
    <w:p w:rsidR="000F373A" w:rsidRDefault="00683344">
      <w:pPr>
        <w:spacing w:before="68" w:line="219" w:lineRule="auto"/>
        <w:ind w:left="92"/>
        <w:outlineLvl w:val="1"/>
        <w:rPr>
          <w:rFonts w:ascii="黑体" w:eastAsia="黑体" w:hAnsi="黑体" w:cs="黑体"/>
          <w:sz w:val="28"/>
          <w:szCs w:val="28"/>
          <w:lang w:eastAsia="zh-CN"/>
        </w:rPr>
      </w:pPr>
      <w:bookmarkStart w:id="145" w:name="bookmark135"/>
      <w:bookmarkStart w:id="146" w:name="bookmark134"/>
      <w:bookmarkEnd w:id="145"/>
      <w:bookmarkEnd w:id="146"/>
      <w:r>
        <w:rPr>
          <w:rFonts w:ascii="黑体" w:eastAsia="黑体" w:hAnsi="黑体" w:cs="黑体"/>
          <w:b/>
          <w:bCs/>
          <w:spacing w:val="-6"/>
          <w:sz w:val="28"/>
          <w:szCs w:val="28"/>
          <w:lang w:eastAsia="zh-CN"/>
        </w:rPr>
        <w:lastRenderedPageBreak/>
        <w:t>(四)拟承担本项目造价监理工程师简历表</w:t>
      </w:r>
    </w:p>
    <w:p w:rsidR="000F373A" w:rsidRDefault="00683344">
      <w:pPr>
        <w:spacing w:before="22" w:line="221" w:lineRule="auto"/>
        <w:ind w:left="353"/>
        <w:rPr>
          <w:rFonts w:ascii="宋体" w:eastAsia="宋体" w:hAnsi="宋体" w:cs="宋体"/>
        </w:rPr>
      </w:pPr>
      <w:r>
        <w:rPr>
          <w:rFonts w:ascii="宋体" w:eastAsia="宋体" w:hAnsi="宋体" w:cs="宋体"/>
          <w:spacing w:val="-3"/>
        </w:rPr>
        <w:t>工程名称</w:t>
      </w:r>
    </w:p>
    <w:p w:rsidR="000F373A" w:rsidRDefault="000F373A">
      <w:pPr>
        <w:spacing w:line="126" w:lineRule="exact"/>
      </w:pPr>
    </w:p>
    <w:tbl>
      <w:tblPr>
        <w:tblStyle w:val="TableNormal"/>
        <w:tblW w:w="9472" w:type="dxa"/>
        <w:tblInd w:w="3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39"/>
        <w:gridCol w:w="743"/>
        <w:gridCol w:w="604"/>
        <w:gridCol w:w="876"/>
        <w:gridCol w:w="199"/>
        <w:gridCol w:w="880"/>
        <w:gridCol w:w="317"/>
        <w:gridCol w:w="943"/>
        <w:gridCol w:w="617"/>
        <w:gridCol w:w="283"/>
        <w:gridCol w:w="660"/>
        <w:gridCol w:w="240"/>
        <w:gridCol w:w="300"/>
        <w:gridCol w:w="720"/>
        <w:gridCol w:w="92"/>
        <w:gridCol w:w="1259"/>
      </w:tblGrid>
      <w:tr w:rsidR="000F373A">
        <w:trPr>
          <w:trHeight w:val="609"/>
        </w:trPr>
        <w:tc>
          <w:tcPr>
            <w:tcW w:w="739" w:type="dxa"/>
          </w:tcPr>
          <w:p w:rsidR="000F373A" w:rsidRDefault="00683344">
            <w:pPr>
              <w:pStyle w:val="TableText"/>
              <w:spacing w:before="197" w:line="221" w:lineRule="auto"/>
              <w:ind w:left="161"/>
              <w:rPr>
                <w:sz w:val="21"/>
                <w:szCs w:val="21"/>
              </w:rPr>
            </w:pPr>
            <w:r>
              <w:rPr>
                <w:spacing w:val="-2"/>
                <w:sz w:val="21"/>
                <w:szCs w:val="21"/>
              </w:rPr>
              <w:t>姓名</w:t>
            </w:r>
          </w:p>
        </w:tc>
        <w:tc>
          <w:tcPr>
            <w:tcW w:w="1347" w:type="dxa"/>
            <w:gridSpan w:val="2"/>
          </w:tcPr>
          <w:p w:rsidR="000F373A" w:rsidRDefault="000F373A"/>
        </w:tc>
        <w:tc>
          <w:tcPr>
            <w:tcW w:w="876" w:type="dxa"/>
          </w:tcPr>
          <w:p w:rsidR="000F373A" w:rsidRDefault="00683344">
            <w:pPr>
              <w:pStyle w:val="TableText"/>
              <w:spacing w:before="197" w:line="221" w:lineRule="auto"/>
              <w:ind w:left="236"/>
              <w:rPr>
                <w:sz w:val="21"/>
                <w:szCs w:val="21"/>
              </w:rPr>
            </w:pPr>
            <w:r>
              <w:rPr>
                <w:spacing w:val="-3"/>
                <w:sz w:val="21"/>
                <w:szCs w:val="21"/>
              </w:rPr>
              <w:t>性别</w:t>
            </w:r>
          </w:p>
        </w:tc>
        <w:tc>
          <w:tcPr>
            <w:tcW w:w="1079" w:type="dxa"/>
            <w:gridSpan w:val="2"/>
          </w:tcPr>
          <w:p w:rsidR="000F373A" w:rsidRDefault="000F373A"/>
        </w:tc>
        <w:tc>
          <w:tcPr>
            <w:tcW w:w="1260" w:type="dxa"/>
            <w:gridSpan w:val="2"/>
          </w:tcPr>
          <w:p w:rsidR="000F373A" w:rsidRDefault="00683344">
            <w:pPr>
              <w:pStyle w:val="TableText"/>
              <w:spacing w:before="197" w:line="221" w:lineRule="auto"/>
              <w:ind w:left="428"/>
              <w:rPr>
                <w:sz w:val="21"/>
                <w:szCs w:val="21"/>
              </w:rPr>
            </w:pPr>
            <w:r>
              <w:rPr>
                <w:spacing w:val="-2"/>
                <w:sz w:val="21"/>
                <w:szCs w:val="21"/>
              </w:rPr>
              <w:t>年龄</w:t>
            </w:r>
          </w:p>
        </w:tc>
        <w:tc>
          <w:tcPr>
            <w:tcW w:w="900" w:type="dxa"/>
            <w:gridSpan w:val="2"/>
          </w:tcPr>
          <w:p w:rsidR="000F373A" w:rsidRDefault="000F373A"/>
        </w:tc>
        <w:tc>
          <w:tcPr>
            <w:tcW w:w="900" w:type="dxa"/>
            <w:gridSpan w:val="2"/>
          </w:tcPr>
          <w:p w:rsidR="000F373A" w:rsidRDefault="00683344">
            <w:pPr>
              <w:pStyle w:val="TableText"/>
              <w:spacing w:before="197" w:line="222" w:lineRule="auto"/>
              <w:ind w:left="251"/>
              <w:rPr>
                <w:sz w:val="21"/>
                <w:szCs w:val="21"/>
              </w:rPr>
            </w:pPr>
            <w:r>
              <w:rPr>
                <w:spacing w:val="-3"/>
                <w:sz w:val="21"/>
                <w:szCs w:val="21"/>
              </w:rPr>
              <w:t>学历</w:t>
            </w:r>
          </w:p>
        </w:tc>
        <w:tc>
          <w:tcPr>
            <w:tcW w:w="2371" w:type="dxa"/>
            <w:gridSpan w:val="4"/>
          </w:tcPr>
          <w:p w:rsidR="000F373A" w:rsidRDefault="000F373A"/>
        </w:tc>
      </w:tr>
      <w:tr w:rsidR="000F373A">
        <w:trPr>
          <w:trHeight w:val="540"/>
        </w:trPr>
        <w:tc>
          <w:tcPr>
            <w:tcW w:w="739" w:type="dxa"/>
            <w:vMerge w:val="restart"/>
            <w:tcBorders>
              <w:bottom w:val="nil"/>
            </w:tcBorders>
          </w:tcPr>
          <w:p w:rsidR="000F373A" w:rsidRDefault="000F373A">
            <w:pPr>
              <w:spacing w:line="366" w:lineRule="auto"/>
            </w:pPr>
          </w:p>
          <w:p w:rsidR="000F373A" w:rsidRDefault="00683344">
            <w:pPr>
              <w:pStyle w:val="TableText"/>
              <w:spacing w:before="69" w:line="221" w:lineRule="auto"/>
              <w:ind w:left="162"/>
              <w:rPr>
                <w:sz w:val="21"/>
                <w:szCs w:val="21"/>
              </w:rPr>
            </w:pPr>
            <w:r>
              <w:rPr>
                <w:spacing w:val="-2"/>
                <w:sz w:val="21"/>
                <w:szCs w:val="21"/>
              </w:rPr>
              <w:t>职务</w:t>
            </w:r>
          </w:p>
        </w:tc>
        <w:tc>
          <w:tcPr>
            <w:tcW w:w="1347" w:type="dxa"/>
            <w:gridSpan w:val="2"/>
            <w:vMerge w:val="restart"/>
            <w:tcBorders>
              <w:bottom w:val="nil"/>
            </w:tcBorders>
          </w:tcPr>
          <w:p w:rsidR="000F373A" w:rsidRDefault="000F373A"/>
        </w:tc>
        <w:tc>
          <w:tcPr>
            <w:tcW w:w="876" w:type="dxa"/>
            <w:vMerge w:val="restart"/>
            <w:tcBorders>
              <w:bottom w:val="nil"/>
            </w:tcBorders>
          </w:tcPr>
          <w:p w:rsidR="000F373A" w:rsidRDefault="000F373A">
            <w:pPr>
              <w:spacing w:line="367" w:lineRule="auto"/>
            </w:pPr>
          </w:p>
          <w:p w:rsidR="000F373A" w:rsidRDefault="00683344">
            <w:pPr>
              <w:pStyle w:val="TableText"/>
              <w:spacing w:before="68" w:line="223" w:lineRule="auto"/>
              <w:ind w:left="234"/>
              <w:rPr>
                <w:sz w:val="21"/>
                <w:szCs w:val="21"/>
              </w:rPr>
            </w:pPr>
            <w:r>
              <w:rPr>
                <w:spacing w:val="-2"/>
                <w:sz w:val="21"/>
                <w:szCs w:val="21"/>
              </w:rPr>
              <w:t>职称</w:t>
            </w:r>
          </w:p>
        </w:tc>
        <w:tc>
          <w:tcPr>
            <w:tcW w:w="1079" w:type="dxa"/>
            <w:gridSpan w:val="2"/>
            <w:vMerge w:val="restart"/>
            <w:tcBorders>
              <w:bottom w:val="nil"/>
            </w:tcBorders>
          </w:tcPr>
          <w:p w:rsidR="000F373A" w:rsidRDefault="000F373A"/>
        </w:tc>
        <w:tc>
          <w:tcPr>
            <w:tcW w:w="1260" w:type="dxa"/>
            <w:gridSpan w:val="2"/>
          </w:tcPr>
          <w:p w:rsidR="000F373A" w:rsidRDefault="00683344">
            <w:pPr>
              <w:pStyle w:val="TableText"/>
              <w:spacing w:before="161" w:line="221" w:lineRule="auto"/>
              <w:ind w:left="220"/>
              <w:rPr>
                <w:sz w:val="21"/>
                <w:szCs w:val="21"/>
              </w:rPr>
            </w:pPr>
            <w:r>
              <w:rPr>
                <w:spacing w:val="-3"/>
                <w:sz w:val="21"/>
                <w:szCs w:val="21"/>
              </w:rPr>
              <w:t>毕业学校</w:t>
            </w:r>
          </w:p>
        </w:tc>
        <w:tc>
          <w:tcPr>
            <w:tcW w:w="4171" w:type="dxa"/>
            <w:gridSpan w:val="8"/>
          </w:tcPr>
          <w:p w:rsidR="000F373A" w:rsidRDefault="000F373A"/>
        </w:tc>
      </w:tr>
      <w:tr w:rsidR="000F373A">
        <w:trPr>
          <w:trHeight w:val="549"/>
        </w:trPr>
        <w:tc>
          <w:tcPr>
            <w:tcW w:w="739" w:type="dxa"/>
            <w:vMerge/>
            <w:tcBorders>
              <w:top w:val="nil"/>
            </w:tcBorders>
          </w:tcPr>
          <w:p w:rsidR="000F373A" w:rsidRDefault="000F373A"/>
        </w:tc>
        <w:tc>
          <w:tcPr>
            <w:tcW w:w="1347" w:type="dxa"/>
            <w:gridSpan w:val="2"/>
            <w:vMerge/>
            <w:tcBorders>
              <w:top w:val="nil"/>
            </w:tcBorders>
          </w:tcPr>
          <w:p w:rsidR="000F373A" w:rsidRDefault="000F373A"/>
        </w:tc>
        <w:tc>
          <w:tcPr>
            <w:tcW w:w="876" w:type="dxa"/>
            <w:vMerge/>
            <w:tcBorders>
              <w:top w:val="nil"/>
            </w:tcBorders>
          </w:tcPr>
          <w:p w:rsidR="000F373A" w:rsidRDefault="000F373A"/>
        </w:tc>
        <w:tc>
          <w:tcPr>
            <w:tcW w:w="1079" w:type="dxa"/>
            <w:gridSpan w:val="2"/>
            <w:vMerge/>
            <w:tcBorders>
              <w:top w:val="nil"/>
            </w:tcBorders>
          </w:tcPr>
          <w:p w:rsidR="000F373A" w:rsidRDefault="000F373A"/>
        </w:tc>
        <w:tc>
          <w:tcPr>
            <w:tcW w:w="1260" w:type="dxa"/>
            <w:gridSpan w:val="2"/>
          </w:tcPr>
          <w:p w:rsidR="000F373A" w:rsidRDefault="00683344">
            <w:pPr>
              <w:pStyle w:val="TableText"/>
              <w:spacing w:before="166" w:line="221" w:lineRule="auto"/>
              <w:ind w:left="216"/>
              <w:rPr>
                <w:sz w:val="21"/>
                <w:szCs w:val="21"/>
              </w:rPr>
            </w:pPr>
            <w:r>
              <w:rPr>
                <w:spacing w:val="-2"/>
                <w:sz w:val="21"/>
                <w:szCs w:val="21"/>
              </w:rPr>
              <w:t>所学专业</w:t>
            </w:r>
          </w:p>
        </w:tc>
        <w:tc>
          <w:tcPr>
            <w:tcW w:w="1560" w:type="dxa"/>
            <w:gridSpan w:val="3"/>
          </w:tcPr>
          <w:p w:rsidR="000F373A" w:rsidRDefault="000F373A"/>
        </w:tc>
        <w:tc>
          <w:tcPr>
            <w:tcW w:w="1260" w:type="dxa"/>
            <w:gridSpan w:val="3"/>
          </w:tcPr>
          <w:p w:rsidR="000F373A" w:rsidRDefault="00683344">
            <w:pPr>
              <w:pStyle w:val="TableText"/>
              <w:spacing w:before="29" w:line="224" w:lineRule="auto"/>
              <w:ind w:left="529" w:right="204" w:hanging="311"/>
              <w:rPr>
                <w:sz w:val="21"/>
                <w:szCs w:val="21"/>
              </w:rPr>
            </w:pPr>
            <w:r>
              <w:rPr>
                <w:spacing w:val="-2"/>
                <w:sz w:val="21"/>
                <w:szCs w:val="21"/>
              </w:rPr>
              <w:t>现从事专</w:t>
            </w:r>
            <w:r>
              <w:rPr>
                <w:sz w:val="21"/>
                <w:szCs w:val="21"/>
              </w:rPr>
              <w:t>业</w:t>
            </w:r>
          </w:p>
        </w:tc>
        <w:tc>
          <w:tcPr>
            <w:tcW w:w="1351" w:type="dxa"/>
            <w:gridSpan w:val="2"/>
          </w:tcPr>
          <w:p w:rsidR="000F373A" w:rsidRDefault="000F373A"/>
        </w:tc>
      </w:tr>
      <w:tr w:rsidR="000F373A">
        <w:trPr>
          <w:trHeight w:val="604"/>
        </w:trPr>
        <w:tc>
          <w:tcPr>
            <w:tcW w:w="2086" w:type="dxa"/>
            <w:gridSpan w:val="3"/>
          </w:tcPr>
          <w:p w:rsidR="000F373A" w:rsidRDefault="00683344">
            <w:pPr>
              <w:pStyle w:val="TableText"/>
              <w:spacing w:before="193" w:line="221" w:lineRule="auto"/>
              <w:ind w:left="420"/>
              <w:rPr>
                <w:sz w:val="21"/>
                <w:szCs w:val="21"/>
              </w:rPr>
            </w:pPr>
            <w:r>
              <w:rPr>
                <w:spacing w:val="-2"/>
                <w:sz w:val="21"/>
                <w:szCs w:val="21"/>
              </w:rPr>
              <w:t>参加工作时间</w:t>
            </w:r>
          </w:p>
        </w:tc>
        <w:tc>
          <w:tcPr>
            <w:tcW w:w="1955" w:type="dxa"/>
            <w:gridSpan w:val="3"/>
          </w:tcPr>
          <w:p w:rsidR="000F373A" w:rsidRDefault="000F373A"/>
        </w:tc>
        <w:tc>
          <w:tcPr>
            <w:tcW w:w="2820" w:type="dxa"/>
            <w:gridSpan w:val="5"/>
          </w:tcPr>
          <w:p w:rsidR="000F373A" w:rsidRDefault="00683344">
            <w:pPr>
              <w:pStyle w:val="TableText"/>
              <w:spacing w:before="193" w:line="219" w:lineRule="auto"/>
              <w:ind w:left="262"/>
              <w:rPr>
                <w:sz w:val="21"/>
                <w:szCs w:val="21"/>
                <w:lang w:eastAsia="zh-CN"/>
              </w:rPr>
            </w:pPr>
            <w:r>
              <w:rPr>
                <w:spacing w:val="-1"/>
                <w:sz w:val="21"/>
                <w:szCs w:val="21"/>
                <w:lang w:eastAsia="zh-CN"/>
              </w:rPr>
              <w:t>担任造价监理工程师年限</w:t>
            </w:r>
          </w:p>
        </w:tc>
        <w:tc>
          <w:tcPr>
            <w:tcW w:w="2611" w:type="dxa"/>
            <w:gridSpan w:val="5"/>
          </w:tcPr>
          <w:p w:rsidR="000F373A" w:rsidRDefault="000F373A">
            <w:pPr>
              <w:rPr>
                <w:lang w:eastAsia="zh-CN"/>
              </w:rPr>
            </w:pPr>
          </w:p>
        </w:tc>
      </w:tr>
      <w:tr w:rsidR="000F373A">
        <w:trPr>
          <w:trHeight w:val="605"/>
        </w:trPr>
        <w:tc>
          <w:tcPr>
            <w:tcW w:w="2086" w:type="dxa"/>
            <w:gridSpan w:val="3"/>
          </w:tcPr>
          <w:p w:rsidR="000F373A" w:rsidRDefault="00683344">
            <w:pPr>
              <w:pStyle w:val="TableText"/>
              <w:spacing w:before="196" w:line="220" w:lineRule="auto"/>
              <w:ind w:left="427"/>
              <w:rPr>
                <w:sz w:val="21"/>
                <w:szCs w:val="21"/>
              </w:rPr>
            </w:pPr>
            <w:r>
              <w:rPr>
                <w:spacing w:val="-3"/>
                <w:sz w:val="21"/>
                <w:szCs w:val="21"/>
              </w:rPr>
              <w:t>资格证书编号</w:t>
            </w:r>
          </w:p>
        </w:tc>
        <w:tc>
          <w:tcPr>
            <w:tcW w:w="1955" w:type="dxa"/>
            <w:gridSpan w:val="3"/>
          </w:tcPr>
          <w:p w:rsidR="000F373A" w:rsidRDefault="000F373A"/>
        </w:tc>
        <w:tc>
          <w:tcPr>
            <w:tcW w:w="2820" w:type="dxa"/>
            <w:gridSpan w:val="5"/>
          </w:tcPr>
          <w:p w:rsidR="000F373A" w:rsidRDefault="00683344">
            <w:pPr>
              <w:pStyle w:val="TableText"/>
              <w:spacing w:before="196" w:line="220" w:lineRule="auto"/>
              <w:ind w:left="367"/>
              <w:rPr>
                <w:sz w:val="21"/>
                <w:szCs w:val="21"/>
                <w:lang w:eastAsia="zh-CN"/>
              </w:rPr>
            </w:pPr>
            <w:r>
              <w:rPr>
                <w:spacing w:val="-1"/>
                <w:sz w:val="21"/>
                <w:szCs w:val="21"/>
                <w:lang w:eastAsia="zh-CN"/>
              </w:rPr>
              <w:t>拟在本项目担任的工作</w:t>
            </w:r>
          </w:p>
        </w:tc>
        <w:tc>
          <w:tcPr>
            <w:tcW w:w="2611" w:type="dxa"/>
            <w:gridSpan w:val="5"/>
          </w:tcPr>
          <w:p w:rsidR="000F373A" w:rsidRDefault="000F373A">
            <w:pPr>
              <w:rPr>
                <w:lang w:eastAsia="zh-CN"/>
              </w:rPr>
            </w:pPr>
          </w:p>
        </w:tc>
      </w:tr>
      <w:tr w:rsidR="000F373A">
        <w:trPr>
          <w:trHeight w:val="626"/>
        </w:trPr>
        <w:tc>
          <w:tcPr>
            <w:tcW w:w="9472" w:type="dxa"/>
            <w:gridSpan w:val="16"/>
          </w:tcPr>
          <w:p w:rsidR="000F373A" w:rsidRDefault="00683344">
            <w:pPr>
              <w:pStyle w:val="TableText"/>
              <w:spacing w:before="205" w:line="221" w:lineRule="auto"/>
              <w:ind w:left="3581"/>
              <w:rPr>
                <w:sz w:val="21"/>
                <w:szCs w:val="21"/>
                <w:lang w:eastAsia="zh-CN"/>
              </w:rPr>
            </w:pPr>
            <w:r>
              <w:rPr>
                <w:spacing w:val="-1"/>
                <w:sz w:val="21"/>
                <w:szCs w:val="21"/>
                <w:lang w:eastAsia="zh-CN"/>
              </w:rPr>
              <w:t>近三年已完成的项目情况</w:t>
            </w:r>
          </w:p>
        </w:tc>
      </w:tr>
      <w:tr w:rsidR="000F373A">
        <w:trPr>
          <w:trHeight w:val="605"/>
        </w:trPr>
        <w:tc>
          <w:tcPr>
            <w:tcW w:w="1482" w:type="dxa"/>
            <w:gridSpan w:val="2"/>
          </w:tcPr>
          <w:p w:rsidR="000F373A" w:rsidRDefault="00683344">
            <w:pPr>
              <w:pStyle w:val="TableText"/>
              <w:spacing w:before="194" w:line="221" w:lineRule="auto"/>
              <w:ind w:left="327"/>
              <w:rPr>
                <w:sz w:val="21"/>
                <w:szCs w:val="21"/>
              </w:rPr>
            </w:pPr>
            <w:r>
              <w:rPr>
                <w:spacing w:val="-2"/>
                <w:sz w:val="21"/>
                <w:szCs w:val="21"/>
              </w:rPr>
              <w:t>建设单位</w:t>
            </w:r>
          </w:p>
        </w:tc>
        <w:tc>
          <w:tcPr>
            <w:tcW w:w="1679" w:type="dxa"/>
            <w:gridSpan w:val="3"/>
          </w:tcPr>
          <w:p w:rsidR="000F373A" w:rsidRDefault="00683344">
            <w:pPr>
              <w:pStyle w:val="TableText"/>
              <w:spacing w:before="194" w:line="221" w:lineRule="auto"/>
              <w:ind w:left="428"/>
              <w:rPr>
                <w:sz w:val="21"/>
                <w:szCs w:val="21"/>
              </w:rPr>
            </w:pPr>
            <w:r>
              <w:rPr>
                <w:spacing w:val="-3"/>
                <w:sz w:val="21"/>
                <w:szCs w:val="21"/>
              </w:rPr>
              <w:t>项目名称</w:t>
            </w:r>
          </w:p>
        </w:tc>
        <w:tc>
          <w:tcPr>
            <w:tcW w:w="1197" w:type="dxa"/>
            <w:gridSpan w:val="2"/>
          </w:tcPr>
          <w:p w:rsidR="000F373A" w:rsidRDefault="00683344">
            <w:pPr>
              <w:pStyle w:val="TableText"/>
              <w:spacing w:before="193" w:line="221" w:lineRule="auto"/>
              <w:ind w:left="186"/>
              <w:rPr>
                <w:sz w:val="21"/>
                <w:szCs w:val="21"/>
              </w:rPr>
            </w:pPr>
            <w:r>
              <w:rPr>
                <w:spacing w:val="-2"/>
                <w:sz w:val="21"/>
                <w:szCs w:val="21"/>
              </w:rPr>
              <w:t>建设规模</w:t>
            </w:r>
          </w:p>
        </w:tc>
        <w:tc>
          <w:tcPr>
            <w:tcW w:w="1560" w:type="dxa"/>
            <w:gridSpan w:val="2"/>
          </w:tcPr>
          <w:p w:rsidR="000F373A" w:rsidRDefault="00683344">
            <w:pPr>
              <w:pStyle w:val="TableText"/>
              <w:spacing w:before="57" w:line="231" w:lineRule="auto"/>
              <w:ind w:left="609" w:right="356" w:hanging="244"/>
              <w:rPr>
                <w:sz w:val="21"/>
                <w:szCs w:val="21"/>
              </w:rPr>
            </w:pPr>
            <w:r>
              <w:rPr>
                <w:spacing w:val="-2"/>
                <w:sz w:val="21"/>
                <w:szCs w:val="21"/>
              </w:rPr>
              <w:t>开、竣工</w:t>
            </w:r>
            <w:r>
              <w:rPr>
                <w:spacing w:val="-11"/>
                <w:sz w:val="21"/>
                <w:szCs w:val="21"/>
              </w:rPr>
              <w:t>日期</w:t>
            </w:r>
          </w:p>
        </w:tc>
        <w:tc>
          <w:tcPr>
            <w:tcW w:w="1483" w:type="dxa"/>
            <w:gridSpan w:val="4"/>
          </w:tcPr>
          <w:p w:rsidR="000F373A" w:rsidRDefault="00683344">
            <w:pPr>
              <w:pStyle w:val="TableText"/>
              <w:spacing w:before="194" w:line="221" w:lineRule="auto"/>
              <w:ind w:left="327"/>
              <w:rPr>
                <w:sz w:val="21"/>
                <w:szCs w:val="21"/>
              </w:rPr>
            </w:pPr>
            <w:r>
              <w:rPr>
                <w:spacing w:val="-2"/>
                <w:sz w:val="21"/>
                <w:szCs w:val="21"/>
              </w:rPr>
              <w:t>监理质量</w:t>
            </w:r>
          </w:p>
        </w:tc>
        <w:tc>
          <w:tcPr>
            <w:tcW w:w="812" w:type="dxa"/>
            <w:gridSpan w:val="2"/>
          </w:tcPr>
          <w:p w:rsidR="000F373A" w:rsidRDefault="00683344">
            <w:pPr>
              <w:pStyle w:val="TableText"/>
              <w:spacing w:before="57" w:line="232" w:lineRule="auto"/>
              <w:ind w:left="309" w:right="190" w:hanging="107"/>
              <w:rPr>
                <w:sz w:val="21"/>
                <w:szCs w:val="21"/>
              </w:rPr>
            </w:pPr>
            <w:r>
              <w:rPr>
                <w:spacing w:val="-3"/>
                <w:sz w:val="21"/>
                <w:szCs w:val="21"/>
              </w:rPr>
              <w:t>证明</w:t>
            </w:r>
            <w:r>
              <w:rPr>
                <w:sz w:val="21"/>
                <w:szCs w:val="21"/>
              </w:rPr>
              <w:t>人</w:t>
            </w:r>
          </w:p>
        </w:tc>
        <w:tc>
          <w:tcPr>
            <w:tcW w:w="1259" w:type="dxa"/>
          </w:tcPr>
          <w:p w:rsidR="000F373A" w:rsidRDefault="00683344">
            <w:pPr>
              <w:pStyle w:val="TableText"/>
              <w:spacing w:before="194" w:line="223" w:lineRule="auto"/>
              <w:ind w:left="214"/>
              <w:rPr>
                <w:sz w:val="21"/>
                <w:szCs w:val="21"/>
              </w:rPr>
            </w:pPr>
            <w:r>
              <w:rPr>
                <w:spacing w:val="-2"/>
                <w:sz w:val="21"/>
                <w:szCs w:val="21"/>
              </w:rPr>
              <w:t>联系电话</w:t>
            </w:r>
          </w:p>
        </w:tc>
      </w:tr>
      <w:tr w:rsidR="000F373A">
        <w:trPr>
          <w:trHeight w:val="604"/>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483" w:type="dxa"/>
            <w:gridSpan w:val="4"/>
          </w:tcPr>
          <w:p w:rsidR="000F373A" w:rsidRDefault="000F373A"/>
        </w:tc>
        <w:tc>
          <w:tcPr>
            <w:tcW w:w="812" w:type="dxa"/>
            <w:gridSpan w:val="2"/>
          </w:tcPr>
          <w:p w:rsidR="000F373A" w:rsidRDefault="000F373A"/>
        </w:tc>
        <w:tc>
          <w:tcPr>
            <w:tcW w:w="1259" w:type="dxa"/>
          </w:tcPr>
          <w:p w:rsidR="000F373A" w:rsidRDefault="000F373A"/>
        </w:tc>
      </w:tr>
      <w:tr w:rsidR="000F373A">
        <w:trPr>
          <w:trHeight w:val="604"/>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483" w:type="dxa"/>
            <w:gridSpan w:val="4"/>
          </w:tcPr>
          <w:p w:rsidR="000F373A" w:rsidRDefault="000F373A"/>
        </w:tc>
        <w:tc>
          <w:tcPr>
            <w:tcW w:w="812" w:type="dxa"/>
            <w:gridSpan w:val="2"/>
          </w:tcPr>
          <w:p w:rsidR="000F373A" w:rsidRDefault="000F373A"/>
        </w:tc>
        <w:tc>
          <w:tcPr>
            <w:tcW w:w="1259" w:type="dxa"/>
          </w:tcPr>
          <w:p w:rsidR="000F373A" w:rsidRDefault="000F373A"/>
        </w:tc>
      </w:tr>
      <w:tr w:rsidR="000F373A">
        <w:trPr>
          <w:trHeight w:val="604"/>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483" w:type="dxa"/>
            <w:gridSpan w:val="4"/>
          </w:tcPr>
          <w:p w:rsidR="000F373A" w:rsidRDefault="000F373A"/>
        </w:tc>
        <w:tc>
          <w:tcPr>
            <w:tcW w:w="812" w:type="dxa"/>
            <w:gridSpan w:val="2"/>
          </w:tcPr>
          <w:p w:rsidR="000F373A" w:rsidRDefault="000F373A"/>
        </w:tc>
        <w:tc>
          <w:tcPr>
            <w:tcW w:w="1259" w:type="dxa"/>
          </w:tcPr>
          <w:p w:rsidR="000F373A" w:rsidRDefault="000F373A"/>
        </w:tc>
      </w:tr>
      <w:tr w:rsidR="000F373A">
        <w:trPr>
          <w:trHeight w:val="621"/>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483" w:type="dxa"/>
            <w:gridSpan w:val="4"/>
          </w:tcPr>
          <w:p w:rsidR="000F373A" w:rsidRDefault="000F373A"/>
        </w:tc>
        <w:tc>
          <w:tcPr>
            <w:tcW w:w="812" w:type="dxa"/>
            <w:gridSpan w:val="2"/>
          </w:tcPr>
          <w:p w:rsidR="000F373A" w:rsidRDefault="000F373A"/>
        </w:tc>
        <w:tc>
          <w:tcPr>
            <w:tcW w:w="1259" w:type="dxa"/>
          </w:tcPr>
          <w:p w:rsidR="000F373A" w:rsidRDefault="000F373A"/>
        </w:tc>
      </w:tr>
      <w:tr w:rsidR="000F373A">
        <w:trPr>
          <w:trHeight w:val="621"/>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483" w:type="dxa"/>
            <w:gridSpan w:val="4"/>
          </w:tcPr>
          <w:p w:rsidR="000F373A" w:rsidRDefault="000F373A"/>
        </w:tc>
        <w:tc>
          <w:tcPr>
            <w:tcW w:w="812" w:type="dxa"/>
            <w:gridSpan w:val="2"/>
          </w:tcPr>
          <w:p w:rsidR="000F373A" w:rsidRDefault="000F373A"/>
        </w:tc>
        <w:tc>
          <w:tcPr>
            <w:tcW w:w="1259" w:type="dxa"/>
          </w:tcPr>
          <w:p w:rsidR="000F373A" w:rsidRDefault="000F373A"/>
        </w:tc>
      </w:tr>
      <w:tr w:rsidR="000F373A">
        <w:trPr>
          <w:trHeight w:val="622"/>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483" w:type="dxa"/>
            <w:gridSpan w:val="4"/>
          </w:tcPr>
          <w:p w:rsidR="000F373A" w:rsidRDefault="000F373A"/>
        </w:tc>
        <w:tc>
          <w:tcPr>
            <w:tcW w:w="812" w:type="dxa"/>
            <w:gridSpan w:val="2"/>
          </w:tcPr>
          <w:p w:rsidR="000F373A" w:rsidRDefault="000F373A"/>
        </w:tc>
        <w:tc>
          <w:tcPr>
            <w:tcW w:w="1259" w:type="dxa"/>
          </w:tcPr>
          <w:p w:rsidR="000F373A" w:rsidRDefault="000F373A"/>
        </w:tc>
      </w:tr>
      <w:tr w:rsidR="000F373A">
        <w:trPr>
          <w:trHeight w:val="621"/>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483" w:type="dxa"/>
            <w:gridSpan w:val="4"/>
          </w:tcPr>
          <w:p w:rsidR="000F373A" w:rsidRDefault="000F373A"/>
        </w:tc>
        <w:tc>
          <w:tcPr>
            <w:tcW w:w="812" w:type="dxa"/>
            <w:gridSpan w:val="2"/>
          </w:tcPr>
          <w:p w:rsidR="000F373A" w:rsidRDefault="000F373A"/>
        </w:tc>
        <w:tc>
          <w:tcPr>
            <w:tcW w:w="1259" w:type="dxa"/>
          </w:tcPr>
          <w:p w:rsidR="000F373A" w:rsidRDefault="000F373A"/>
        </w:tc>
      </w:tr>
      <w:tr w:rsidR="000F373A">
        <w:trPr>
          <w:trHeight w:val="621"/>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483" w:type="dxa"/>
            <w:gridSpan w:val="4"/>
          </w:tcPr>
          <w:p w:rsidR="000F373A" w:rsidRDefault="000F373A"/>
        </w:tc>
        <w:tc>
          <w:tcPr>
            <w:tcW w:w="812" w:type="dxa"/>
            <w:gridSpan w:val="2"/>
          </w:tcPr>
          <w:p w:rsidR="000F373A" w:rsidRDefault="000F373A"/>
        </w:tc>
        <w:tc>
          <w:tcPr>
            <w:tcW w:w="1259" w:type="dxa"/>
          </w:tcPr>
          <w:p w:rsidR="000F373A" w:rsidRDefault="000F373A"/>
        </w:tc>
      </w:tr>
      <w:tr w:rsidR="000F373A">
        <w:trPr>
          <w:trHeight w:val="619"/>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483" w:type="dxa"/>
            <w:gridSpan w:val="4"/>
          </w:tcPr>
          <w:p w:rsidR="000F373A" w:rsidRDefault="000F373A"/>
        </w:tc>
        <w:tc>
          <w:tcPr>
            <w:tcW w:w="812" w:type="dxa"/>
            <w:gridSpan w:val="2"/>
          </w:tcPr>
          <w:p w:rsidR="000F373A" w:rsidRDefault="000F373A"/>
        </w:tc>
        <w:tc>
          <w:tcPr>
            <w:tcW w:w="1259" w:type="dxa"/>
          </w:tcPr>
          <w:p w:rsidR="000F373A" w:rsidRDefault="000F373A"/>
        </w:tc>
      </w:tr>
      <w:tr w:rsidR="000F373A">
        <w:trPr>
          <w:trHeight w:val="621"/>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483" w:type="dxa"/>
            <w:gridSpan w:val="4"/>
          </w:tcPr>
          <w:p w:rsidR="000F373A" w:rsidRDefault="000F373A"/>
        </w:tc>
        <w:tc>
          <w:tcPr>
            <w:tcW w:w="812" w:type="dxa"/>
            <w:gridSpan w:val="2"/>
          </w:tcPr>
          <w:p w:rsidR="000F373A" w:rsidRDefault="000F373A"/>
        </w:tc>
        <w:tc>
          <w:tcPr>
            <w:tcW w:w="1259" w:type="dxa"/>
          </w:tcPr>
          <w:p w:rsidR="000F373A" w:rsidRDefault="000F373A"/>
        </w:tc>
      </w:tr>
      <w:tr w:rsidR="000F373A">
        <w:trPr>
          <w:trHeight w:val="621"/>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483" w:type="dxa"/>
            <w:gridSpan w:val="4"/>
          </w:tcPr>
          <w:p w:rsidR="000F373A" w:rsidRDefault="000F373A"/>
        </w:tc>
        <w:tc>
          <w:tcPr>
            <w:tcW w:w="812" w:type="dxa"/>
            <w:gridSpan w:val="2"/>
          </w:tcPr>
          <w:p w:rsidR="000F373A" w:rsidRDefault="000F373A"/>
        </w:tc>
        <w:tc>
          <w:tcPr>
            <w:tcW w:w="1259" w:type="dxa"/>
          </w:tcPr>
          <w:p w:rsidR="000F373A" w:rsidRDefault="000F373A"/>
        </w:tc>
      </w:tr>
      <w:tr w:rsidR="000F373A">
        <w:trPr>
          <w:trHeight w:val="622"/>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483" w:type="dxa"/>
            <w:gridSpan w:val="4"/>
          </w:tcPr>
          <w:p w:rsidR="000F373A" w:rsidRDefault="000F373A"/>
        </w:tc>
        <w:tc>
          <w:tcPr>
            <w:tcW w:w="812" w:type="dxa"/>
            <w:gridSpan w:val="2"/>
          </w:tcPr>
          <w:p w:rsidR="000F373A" w:rsidRDefault="000F373A"/>
        </w:tc>
        <w:tc>
          <w:tcPr>
            <w:tcW w:w="1259" w:type="dxa"/>
          </w:tcPr>
          <w:p w:rsidR="000F373A" w:rsidRDefault="000F373A"/>
        </w:tc>
      </w:tr>
      <w:tr w:rsidR="000F373A">
        <w:trPr>
          <w:trHeight w:val="828"/>
        </w:trPr>
        <w:tc>
          <w:tcPr>
            <w:tcW w:w="1482" w:type="dxa"/>
            <w:gridSpan w:val="2"/>
          </w:tcPr>
          <w:p w:rsidR="000F373A" w:rsidRDefault="00683344">
            <w:pPr>
              <w:pStyle w:val="TableText"/>
              <w:spacing w:before="171" w:line="229" w:lineRule="auto"/>
              <w:ind w:left="325" w:right="211" w:hanging="105"/>
              <w:rPr>
                <w:sz w:val="21"/>
                <w:szCs w:val="21"/>
              </w:rPr>
            </w:pPr>
            <w:r>
              <w:rPr>
                <w:spacing w:val="-2"/>
                <w:sz w:val="21"/>
                <w:szCs w:val="21"/>
              </w:rPr>
              <w:t>监理工程师本人签字</w:t>
            </w:r>
          </w:p>
        </w:tc>
        <w:tc>
          <w:tcPr>
            <w:tcW w:w="7990" w:type="dxa"/>
            <w:gridSpan w:val="14"/>
          </w:tcPr>
          <w:p w:rsidR="000F373A" w:rsidRDefault="00683344">
            <w:pPr>
              <w:pStyle w:val="TableText"/>
              <w:spacing w:before="34" w:line="220" w:lineRule="auto"/>
              <w:ind w:left="114"/>
              <w:rPr>
                <w:sz w:val="21"/>
                <w:szCs w:val="21"/>
                <w:lang w:eastAsia="zh-CN"/>
              </w:rPr>
            </w:pPr>
            <w:r>
              <w:rPr>
                <w:spacing w:val="-1"/>
                <w:sz w:val="21"/>
                <w:szCs w:val="21"/>
                <w:lang w:eastAsia="zh-CN"/>
              </w:rPr>
              <w:t>我承诺上述资料情况属实，如有虚假同意接受建设行政主管部门严厉处罚。</w:t>
            </w:r>
          </w:p>
          <w:p w:rsidR="000F373A" w:rsidRDefault="00683344">
            <w:pPr>
              <w:pStyle w:val="TableText"/>
              <w:spacing w:before="294" w:line="210" w:lineRule="auto"/>
              <w:ind w:left="952"/>
              <w:rPr>
                <w:sz w:val="21"/>
                <w:szCs w:val="21"/>
              </w:rPr>
            </w:pPr>
            <w:r>
              <w:rPr>
                <w:spacing w:val="-5"/>
                <w:sz w:val="21"/>
                <w:szCs w:val="21"/>
              </w:rPr>
              <w:t>签字：年月日</w:t>
            </w:r>
          </w:p>
        </w:tc>
      </w:tr>
    </w:tbl>
    <w:p w:rsidR="000F373A" w:rsidRDefault="000F373A">
      <w:pPr>
        <w:pStyle w:val="a3"/>
      </w:pPr>
    </w:p>
    <w:p w:rsidR="000F373A" w:rsidRDefault="000F373A">
      <w:pPr>
        <w:sectPr w:rsidR="000F373A">
          <w:footerReference w:type="default" r:id="rId141"/>
          <w:pgSz w:w="11907" w:h="16839"/>
          <w:pgMar w:top="1104" w:right="1058" w:bottom="1195" w:left="748" w:header="1089" w:footer="966" w:gutter="0"/>
          <w:cols w:space="720"/>
        </w:sectPr>
      </w:pPr>
    </w:p>
    <w:p w:rsidR="000F373A" w:rsidRDefault="00683344">
      <w:pPr>
        <w:spacing w:before="68" w:line="219" w:lineRule="auto"/>
        <w:ind w:left="92"/>
        <w:outlineLvl w:val="1"/>
        <w:rPr>
          <w:rFonts w:ascii="黑体" w:eastAsia="黑体" w:hAnsi="黑体" w:cs="黑体"/>
          <w:sz w:val="28"/>
          <w:szCs w:val="28"/>
          <w:lang w:eastAsia="zh-CN"/>
        </w:rPr>
      </w:pPr>
      <w:bookmarkStart w:id="147" w:name="bookmark136"/>
      <w:bookmarkStart w:id="148" w:name="bookmark137"/>
      <w:bookmarkEnd w:id="147"/>
      <w:bookmarkEnd w:id="148"/>
      <w:r>
        <w:rPr>
          <w:rFonts w:ascii="黑体" w:eastAsia="黑体" w:hAnsi="黑体" w:cs="黑体"/>
          <w:b/>
          <w:bCs/>
          <w:spacing w:val="-6"/>
          <w:sz w:val="28"/>
          <w:szCs w:val="28"/>
          <w:lang w:eastAsia="zh-CN"/>
        </w:rPr>
        <w:lastRenderedPageBreak/>
        <w:t>(五)拟承担本项目档案监理工程师简历表</w:t>
      </w:r>
    </w:p>
    <w:p w:rsidR="000F373A" w:rsidRDefault="00683344">
      <w:pPr>
        <w:spacing w:before="22" w:line="221" w:lineRule="auto"/>
        <w:ind w:left="353"/>
        <w:rPr>
          <w:rFonts w:ascii="宋体" w:eastAsia="宋体" w:hAnsi="宋体" w:cs="宋体"/>
        </w:rPr>
      </w:pPr>
      <w:r>
        <w:rPr>
          <w:rFonts w:ascii="宋体" w:eastAsia="宋体" w:hAnsi="宋体" w:cs="宋体"/>
          <w:spacing w:val="-3"/>
        </w:rPr>
        <w:t>工程名称</w:t>
      </w:r>
    </w:p>
    <w:p w:rsidR="000F373A" w:rsidRDefault="000F373A">
      <w:pPr>
        <w:spacing w:line="126" w:lineRule="exact"/>
      </w:pPr>
    </w:p>
    <w:tbl>
      <w:tblPr>
        <w:tblStyle w:val="TableNormal"/>
        <w:tblW w:w="9469" w:type="dxa"/>
        <w:tblInd w:w="3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39"/>
        <w:gridCol w:w="743"/>
        <w:gridCol w:w="604"/>
        <w:gridCol w:w="876"/>
        <w:gridCol w:w="199"/>
        <w:gridCol w:w="880"/>
        <w:gridCol w:w="317"/>
        <w:gridCol w:w="943"/>
        <w:gridCol w:w="617"/>
        <w:gridCol w:w="283"/>
        <w:gridCol w:w="389"/>
        <w:gridCol w:w="533"/>
        <w:gridCol w:w="815"/>
        <w:gridCol w:w="272"/>
        <w:gridCol w:w="1259"/>
      </w:tblGrid>
      <w:tr w:rsidR="000F373A">
        <w:trPr>
          <w:trHeight w:val="609"/>
        </w:trPr>
        <w:tc>
          <w:tcPr>
            <w:tcW w:w="739" w:type="dxa"/>
          </w:tcPr>
          <w:p w:rsidR="000F373A" w:rsidRDefault="00683344">
            <w:pPr>
              <w:pStyle w:val="TableText"/>
              <w:spacing w:before="197" w:line="221" w:lineRule="auto"/>
              <w:ind w:left="161"/>
              <w:rPr>
                <w:sz w:val="21"/>
                <w:szCs w:val="21"/>
              </w:rPr>
            </w:pPr>
            <w:r>
              <w:rPr>
                <w:spacing w:val="-2"/>
                <w:sz w:val="21"/>
                <w:szCs w:val="21"/>
              </w:rPr>
              <w:t>姓名</w:t>
            </w:r>
          </w:p>
        </w:tc>
        <w:tc>
          <w:tcPr>
            <w:tcW w:w="1347" w:type="dxa"/>
            <w:gridSpan w:val="2"/>
          </w:tcPr>
          <w:p w:rsidR="000F373A" w:rsidRDefault="000F373A"/>
        </w:tc>
        <w:tc>
          <w:tcPr>
            <w:tcW w:w="876" w:type="dxa"/>
          </w:tcPr>
          <w:p w:rsidR="000F373A" w:rsidRDefault="00683344">
            <w:pPr>
              <w:pStyle w:val="TableText"/>
              <w:spacing w:before="197" w:line="221" w:lineRule="auto"/>
              <w:ind w:left="236"/>
              <w:rPr>
                <w:sz w:val="21"/>
                <w:szCs w:val="21"/>
              </w:rPr>
            </w:pPr>
            <w:r>
              <w:rPr>
                <w:spacing w:val="-3"/>
                <w:sz w:val="21"/>
                <w:szCs w:val="21"/>
              </w:rPr>
              <w:t>性别</w:t>
            </w:r>
          </w:p>
        </w:tc>
        <w:tc>
          <w:tcPr>
            <w:tcW w:w="1079" w:type="dxa"/>
            <w:gridSpan w:val="2"/>
          </w:tcPr>
          <w:p w:rsidR="000F373A" w:rsidRDefault="000F373A"/>
        </w:tc>
        <w:tc>
          <w:tcPr>
            <w:tcW w:w="1260" w:type="dxa"/>
            <w:gridSpan w:val="2"/>
          </w:tcPr>
          <w:p w:rsidR="000F373A" w:rsidRDefault="00683344">
            <w:pPr>
              <w:pStyle w:val="TableText"/>
              <w:spacing w:before="197" w:line="221" w:lineRule="auto"/>
              <w:ind w:left="428"/>
              <w:rPr>
                <w:sz w:val="21"/>
                <w:szCs w:val="21"/>
              </w:rPr>
            </w:pPr>
            <w:r>
              <w:rPr>
                <w:spacing w:val="-2"/>
                <w:sz w:val="21"/>
                <w:szCs w:val="21"/>
              </w:rPr>
              <w:t>年龄</w:t>
            </w:r>
          </w:p>
        </w:tc>
        <w:tc>
          <w:tcPr>
            <w:tcW w:w="900" w:type="dxa"/>
            <w:gridSpan w:val="2"/>
          </w:tcPr>
          <w:p w:rsidR="000F373A" w:rsidRDefault="000F373A"/>
        </w:tc>
        <w:tc>
          <w:tcPr>
            <w:tcW w:w="922" w:type="dxa"/>
            <w:gridSpan w:val="2"/>
          </w:tcPr>
          <w:p w:rsidR="000F373A" w:rsidRDefault="00683344">
            <w:pPr>
              <w:pStyle w:val="TableText"/>
              <w:spacing w:before="197" w:line="222" w:lineRule="auto"/>
              <w:ind w:left="251"/>
              <w:rPr>
                <w:sz w:val="21"/>
                <w:szCs w:val="21"/>
              </w:rPr>
            </w:pPr>
            <w:r>
              <w:rPr>
                <w:spacing w:val="-3"/>
                <w:sz w:val="21"/>
                <w:szCs w:val="21"/>
              </w:rPr>
              <w:t>学历</w:t>
            </w:r>
          </w:p>
        </w:tc>
        <w:tc>
          <w:tcPr>
            <w:tcW w:w="2346" w:type="dxa"/>
            <w:gridSpan w:val="3"/>
          </w:tcPr>
          <w:p w:rsidR="000F373A" w:rsidRDefault="000F373A"/>
        </w:tc>
      </w:tr>
      <w:tr w:rsidR="000F373A">
        <w:trPr>
          <w:trHeight w:val="540"/>
        </w:trPr>
        <w:tc>
          <w:tcPr>
            <w:tcW w:w="739" w:type="dxa"/>
            <w:vMerge w:val="restart"/>
            <w:tcBorders>
              <w:bottom w:val="nil"/>
            </w:tcBorders>
          </w:tcPr>
          <w:p w:rsidR="000F373A" w:rsidRDefault="000F373A">
            <w:pPr>
              <w:spacing w:line="290" w:lineRule="auto"/>
            </w:pPr>
          </w:p>
          <w:p w:rsidR="000F373A" w:rsidRDefault="00683344">
            <w:pPr>
              <w:pStyle w:val="TableText"/>
              <w:spacing w:before="68" w:line="221" w:lineRule="auto"/>
              <w:ind w:left="162"/>
              <w:rPr>
                <w:sz w:val="21"/>
                <w:szCs w:val="21"/>
              </w:rPr>
            </w:pPr>
            <w:r>
              <w:rPr>
                <w:spacing w:val="-2"/>
                <w:sz w:val="21"/>
                <w:szCs w:val="21"/>
              </w:rPr>
              <w:t>职务</w:t>
            </w:r>
          </w:p>
        </w:tc>
        <w:tc>
          <w:tcPr>
            <w:tcW w:w="1347" w:type="dxa"/>
            <w:gridSpan w:val="2"/>
            <w:vMerge w:val="restart"/>
            <w:tcBorders>
              <w:bottom w:val="nil"/>
            </w:tcBorders>
          </w:tcPr>
          <w:p w:rsidR="000F373A" w:rsidRDefault="000F373A"/>
        </w:tc>
        <w:tc>
          <w:tcPr>
            <w:tcW w:w="876" w:type="dxa"/>
            <w:vMerge w:val="restart"/>
            <w:tcBorders>
              <w:bottom w:val="nil"/>
            </w:tcBorders>
          </w:tcPr>
          <w:p w:rsidR="000F373A" w:rsidRDefault="000F373A">
            <w:pPr>
              <w:spacing w:line="290" w:lineRule="auto"/>
            </w:pPr>
          </w:p>
          <w:p w:rsidR="000F373A" w:rsidRDefault="00683344">
            <w:pPr>
              <w:pStyle w:val="TableText"/>
              <w:spacing w:before="69" w:line="223" w:lineRule="auto"/>
              <w:ind w:left="234"/>
              <w:rPr>
                <w:sz w:val="21"/>
                <w:szCs w:val="21"/>
              </w:rPr>
            </w:pPr>
            <w:r>
              <w:rPr>
                <w:spacing w:val="-2"/>
                <w:sz w:val="21"/>
                <w:szCs w:val="21"/>
              </w:rPr>
              <w:t>职称</w:t>
            </w:r>
          </w:p>
        </w:tc>
        <w:tc>
          <w:tcPr>
            <w:tcW w:w="1079" w:type="dxa"/>
            <w:gridSpan w:val="2"/>
            <w:vMerge w:val="restart"/>
            <w:tcBorders>
              <w:bottom w:val="nil"/>
            </w:tcBorders>
          </w:tcPr>
          <w:p w:rsidR="000F373A" w:rsidRDefault="000F373A"/>
        </w:tc>
        <w:tc>
          <w:tcPr>
            <w:tcW w:w="1260" w:type="dxa"/>
            <w:gridSpan w:val="2"/>
          </w:tcPr>
          <w:p w:rsidR="000F373A" w:rsidRDefault="00683344">
            <w:pPr>
              <w:pStyle w:val="TableText"/>
              <w:spacing w:before="161" w:line="221" w:lineRule="auto"/>
              <w:ind w:left="220"/>
              <w:rPr>
                <w:sz w:val="21"/>
                <w:szCs w:val="21"/>
              </w:rPr>
            </w:pPr>
            <w:r>
              <w:rPr>
                <w:spacing w:val="-3"/>
                <w:sz w:val="21"/>
                <w:szCs w:val="21"/>
              </w:rPr>
              <w:t>毕业学校</w:t>
            </w:r>
          </w:p>
        </w:tc>
        <w:tc>
          <w:tcPr>
            <w:tcW w:w="4168" w:type="dxa"/>
            <w:gridSpan w:val="7"/>
          </w:tcPr>
          <w:p w:rsidR="000F373A" w:rsidRDefault="000F373A"/>
        </w:tc>
      </w:tr>
      <w:tr w:rsidR="000F373A">
        <w:trPr>
          <w:trHeight w:val="396"/>
        </w:trPr>
        <w:tc>
          <w:tcPr>
            <w:tcW w:w="739" w:type="dxa"/>
            <w:vMerge/>
            <w:tcBorders>
              <w:top w:val="nil"/>
            </w:tcBorders>
          </w:tcPr>
          <w:p w:rsidR="000F373A" w:rsidRDefault="000F373A"/>
        </w:tc>
        <w:tc>
          <w:tcPr>
            <w:tcW w:w="1347" w:type="dxa"/>
            <w:gridSpan w:val="2"/>
            <w:vMerge/>
            <w:tcBorders>
              <w:top w:val="nil"/>
            </w:tcBorders>
          </w:tcPr>
          <w:p w:rsidR="000F373A" w:rsidRDefault="000F373A"/>
        </w:tc>
        <w:tc>
          <w:tcPr>
            <w:tcW w:w="876" w:type="dxa"/>
            <w:vMerge/>
            <w:tcBorders>
              <w:top w:val="nil"/>
            </w:tcBorders>
          </w:tcPr>
          <w:p w:rsidR="000F373A" w:rsidRDefault="000F373A"/>
        </w:tc>
        <w:tc>
          <w:tcPr>
            <w:tcW w:w="1079" w:type="dxa"/>
            <w:gridSpan w:val="2"/>
            <w:vMerge/>
            <w:tcBorders>
              <w:top w:val="nil"/>
            </w:tcBorders>
          </w:tcPr>
          <w:p w:rsidR="000F373A" w:rsidRDefault="000F373A"/>
        </w:tc>
        <w:tc>
          <w:tcPr>
            <w:tcW w:w="1260" w:type="dxa"/>
            <w:gridSpan w:val="2"/>
          </w:tcPr>
          <w:p w:rsidR="000F373A" w:rsidRDefault="00683344">
            <w:pPr>
              <w:pStyle w:val="TableText"/>
              <w:spacing w:before="90" w:line="221" w:lineRule="auto"/>
              <w:ind w:left="216"/>
              <w:rPr>
                <w:sz w:val="21"/>
                <w:szCs w:val="21"/>
              </w:rPr>
            </w:pPr>
            <w:r>
              <w:rPr>
                <w:spacing w:val="-2"/>
                <w:sz w:val="21"/>
                <w:szCs w:val="21"/>
              </w:rPr>
              <w:t>所学专业</w:t>
            </w:r>
          </w:p>
        </w:tc>
        <w:tc>
          <w:tcPr>
            <w:tcW w:w="1289" w:type="dxa"/>
            <w:gridSpan w:val="3"/>
          </w:tcPr>
          <w:p w:rsidR="000F373A" w:rsidRDefault="000F373A"/>
        </w:tc>
        <w:tc>
          <w:tcPr>
            <w:tcW w:w="1348" w:type="dxa"/>
            <w:gridSpan w:val="2"/>
          </w:tcPr>
          <w:p w:rsidR="000F373A" w:rsidRDefault="00683344">
            <w:pPr>
              <w:pStyle w:val="TableText"/>
              <w:spacing w:before="90" w:line="221" w:lineRule="auto"/>
              <w:ind w:left="160"/>
              <w:rPr>
                <w:sz w:val="21"/>
                <w:szCs w:val="21"/>
              </w:rPr>
            </w:pPr>
            <w:r>
              <w:rPr>
                <w:spacing w:val="-2"/>
                <w:sz w:val="21"/>
                <w:szCs w:val="21"/>
              </w:rPr>
              <w:t>现从事专业</w:t>
            </w:r>
          </w:p>
        </w:tc>
        <w:tc>
          <w:tcPr>
            <w:tcW w:w="1531" w:type="dxa"/>
            <w:gridSpan w:val="2"/>
          </w:tcPr>
          <w:p w:rsidR="000F373A" w:rsidRDefault="000F373A"/>
        </w:tc>
      </w:tr>
      <w:tr w:rsidR="000F373A">
        <w:trPr>
          <w:trHeight w:val="604"/>
        </w:trPr>
        <w:tc>
          <w:tcPr>
            <w:tcW w:w="2086" w:type="dxa"/>
            <w:gridSpan w:val="3"/>
          </w:tcPr>
          <w:p w:rsidR="000F373A" w:rsidRDefault="00683344">
            <w:pPr>
              <w:pStyle w:val="TableText"/>
              <w:spacing w:before="193" w:line="221" w:lineRule="auto"/>
              <w:ind w:left="420"/>
              <w:rPr>
                <w:sz w:val="21"/>
                <w:szCs w:val="21"/>
              </w:rPr>
            </w:pPr>
            <w:r>
              <w:rPr>
                <w:spacing w:val="-2"/>
                <w:sz w:val="21"/>
                <w:szCs w:val="21"/>
              </w:rPr>
              <w:t>参加工作时间</w:t>
            </w:r>
          </w:p>
        </w:tc>
        <w:tc>
          <w:tcPr>
            <w:tcW w:w="1955" w:type="dxa"/>
            <w:gridSpan w:val="3"/>
          </w:tcPr>
          <w:p w:rsidR="000F373A" w:rsidRDefault="000F373A"/>
        </w:tc>
        <w:tc>
          <w:tcPr>
            <w:tcW w:w="2549" w:type="dxa"/>
            <w:gridSpan w:val="5"/>
          </w:tcPr>
          <w:p w:rsidR="000F373A" w:rsidRDefault="00683344">
            <w:pPr>
              <w:pStyle w:val="TableText"/>
              <w:spacing w:before="192" w:line="221" w:lineRule="auto"/>
              <w:ind w:left="230"/>
              <w:rPr>
                <w:sz w:val="21"/>
                <w:szCs w:val="21"/>
                <w:lang w:eastAsia="zh-CN"/>
              </w:rPr>
            </w:pPr>
            <w:r>
              <w:rPr>
                <w:spacing w:val="-1"/>
                <w:sz w:val="21"/>
                <w:szCs w:val="21"/>
                <w:lang w:eastAsia="zh-CN"/>
              </w:rPr>
              <w:t>从事档案管理工作年限</w:t>
            </w:r>
          </w:p>
        </w:tc>
        <w:tc>
          <w:tcPr>
            <w:tcW w:w="2879" w:type="dxa"/>
            <w:gridSpan w:val="4"/>
          </w:tcPr>
          <w:p w:rsidR="000F373A" w:rsidRDefault="000F373A">
            <w:pPr>
              <w:rPr>
                <w:lang w:eastAsia="zh-CN"/>
              </w:rPr>
            </w:pPr>
          </w:p>
        </w:tc>
      </w:tr>
      <w:tr w:rsidR="000F373A">
        <w:trPr>
          <w:trHeight w:val="604"/>
        </w:trPr>
        <w:tc>
          <w:tcPr>
            <w:tcW w:w="2086" w:type="dxa"/>
            <w:gridSpan w:val="3"/>
          </w:tcPr>
          <w:p w:rsidR="000F373A" w:rsidRDefault="00683344">
            <w:pPr>
              <w:pStyle w:val="TableText"/>
              <w:spacing w:before="193" w:line="220" w:lineRule="auto"/>
              <w:ind w:left="427"/>
              <w:rPr>
                <w:sz w:val="21"/>
                <w:szCs w:val="21"/>
              </w:rPr>
            </w:pPr>
            <w:r>
              <w:rPr>
                <w:spacing w:val="-3"/>
                <w:sz w:val="21"/>
                <w:szCs w:val="21"/>
              </w:rPr>
              <w:t>资格证书编号</w:t>
            </w:r>
          </w:p>
        </w:tc>
        <w:tc>
          <w:tcPr>
            <w:tcW w:w="1955" w:type="dxa"/>
            <w:gridSpan w:val="3"/>
          </w:tcPr>
          <w:p w:rsidR="000F373A" w:rsidRDefault="000F373A"/>
        </w:tc>
        <w:tc>
          <w:tcPr>
            <w:tcW w:w="2549" w:type="dxa"/>
            <w:gridSpan w:val="5"/>
          </w:tcPr>
          <w:p w:rsidR="000F373A" w:rsidRDefault="00683344">
            <w:pPr>
              <w:pStyle w:val="TableText"/>
              <w:spacing w:before="192" w:line="221" w:lineRule="auto"/>
              <w:ind w:left="759"/>
              <w:rPr>
                <w:sz w:val="21"/>
                <w:szCs w:val="21"/>
              </w:rPr>
            </w:pPr>
            <w:r>
              <w:rPr>
                <w:spacing w:val="-3"/>
                <w:sz w:val="21"/>
                <w:szCs w:val="21"/>
              </w:rPr>
              <w:t>身份证号码</w:t>
            </w:r>
          </w:p>
        </w:tc>
        <w:tc>
          <w:tcPr>
            <w:tcW w:w="2879" w:type="dxa"/>
            <w:gridSpan w:val="4"/>
          </w:tcPr>
          <w:p w:rsidR="000F373A" w:rsidRDefault="000F373A"/>
        </w:tc>
      </w:tr>
      <w:tr w:rsidR="000F373A">
        <w:trPr>
          <w:trHeight w:val="624"/>
        </w:trPr>
        <w:tc>
          <w:tcPr>
            <w:tcW w:w="9469" w:type="dxa"/>
            <w:gridSpan w:val="15"/>
          </w:tcPr>
          <w:p w:rsidR="000F373A" w:rsidRDefault="00683344">
            <w:pPr>
              <w:pStyle w:val="TableText"/>
              <w:spacing w:before="203" w:line="221" w:lineRule="auto"/>
              <w:ind w:left="3161"/>
              <w:rPr>
                <w:sz w:val="21"/>
                <w:szCs w:val="21"/>
                <w:lang w:eastAsia="zh-CN"/>
              </w:rPr>
            </w:pPr>
            <w:r>
              <w:rPr>
                <w:spacing w:val="-1"/>
                <w:sz w:val="21"/>
                <w:szCs w:val="21"/>
                <w:lang w:eastAsia="zh-CN"/>
              </w:rPr>
              <w:t>近三年已完类似项目档案管理情况</w:t>
            </w:r>
          </w:p>
        </w:tc>
      </w:tr>
      <w:tr w:rsidR="000F373A">
        <w:trPr>
          <w:trHeight w:val="607"/>
        </w:trPr>
        <w:tc>
          <w:tcPr>
            <w:tcW w:w="1482" w:type="dxa"/>
            <w:gridSpan w:val="2"/>
          </w:tcPr>
          <w:p w:rsidR="000F373A" w:rsidRDefault="00683344">
            <w:pPr>
              <w:pStyle w:val="TableText"/>
              <w:spacing w:before="197" w:line="221" w:lineRule="auto"/>
              <w:ind w:left="327"/>
              <w:rPr>
                <w:sz w:val="21"/>
                <w:szCs w:val="21"/>
              </w:rPr>
            </w:pPr>
            <w:r>
              <w:rPr>
                <w:spacing w:val="-2"/>
                <w:sz w:val="21"/>
                <w:szCs w:val="21"/>
              </w:rPr>
              <w:t>建设单位</w:t>
            </w:r>
          </w:p>
        </w:tc>
        <w:tc>
          <w:tcPr>
            <w:tcW w:w="1679" w:type="dxa"/>
            <w:gridSpan w:val="3"/>
          </w:tcPr>
          <w:p w:rsidR="000F373A" w:rsidRDefault="00683344">
            <w:pPr>
              <w:pStyle w:val="TableText"/>
              <w:spacing w:before="197" w:line="221" w:lineRule="auto"/>
              <w:ind w:left="428"/>
              <w:rPr>
                <w:sz w:val="21"/>
                <w:szCs w:val="21"/>
              </w:rPr>
            </w:pPr>
            <w:r>
              <w:rPr>
                <w:spacing w:val="-3"/>
                <w:sz w:val="21"/>
                <w:szCs w:val="21"/>
              </w:rPr>
              <w:t>项目名称</w:t>
            </w:r>
          </w:p>
        </w:tc>
        <w:tc>
          <w:tcPr>
            <w:tcW w:w="1197" w:type="dxa"/>
            <w:gridSpan w:val="2"/>
          </w:tcPr>
          <w:p w:rsidR="000F373A" w:rsidRDefault="00683344">
            <w:pPr>
              <w:pStyle w:val="TableText"/>
              <w:spacing w:before="196" w:line="221" w:lineRule="auto"/>
              <w:ind w:left="186"/>
              <w:rPr>
                <w:sz w:val="21"/>
                <w:szCs w:val="21"/>
              </w:rPr>
            </w:pPr>
            <w:r>
              <w:rPr>
                <w:spacing w:val="-2"/>
                <w:sz w:val="21"/>
                <w:szCs w:val="21"/>
              </w:rPr>
              <w:t>建设规模</w:t>
            </w:r>
          </w:p>
        </w:tc>
        <w:tc>
          <w:tcPr>
            <w:tcW w:w="1560" w:type="dxa"/>
            <w:gridSpan w:val="2"/>
          </w:tcPr>
          <w:p w:rsidR="000F373A" w:rsidRDefault="00683344">
            <w:pPr>
              <w:pStyle w:val="TableText"/>
              <w:spacing w:before="59" w:line="231" w:lineRule="auto"/>
              <w:ind w:left="609" w:right="356" w:hanging="244"/>
              <w:rPr>
                <w:sz w:val="21"/>
                <w:szCs w:val="21"/>
              </w:rPr>
            </w:pPr>
            <w:r>
              <w:rPr>
                <w:spacing w:val="-2"/>
                <w:sz w:val="21"/>
                <w:szCs w:val="21"/>
              </w:rPr>
              <w:t>开、竣工</w:t>
            </w:r>
            <w:r>
              <w:rPr>
                <w:spacing w:val="-11"/>
                <w:sz w:val="21"/>
                <w:szCs w:val="21"/>
              </w:rPr>
              <w:t>日期</w:t>
            </w:r>
          </w:p>
        </w:tc>
        <w:tc>
          <w:tcPr>
            <w:tcW w:w="1205" w:type="dxa"/>
            <w:gridSpan w:val="3"/>
          </w:tcPr>
          <w:p w:rsidR="000F373A" w:rsidRDefault="00683344">
            <w:pPr>
              <w:pStyle w:val="TableText"/>
              <w:spacing w:before="59" w:line="231" w:lineRule="auto"/>
              <w:ind w:left="398" w:right="175" w:hanging="208"/>
              <w:rPr>
                <w:sz w:val="21"/>
                <w:szCs w:val="21"/>
              </w:rPr>
            </w:pPr>
            <w:r>
              <w:rPr>
                <w:spacing w:val="-2"/>
                <w:sz w:val="21"/>
                <w:szCs w:val="21"/>
              </w:rPr>
              <w:t>档案移交情况</w:t>
            </w:r>
          </w:p>
        </w:tc>
        <w:tc>
          <w:tcPr>
            <w:tcW w:w="1087" w:type="dxa"/>
            <w:gridSpan w:val="2"/>
          </w:tcPr>
          <w:p w:rsidR="000F373A" w:rsidRDefault="00683344">
            <w:pPr>
              <w:pStyle w:val="TableText"/>
              <w:spacing w:before="58" w:line="231" w:lineRule="auto"/>
              <w:ind w:left="134" w:right="115" w:hanging="2"/>
              <w:rPr>
                <w:sz w:val="21"/>
                <w:szCs w:val="21"/>
              </w:rPr>
            </w:pPr>
            <w:r>
              <w:rPr>
                <w:spacing w:val="-2"/>
                <w:sz w:val="21"/>
                <w:szCs w:val="21"/>
              </w:rPr>
              <w:t>档案管理</w:t>
            </w:r>
            <w:r>
              <w:rPr>
                <w:spacing w:val="-3"/>
                <w:sz w:val="21"/>
                <w:szCs w:val="21"/>
              </w:rPr>
              <w:t>获奖情况</w:t>
            </w:r>
          </w:p>
        </w:tc>
        <w:tc>
          <w:tcPr>
            <w:tcW w:w="1259" w:type="dxa"/>
          </w:tcPr>
          <w:p w:rsidR="000F373A" w:rsidRDefault="00683344">
            <w:pPr>
              <w:pStyle w:val="TableText"/>
              <w:spacing w:before="196" w:line="221" w:lineRule="auto"/>
              <w:ind w:left="320"/>
              <w:rPr>
                <w:sz w:val="21"/>
                <w:szCs w:val="21"/>
              </w:rPr>
            </w:pPr>
            <w:r>
              <w:rPr>
                <w:spacing w:val="-2"/>
                <w:sz w:val="21"/>
                <w:szCs w:val="21"/>
              </w:rPr>
              <w:t>证明人</w:t>
            </w:r>
          </w:p>
        </w:tc>
      </w:tr>
      <w:tr w:rsidR="000F373A">
        <w:trPr>
          <w:trHeight w:val="604"/>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205" w:type="dxa"/>
            <w:gridSpan w:val="3"/>
          </w:tcPr>
          <w:p w:rsidR="000F373A" w:rsidRDefault="000F373A"/>
        </w:tc>
        <w:tc>
          <w:tcPr>
            <w:tcW w:w="1087" w:type="dxa"/>
            <w:gridSpan w:val="2"/>
          </w:tcPr>
          <w:p w:rsidR="000F373A" w:rsidRDefault="000F373A"/>
        </w:tc>
        <w:tc>
          <w:tcPr>
            <w:tcW w:w="1259" w:type="dxa"/>
          </w:tcPr>
          <w:p w:rsidR="000F373A" w:rsidRDefault="000F373A"/>
        </w:tc>
      </w:tr>
      <w:tr w:rsidR="000F373A">
        <w:trPr>
          <w:trHeight w:val="604"/>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205" w:type="dxa"/>
            <w:gridSpan w:val="3"/>
          </w:tcPr>
          <w:p w:rsidR="000F373A" w:rsidRDefault="000F373A"/>
        </w:tc>
        <w:tc>
          <w:tcPr>
            <w:tcW w:w="1087" w:type="dxa"/>
            <w:gridSpan w:val="2"/>
          </w:tcPr>
          <w:p w:rsidR="000F373A" w:rsidRDefault="000F373A"/>
        </w:tc>
        <w:tc>
          <w:tcPr>
            <w:tcW w:w="1259" w:type="dxa"/>
          </w:tcPr>
          <w:p w:rsidR="000F373A" w:rsidRDefault="000F373A"/>
        </w:tc>
      </w:tr>
      <w:tr w:rsidR="000F373A">
        <w:trPr>
          <w:trHeight w:val="604"/>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205" w:type="dxa"/>
            <w:gridSpan w:val="3"/>
          </w:tcPr>
          <w:p w:rsidR="000F373A" w:rsidRDefault="000F373A"/>
        </w:tc>
        <w:tc>
          <w:tcPr>
            <w:tcW w:w="1087" w:type="dxa"/>
            <w:gridSpan w:val="2"/>
          </w:tcPr>
          <w:p w:rsidR="000F373A" w:rsidRDefault="000F373A"/>
        </w:tc>
        <w:tc>
          <w:tcPr>
            <w:tcW w:w="1259" w:type="dxa"/>
          </w:tcPr>
          <w:p w:rsidR="000F373A" w:rsidRDefault="000F373A"/>
        </w:tc>
      </w:tr>
      <w:tr w:rsidR="000F373A">
        <w:trPr>
          <w:trHeight w:val="621"/>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205" w:type="dxa"/>
            <w:gridSpan w:val="3"/>
          </w:tcPr>
          <w:p w:rsidR="000F373A" w:rsidRDefault="000F373A"/>
        </w:tc>
        <w:tc>
          <w:tcPr>
            <w:tcW w:w="1087" w:type="dxa"/>
            <w:gridSpan w:val="2"/>
          </w:tcPr>
          <w:p w:rsidR="000F373A" w:rsidRDefault="000F373A"/>
        </w:tc>
        <w:tc>
          <w:tcPr>
            <w:tcW w:w="1259" w:type="dxa"/>
          </w:tcPr>
          <w:p w:rsidR="000F373A" w:rsidRDefault="000F373A"/>
        </w:tc>
      </w:tr>
      <w:tr w:rsidR="000F373A">
        <w:trPr>
          <w:trHeight w:val="621"/>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205" w:type="dxa"/>
            <w:gridSpan w:val="3"/>
          </w:tcPr>
          <w:p w:rsidR="000F373A" w:rsidRDefault="000F373A"/>
        </w:tc>
        <w:tc>
          <w:tcPr>
            <w:tcW w:w="1087" w:type="dxa"/>
            <w:gridSpan w:val="2"/>
          </w:tcPr>
          <w:p w:rsidR="000F373A" w:rsidRDefault="000F373A"/>
        </w:tc>
        <w:tc>
          <w:tcPr>
            <w:tcW w:w="1259" w:type="dxa"/>
          </w:tcPr>
          <w:p w:rsidR="000F373A" w:rsidRDefault="000F373A"/>
        </w:tc>
      </w:tr>
      <w:tr w:rsidR="000F373A">
        <w:trPr>
          <w:trHeight w:val="622"/>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205" w:type="dxa"/>
            <w:gridSpan w:val="3"/>
          </w:tcPr>
          <w:p w:rsidR="000F373A" w:rsidRDefault="000F373A"/>
        </w:tc>
        <w:tc>
          <w:tcPr>
            <w:tcW w:w="1087" w:type="dxa"/>
            <w:gridSpan w:val="2"/>
          </w:tcPr>
          <w:p w:rsidR="000F373A" w:rsidRDefault="000F373A"/>
        </w:tc>
        <w:tc>
          <w:tcPr>
            <w:tcW w:w="1259" w:type="dxa"/>
          </w:tcPr>
          <w:p w:rsidR="000F373A" w:rsidRDefault="000F373A"/>
        </w:tc>
      </w:tr>
      <w:tr w:rsidR="000F373A">
        <w:trPr>
          <w:trHeight w:val="619"/>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205" w:type="dxa"/>
            <w:gridSpan w:val="3"/>
          </w:tcPr>
          <w:p w:rsidR="000F373A" w:rsidRDefault="000F373A"/>
        </w:tc>
        <w:tc>
          <w:tcPr>
            <w:tcW w:w="1087" w:type="dxa"/>
            <w:gridSpan w:val="2"/>
          </w:tcPr>
          <w:p w:rsidR="000F373A" w:rsidRDefault="000F373A"/>
        </w:tc>
        <w:tc>
          <w:tcPr>
            <w:tcW w:w="1259" w:type="dxa"/>
          </w:tcPr>
          <w:p w:rsidR="000F373A" w:rsidRDefault="000F373A"/>
        </w:tc>
      </w:tr>
      <w:tr w:rsidR="000F373A">
        <w:trPr>
          <w:trHeight w:val="621"/>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205" w:type="dxa"/>
            <w:gridSpan w:val="3"/>
          </w:tcPr>
          <w:p w:rsidR="000F373A" w:rsidRDefault="000F373A"/>
        </w:tc>
        <w:tc>
          <w:tcPr>
            <w:tcW w:w="1087" w:type="dxa"/>
            <w:gridSpan w:val="2"/>
          </w:tcPr>
          <w:p w:rsidR="000F373A" w:rsidRDefault="000F373A"/>
        </w:tc>
        <w:tc>
          <w:tcPr>
            <w:tcW w:w="1259" w:type="dxa"/>
          </w:tcPr>
          <w:p w:rsidR="000F373A" w:rsidRDefault="000F373A"/>
        </w:tc>
      </w:tr>
      <w:tr w:rsidR="000F373A">
        <w:trPr>
          <w:trHeight w:val="621"/>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205" w:type="dxa"/>
            <w:gridSpan w:val="3"/>
          </w:tcPr>
          <w:p w:rsidR="000F373A" w:rsidRDefault="000F373A"/>
        </w:tc>
        <w:tc>
          <w:tcPr>
            <w:tcW w:w="1087" w:type="dxa"/>
            <w:gridSpan w:val="2"/>
          </w:tcPr>
          <w:p w:rsidR="000F373A" w:rsidRDefault="000F373A"/>
        </w:tc>
        <w:tc>
          <w:tcPr>
            <w:tcW w:w="1259" w:type="dxa"/>
          </w:tcPr>
          <w:p w:rsidR="000F373A" w:rsidRDefault="000F373A"/>
        </w:tc>
      </w:tr>
      <w:tr w:rsidR="000F373A">
        <w:trPr>
          <w:trHeight w:val="621"/>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205" w:type="dxa"/>
            <w:gridSpan w:val="3"/>
          </w:tcPr>
          <w:p w:rsidR="000F373A" w:rsidRDefault="000F373A"/>
        </w:tc>
        <w:tc>
          <w:tcPr>
            <w:tcW w:w="1087" w:type="dxa"/>
            <w:gridSpan w:val="2"/>
          </w:tcPr>
          <w:p w:rsidR="000F373A" w:rsidRDefault="000F373A"/>
        </w:tc>
        <w:tc>
          <w:tcPr>
            <w:tcW w:w="1259" w:type="dxa"/>
          </w:tcPr>
          <w:p w:rsidR="000F373A" w:rsidRDefault="000F373A"/>
        </w:tc>
      </w:tr>
      <w:tr w:rsidR="000F373A">
        <w:trPr>
          <w:trHeight w:val="621"/>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205" w:type="dxa"/>
            <w:gridSpan w:val="3"/>
          </w:tcPr>
          <w:p w:rsidR="000F373A" w:rsidRDefault="000F373A"/>
        </w:tc>
        <w:tc>
          <w:tcPr>
            <w:tcW w:w="1087" w:type="dxa"/>
            <w:gridSpan w:val="2"/>
          </w:tcPr>
          <w:p w:rsidR="000F373A" w:rsidRDefault="000F373A"/>
        </w:tc>
        <w:tc>
          <w:tcPr>
            <w:tcW w:w="1259" w:type="dxa"/>
          </w:tcPr>
          <w:p w:rsidR="000F373A" w:rsidRDefault="000F373A"/>
        </w:tc>
      </w:tr>
      <w:tr w:rsidR="000F373A">
        <w:trPr>
          <w:trHeight w:val="622"/>
        </w:trPr>
        <w:tc>
          <w:tcPr>
            <w:tcW w:w="1482" w:type="dxa"/>
            <w:gridSpan w:val="2"/>
          </w:tcPr>
          <w:p w:rsidR="000F373A" w:rsidRDefault="000F373A"/>
        </w:tc>
        <w:tc>
          <w:tcPr>
            <w:tcW w:w="1679" w:type="dxa"/>
            <w:gridSpan w:val="3"/>
          </w:tcPr>
          <w:p w:rsidR="000F373A" w:rsidRDefault="000F373A"/>
        </w:tc>
        <w:tc>
          <w:tcPr>
            <w:tcW w:w="1197" w:type="dxa"/>
            <w:gridSpan w:val="2"/>
          </w:tcPr>
          <w:p w:rsidR="000F373A" w:rsidRDefault="000F373A"/>
        </w:tc>
        <w:tc>
          <w:tcPr>
            <w:tcW w:w="1560" w:type="dxa"/>
            <w:gridSpan w:val="2"/>
          </w:tcPr>
          <w:p w:rsidR="000F373A" w:rsidRDefault="000F373A"/>
        </w:tc>
        <w:tc>
          <w:tcPr>
            <w:tcW w:w="1205" w:type="dxa"/>
            <w:gridSpan w:val="3"/>
          </w:tcPr>
          <w:p w:rsidR="000F373A" w:rsidRDefault="000F373A"/>
        </w:tc>
        <w:tc>
          <w:tcPr>
            <w:tcW w:w="1087" w:type="dxa"/>
            <w:gridSpan w:val="2"/>
          </w:tcPr>
          <w:p w:rsidR="000F373A" w:rsidRDefault="000F373A"/>
        </w:tc>
        <w:tc>
          <w:tcPr>
            <w:tcW w:w="1259" w:type="dxa"/>
          </w:tcPr>
          <w:p w:rsidR="000F373A" w:rsidRDefault="000F373A"/>
        </w:tc>
      </w:tr>
      <w:tr w:rsidR="000F373A">
        <w:trPr>
          <w:trHeight w:val="825"/>
        </w:trPr>
        <w:tc>
          <w:tcPr>
            <w:tcW w:w="1482" w:type="dxa"/>
            <w:gridSpan w:val="2"/>
          </w:tcPr>
          <w:p w:rsidR="000F373A" w:rsidRDefault="000F373A">
            <w:pPr>
              <w:spacing w:line="372" w:lineRule="auto"/>
            </w:pPr>
          </w:p>
          <w:p w:rsidR="000F373A" w:rsidRDefault="00683344">
            <w:pPr>
              <w:pStyle w:val="TableText"/>
              <w:spacing w:before="68" w:line="220" w:lineRule="auto"/>
              <w:ind w:left="326"/>
              <w:rPr>
                <w:sz w:val="21"/>
                <w:szCs w:val="21"/>
              </w:rPr>
            </w:pPr>
            <w:r>
              <w:rPr>
                <w:spacing w:val="-2"/>
                <w:sz w:val="21"/>
                <w:szCs w:val="21"/>
              </w:rPr>
              <w:t>本人签字</w:t>
            </w:r>
          </w:p>
        </w:tc>
        <w:tc>
          <w:tcPr>
            <w:tcW w:w="7987" w:type="dxa"/>
            <w:gridSpan w:val="13"/>
          </w:tcPr>
          <w:p w:rsidR="000F373A" w:rsidRDefault="00683344">
            <w:pPr>
              <w:pStyle w:val="TableText"/>
              <w:spacing w:before="35" w:line="220" w:lineRule="auto"/>
              <w:ind w:left="114"/>
              <w:rPr>
                <w:sz w:val="21"/>
                <w:szCs w:val="21"/>
                <w:lang w:eastAsia="zh-CN"/>
              </w:rPr>
            </w:pPr>
            <w:r>
              <w:rPr>
                <w:spacing w:val="-1"/>
                <w:sz w:val="21"/>
                <w:szCs w:val="21"/>
                <w:lang w:eastAsia="zh-CN"/>
              </w:rPr>
              <w:t>我承诺上述资料情况属实，如有虚假同意接受建设行政主管部门处罚。</w:t>
            </w:r>
          </w:p>
          <w:p w:rsidR="000F373A" w:rsidRDefault="00683344">
            <w:pPr>
              <w:pStyle w:val="TableText"/>
              <w:spacing w:before="294" w:line="207" w:lineRule="auto"/>
              <w:ind w:left="952"/>
              <w:rPr>
                <w:sz w:val="21"/>
                <w:szCs w:val="21"/>
              </w:rPr>
            </w:pPr>
            <w:r>
              <w:rPr>
                <w:spacing w:val="-5"/>
                <w:sz w:val="21"/>
                <w:szCs w:val="21"/>
              </w:rPr>
              <w:t>签字：年月日</w:t>
            </w:r>
          </w:p>
        </w:tc>
      </w:tr>
    </w:tbl>
    <w:p w:rsidR="000F373A" w:rsidRDefault="000F373A">
      <w:pPr>
        <w:pStyle w:val="a3"/>
      </w:pPr>
    </w:p>
    <w:p w:rsidR="000F373A" w:rsidRDefault="000F373A">
      <w:pPr>
        <w:sectPr w:rsidR="000F373A">
          <w:footerReference w:type="default" r:id="rId142"/>
          <w:pgSz w:w="11907" w:h="16839"/>
          <w:pgMar w:top="1104" w:right="1058" w:bottom="1195" w:left="748" w:header="1089" w:footer="965" w:gutter="0"/>
          <w:cols w:space="720"/>
        </w:sectPr>
      </w:pPr>
    </w:p>
    <w:p w:rsidR="000F373A" w:rsidRDefault="00683344">
      <w:pPr>
        <w:spacing w:before="76" w:line="224" w:lineRule="auto"/>
        <w:ind w:left="180"/>
        <w:outlineLvl w:val="0"/>
        <w:rPr>
          <w:rFonts w:ascii="黑体" w:eastAsia="黑体" w:hAnsi="黑体" w:cs="黑体"/>
          <w:sz w:val="31"/>
          <w:szCs w:val="31"/>
        </w:rPr>
      </w:pPr>
      <w:bookmarkStart w:id="149" w:name="bookmark139"/>
      <w:bookmarkStart w:id="150" w:name="bookmark141"/>
      <w:bookmarkStart w:id="151" w:name="bookmark138"/>
      <w:bookmarkEnd w:id="149"/>
      <w:bookmarkEnd w:id="150"/>
      <w:bookmarkEnd w:id="151"/>
      <w:r>
        <w:rPr>
          <w:rFonts w:ascii="黑体" w:eastAsia="黑体" w:hAnsi="黑体" w:cs="黑体"/>
          <w:b/>
          <w:bCs/>
          <w:spacing w:val="6"/>
          <w:sz w:val="31"/>
          <w:szCs w:val="31"/>
        </w:rPr>
        <w:lastRenderedPageBreak/>
        <w:t>七、资格审查资料</w:t>
      </w:r>
    </w:p>
    <w:p w:rsidR="000F373A" w:rsidRDefault="00683344">
      <w:pPr>
        <w:spacing w:before="30" w:line="219" w:lineRule="auto"/>
        <w:ind w:left="233"/>
        <w:outlineLvl w:val="1"/>
        <w:rPr>
          <w:rFonts w:ascii="黑体" w:eastAsia="黑体" w:hAnsi="黑体" w:cs="黑体"/>
          <w:sz w:val="28"/>
          <w:szCs w:val="28"/>
        </w:rPr>
      </w:pPr>
      <w:bookmarkStart w:id="152" w:name="bookmark140"/>
      <w:bookmarkEnd w:id="152"/>
      <w:r>
        <w:rPr>
          <w:rFonts w:ascii="黑体" w:eastAsia="黑体" w:hAnsi="黑体" w:cs="黑体"/>
          <w:b/>
          <w:bCs/>
          <w:spacing w:val="-8"/>
          <w:sz w:val="28"/>
          <w:szCs w:val="28"/>
        </w:rPr>
        <w:t>(一)投标人企业概况表</w:t>
      </w:r>
    </w:p>
    <w:p w:rsidR="000F373A" w:rsidRDefault="000F373A">
      <w:pPr>
        <w:spacing w:before="9"/>
      </w:pPr>
    </w:p>
    <w:tbl>
      <w:tblPr>
        <w:tblStyle w:val="TableNormal"/>
        <w:tblW w:w="9577" w:type="dxa"/>
        <w:tblInd w:w="4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50"/>
        <w:gridCol w:w="1768"/>
        <w:gridCol w:w="1432"/>
        <w:gridCol w:w="1389"/>
        <w:gridCol w:w="86"/>
        <w:gridCol w:w="1495"/>
        <w:gridCol w:w="307"/>
        <w:gridCol w:w="1224"/>
        <w:gridCol w:w="1226"/>
      </w:tblGrid>
      <w:tr w:rsidR="000F373A">
        <w:trPr>
          <w:trHeight w:val="520"/>
        </w:trPr>
        <w:tc>
          <w:tcPr>
            <w:tcW w:w="650" w:type="dxa"/>
          </w:tcPr>
          <w:p w:rsidR="000F373A" w:rsidRDefault="00683344">
            <w:pPr>
              <w:pStyle w:val="TableText"/>
              <w:spacing w:before="186" w:line="183" w:lineRule="auto"/>
              <w:ind w:left="136"/>
              <w:rPr>
                <w:sz w:val="21"/>
                <w:szCs w:val="21"/>
              </w:rPr>
            </w:pPr>
            <w:r>
              <w:rPr>
                <w:spacing w:val="-6"/>
                <w:sz w:val="21"/>
                <w:szCs w:val="21"/>
              </w:rPr>
              <w:t>1.</w:t>
            </w:r>
          </w:p>
        </w:tc>
        <w:tc>
          <w:tcPr>
            <w:tcW w:w="1768" w:type="dxa"/>
          </w:tcPr>
          <w:p w:rsidR="000F373A" w:rsidRDefault="00683344">
            <w:pPr>
              <w:pStyle w:val="TableText"/>
              <w:spacing w:before="151" w:line="223" w:lineRule="auto"/>
              <w:ind w:left="115"/>
              <w:rPr>
                <w:sz w:val="21"/>
                <w:szCs w:val="21"/>
              </w:rPr>
            </w:pPr>
            <w:r>
              <w:rPr>
                <w:spacing w:val="-7"/>
                <w:sz w:val="21"/>
                <w:szCs w:val="21"/>
              </w:rPr>
              <w:t>企业名称</w:t>
            </w:r>
          </w:p>
        </w:tc>
        <w:tc>
          <w:tcPr>
            <w:tcW w:w="7159" w:type="dxa"/>
            <w:gridSpan w:val="7"/>
          </w:tcPr>
          <w:p w:rsidR="000F373A" w:rsidRDefault="00683344">
            <w:pPr>
              <w:pStyle w:val="TableText"/>
              <w:spacing w:before="151" w:line="220" w:lineRule="auto"/>
              <w:ind w:left="5311"/>
              <w:rPr>
                <w:sz w:val="21"/>
                <w:szCs w:val="21"/>
              </w:rPr>
            </w:pPr>
            <w:r>
              <w:rPr>
                <w:spacing w:val="-7"/>
                <w:sz w:val="21"/>
                <w:szCs w:val="21"/>
              </w:rPr>
              <w:t>（公章）</w:t>
            </w:r>
          </w:p>
        </w:tc>
      </w:tr>
      <w:tr w:rsidR="000F373A">
        <w:trPr>
          <w:trHeight w:val="516"/>
        </w:trPr>
        <w:tc>
          <w:tcPr>
            <w:tcW w:w="650" w:type="dxa"/>
          </w:tcPr>
          <w:p w:rsidR="000F373A" w:rsidRDefault="00683344">
            <w:pPr>
              <w:pStyle w:val="TableText"/>
              <w:spacing w:before="183" w:line="182" w:lineRule="auto"/>
              <w:ind w:left="123"/>
              <w:rPr>
                <w:sz w:val="21"/>
                <w:szCs w:val="21"/>
              </w:rPr>
            </w:pPr>
            <w:r>
              <w:rPr>
                <w:spacing w:val="-3"/>
                <w:sz w:val="21"/>
                <w:szCs w:val="21"/>
              </w:rPr>
              <w:t>2.</w:t>
            </w:r>
          </w:p>
        </w:tc>
        <w:tc>
          <w:tcPr>
            <w:tcW w:w="1768" w:type="dxa"/>
          </w:tcPr>
          <w:p w:rsidR="000F373A" w:rsidRDefault="00683344">
            <w:pPr>
              <w:pStyle w:val="TableText"/>
              <w:spacing w:before="147" w:line="221" w:lineRule="auto"/>
              <w:ind w:left="117"/>
              <w:rPr>
                <w:sz w:val="21"/>
                <w:szCs w:val="21"/>
              </w:rPr>
            </w:pPr>
            <w:r>
              <w:rPr>
                <w:spacing w:val="-8"/>
                <w:sz w:val="21"/>
                <w:szCs w:val="21"/>
              </w:rPr>
              <w:t>总部地址</w:t>
            </w:r>
          </w:p>
        </w:tc>
        <w:tc>
          <w:tcPr>
            <w:tcW w:w="2907" w:type="dxa"/>
            <w:gridSpan w:val="3"/>
          </w:tcPr>
          <w:p w:rsidR="000F373A" w:rsidRDefault="000F373A"/>
        </w:tc>
        <w:tc>
          <w:tcPr>
            <w:tcW w:w="1802" w:type="dxa"/>
            <w:gridSpan w:val="2"/>
          </w:tcPr>
          <w:p w:rsidR="000F373A" w:rsidRDefault="00683344">
            <w:pPr>
              <w:pStyle w:val="TableText"/>
              <w:spacing w:before="147" w:line="221" w:lineRule="auto"/>
              <w:ind w:left="130"/>
              <w:rPr>
                <w:sz w:val="21"/>
                <w:szCs w:val="21"/>
              </w:rPr>
            </w:pPr>
            <w:r>
              <w:rPr>
                <w:spacing w:val="-12"/>
                <w:sz w:val="21"/>
                <w:szCs w:val="21"/>
              </w:rPr>
              <w:t>邮编</w:t>
            </w:r>
          </w:p>
        </w:tc>
        <w:tc>
          <w:tcPr>
            <w:tcW w:w="2450" w:type="dxa"/>
            <w:gridSpan w:val="2"/>
          </w:tcPr>
          <w:p w:rsidR="000F373A" w:rsidRDefault="000F373A"/>
        </w:tc>
      </w:tr>
      <w:tr w:rsidR="000F373A">
        <w:trPr>
          <w:trHeight w:val="549"/>
        </w:trPr>
        <w:tc>
          <w:tcPr>
            <w:tcW w:w="650" w:type="dxa"/>
          </w:tcPr>
          <w:p w:rsidR="000F373A" w:rsidRDefault="00683344">
            <w:pPr>
              <w:pStyle w:val="TableText"/>
              <w:spacing w:before="202" w:line="182" w:lineRule="auto"/>
              <w:ind w:left="125"/>
              <w:rPr>
                <w:sz w:val="21"/>
                <w:szCs w:val="21"/>
              </w:rPr>
            </w:pPr>
            <w:r>
              <w:rPr>
                <w:spacing w:val="-3"/>
                <w:sz w:val="21"/>
                <w:szCs w:val="21"/>
              </w:rPr>
              <w:t>3.</w:t>
            </w:r>
          </w:p>
        </w:tc>
        <w:tc>
          <w:tcPr>
            <w:tcW w:w="1768" w:type="dxa"/>
          </w:tcPr>
          <w:p w:rsidR="000F373A" w:rsidRDefault="00683344">
            <w:pPr>
              <w:pStyle w:val="TableText"/>
              <w:spacing w:before="29" w:line="224" w:lineRule="auto"/>
              <w:ind w:left="85" w:firstLine="39"/>
              <w:rPr>
                <w:sz w:val="21"/>
                <w:szCs w:val="21"/>
              </w:rPr>
            </w:pPr>
            <w:r>
              <w:rPr>
                <w:spacing w:val="-12"/>
                <w:sz w:val="21"/>
                <w:szCs w:val="21"/>
              </w:rPr>
              <w:t>当</w:t>
            </w:r>
            <w:r>
              <w:rPr>
                <w:spacing w:val="-11"/>
                <w:sz w:val="21"/>
                <w:szCs w:val="21"/>
              </w:rPr>
              <w:t>地代表</w:t>
            </w:r>
            <w:r>
              <w:rPr>
                <w:spacing w:val="-10"/>
                <w:sz w:val="21"/>
                <w:szCs w:val="21"/>
              </w:rPr>
              <w:t>处</w:t>
            </w:r>
            <w:r>
              <w:rPr>
                <w:spacing w:val="-8"/>
                <w:sz w:val="21"/>
                <w:szCs w:val="21"/>
              </w:rPr>
              <w:t>地址</w:t>
            </w:r>
          </w:p>
        </w:tc>
        <w:tc>
          <w:tcPr>
            <w:tcW w:w="2907" w:type="dxa"/>
            <w:gridSpan w:val="3"/>
          </w:tcPr>
          <w:p w:rsidR="000F373A" w:rsidRDefault="000F373A"/>
        </w:tc>
        <w:tc>
          <w:tcPr>
            <w:tcW w:w="1802" w:type="dxa"/>
            <w:gridSpan w:val="2"/>
          </w:tcPr>
          <w:p w:rsidR="000F373A" w:rsidRDefault="00683344">
            <w:pPr>
              <w:pStyle w:val="TableText"/>
              <w:spacing w:before="166" w:line="221" w:lineRule="auto"/>
              <w:ind w:left="130"/>
              <w:rPr>
                <w:sz w:val="21"/>
                <w:szCs w:val="21"/>
              </w:rPr>
            </w:pPr>
            <w:r>
              <w:rPr>
                <w:spacing w:val="-12"/>
                <w:sz w:val="21"/>
                <w:szCs w:val="21"/>
              </w:rPr>
              <w:t>邮编</w:t>
            </w:r>
          </w:p>
        </w:tc>
        <w:tc>
          <w:tcPr>
            <w:tcW w:w="2450" w:type="dxa"/>
            <w:gridSpan w:val="2"/>
          </w:tcPr>
          <w:p w:rsidR="000F373A" w:rsidRDefault="000F373A"/>
        </w:tc>
      </w:tr>
      <w:tr w:rsidR="000F373A">
        <w:trPr>
          <w:trHeight w:val="515"/>
        </w:trPr>
        <w:tc>
          <w:tcPr>
            <w:tcW w:w="650" w:type="dxa"/>
          </w:tcPr>
          <w:p w:rsidR="000F373A" w:rsidRDefault="00683344">
            <w:pPr>
              <w:pStyle w:val="TableText"/>
              <w:spacing w:before="185" w:line="182" w:lineRule="auto"/>
              <w:ind w:left="119"/>
              <w:rPr>
                <w:sz w:val="21"/>
                <w:szCs w:val="21"/>
              </w:rPr>
            </w:pPr>
            <w:r>
              <w:rPr>
                <w:spacing w:val="-2"/>
                <w:sz w:val="21"/>
                <w:szCs w:val="21"/>
              </w:rPr>
              <w:t>4.</w:t>
            </w:r>
          </w:p>
        </w:tc>
        <w:tc>
          <w:tcPr>
            <w:tcW w:w="1768" w:type="dxa"/>
          </w:tcPr>
          <w:p w:rsidR="000F373A" w:rsidRDefault="00683344">
            <w:pPr>
              <w:pStyle w:val="TableText"/>
              <w:spacing w:before="149" w:line="221" w:lineRule="auto"/>
              <w:ind w:left="112"/>
              <w:rPr>
                <w:sz w:val="21"/>
                <w:szCs w:val="21"/>
              </w:rPr>
            </w:pPr>
            <w:r>
              <w:rPr>
                <w:spacing w:val="-6"/>
                <w:sz w:val="21"/>
                <w:szCs w:val="21"/>
              </w:rPr>
              <w:t>法人代表</w:t>
            </w:r>
          </w:p>
        </w:tc>
        <w:tc>
          <w:tcPr>
            <w:tcW w:w="2907" w:type="dxa"/>
            <w:gridSpan w:val="3"/>
          </w:tcPr>
          <w:p w:rsidR="000F373A" w:rsidRDefault="000F373A"/>
        </w:tc>
        <w:tc>
          <w:tcPr>
            <w:tcW w:w="1802" w:type="dxa"/>
            <w:gridSpan w:val="2"/>
          </w:tcPr>
          <w:p w:rsidR="000F373A" w:rsidRDefault="00683344">
            <w:pPr>
              <w:pStyle w:val="TableText"/>
              <w:spacing w:before="149" w:line="221" w:lineRule="auto"/>
              <w:ind w:left="116"/>
              <w:rPr>
                <w:sz w:val="21"/>
                <w:szCs w:val="21"/>
              </w:rPr>
            </w:pPr>
            <w:r>
              <w:rPr>
                <w:spacing w:val="-10"/>
                <w:sz w:val="21"/>
                <w:szCs w:val="21"/>
              </w:rPr>
              <w:t>技术负责人</w:t>
            </w:r>
          </w:p>
        </w:tc>
        <w:tc>
          <w:tcPr>
            <w:tcW w:w="2450" w:type="dxa"/>
            <w:gridSpan w:val="2"/>
          </w:tcPr>
          <w:p w:rsidR="000F373A" w:rsidRDefault="000F373A"/>
        </w:tc>
      </w:tr>
      <w:tr w:rsidR="000F373A">
        <w:trPr>
          <w:trHeight w:val="515"/>
        </w:trPr>
        <w:tc>
          <w:tcPr>
            <w:tcW w:w="650" w:type="dxa"/>
          </w:tcPr>
          <w:p w:rsidR="000F373A" w:rsidRDefault="00683344">
            <w:pPr>
              <w:pStyle w:val="TableText"/>
              <w:spacing w:before="187" w:line="181" w:lineRule="auto"/>
              <w:ind w:left="125"/>
              <w:rPr>
                <w:sz w:val="21"/>
                <w:szCs w:val="21"/>
              </w:rPr>
            </w:pPr>
            <w:r>
              <w:rPr>
                <w:spacing w:val="-3"/>
                <w:sz w:val="21"/>
                <w:szCs w:val="21"/>
              </w:rPr>
              <w:t>5.</w:t>
            </w:r>
          </w:p>
        </w:tc>
        <w:tc>
          <w:tcPr>
            <w:tcW w:w="1768" w:type="dxa"/>
          </w:tcPr>
          <w:p w:rsidR="000F373A" w:rsidRDefault="00683344">
            <w:pPr>
              <w:pStyle w:val="TableText"/>
              <w:spacing w:before="150" w:line="221" w:lineRule="auto"/>
              <w:jc w:val="right"/>
              <w:rPr>
                <w:sz w:val="21"/>
                <w:szCs w:val="21"/>
              </w:rPr>
            </w:pPr>
            <w:r>
              <w:rPr>
                <w:spacing w:val="-9"/>
                <w:sz w:val="21"/>
                <w:szCs w:val="21"/>
              </w:rPr>
              <w:t>企 业资质等级</w:t>
            </w:r>
          </w:p>
        </w:tc>
        <w:tc>
          <w:tcPr>
            <w:tcW w:w="2907" w:type="dxa"/>
            <w:gridSpan w:val="3"/>
          </w:tcPr>
          <w:p w:rsidR="000F373A" w:rsidRDefault="000F373A"/>
        </w:tc>
        <w:tc>
          <w:tcPr>
            <w:tcW w:w="1802" w:type="dxa"/>
            <w:gridSpan w:val="2"/>
          </w:tcPr>
          <w:p w:rsidR="000F373A" w:rsidRDefault="00683344">
            <w:pPr>
              <w:pStyle w:val="TableText"/>
              <w:spacing w:before="151" w:line="220" w:lineRule="auto"/>
              <w:ind w:left="124"/>
              <w:rPr>
                <w:sz w:val="21"/>
                <w:szCs w:val="21"/>
              </w:rPr>
            </w:pPr>
            <w:r>
              <w:rPr>
                <w:spacing w:val="-9"/>
                <w:sz w:val="21"/>
                <w:szCs w:val="21"/>
              </w:rPr>
              <w:t>资质证书号</w:t>
            </w:r>
          </w:p>
        </w:tc>
        <w:tc>
          <w:tcPr>
            <w:tcW w:w="2450" w:type="dxa"/>
            <w:gridSpan w:val="2"/>
          </w:tcPr>
          <w:p w:rsidR="000F373A" w:rsidRDefault="000F373A"/>
        </w:tc>
      </w:tr>
      <w:tr w:rsidR="000F373A">
        <w:trPr>
          <w:trHeight w:val="549"/>
        </w:trPr>
        <w:tc>
          <w:tcPr>
            <w:tcW w:w="650" w:type="dxa"/>
          </w:tcPr>
          <w:p w:rsidR="000F373A" w:rsidRDefault="00683344">
            <w:pPr>
              <w:pStyle w:val="TableText"/>
              <w:spacing w:before="204" w:line="182" w:lineRule="auto"/>
              <w:ind w:left="122"/>
              <w:rPr>
                <w:sz w:val="21"/>
                <w:szCs w:val="21"/>
              </w:rPr>
            </w:pPr>
            <w:r>
              <w:rPr>
                <w:spacing w:val="-3"/>
                <w:sz w:val="21"/>
                <w:szCs w:val="21"/>
              </w:rPr>
              <w:t>6.</w:t>
            </w:r>
          </w:p>
        </w:tc>
        <w:tc>
          <w:tcPr>
            <w:tcW w:w="1768" w:type="dxa"/>
          </w:tcPr>
          <w:p w:rsidR="000F373A" w:rsidRDefault="00683344">
            <w:pPr>
              <w:pStyle w:val="TableText"/>
              <w:spacing w:before="169" w:line="221" w:lineRule="auto"/>
              <w:ind w:left="115"/>
              <w:rPr>
                <w:sz w:val="21"/>
                <w:szCs w:val="21"/>
              </w:rPr>
            </w:pPr>
            <w:r>
              <w:rPr>
                <w:spacing w:val="-7"/>
                <w:sz w:val="21"/>
                <w:szCs w:val="21"/>
              </w:rPr>
              <w:t>企业性质</w:t>
            </w:r>
          </w:p>
        </w:tc>
        <w:tc>
          <w:tcPr>
            <w:tcW w:w="2907" w:type="dxa"/>
            <w:gridSpan w:val="3"/>
          </w:tcPr>
          <w:p w:rsidR="000F373A" w:rsidRDefault="000F373A"/>
        </w:tc>
        <w:tc>
          <w:tcPr>
            <w:tcW w:w="1802" w:type="dxa"/>
            <w:gridSpan w:val="2"/>
          </w:tcPr>
          <w:p w:rsidR="000F373A" w:rsidRDefault="00683344">
            <w:pPr>
              <w:pStyle w:val="TableText"/>
              <w:spacing w:before="31" w:line="223" w:lineRule="auto"/>
              <w:ind w:left="115" w:right="103" w:firstLine="6"/>
              <w:rPr>
                <w:sz w:val="21"/>
                <w:szCs w:val="21"/>
              </w:rPr>
            </w:pPr>
            <w:r>
              <w:rPr>
                <w:spacing w:val="-11"/>
                <w:sz w:val="21"/>
                <w:szCs w:val="21"/>
              </w:rPr>
              <w:t>营业执照</w:t>
            </w:r>
            <w:r>
              <w:rPr>
                <w:spacing w:val="-9"/>
                <w:sz w:val="21"/>
                <w:szCs w:val="21"/>
              </w:rPr>
              <w:t>注册号</w:t>
            </w:r>
          </w:p>
        </w:tc>
        <w:tc>
          <w:tcPr>
            <w:tcW w:w="2450" w:type="dxa"/>
            <w:gridSpan w:val="2"/>
          </w:tcPr>
          <w:p w:rsidR="000F373A" w:rsidRDefault="000F373A"/>
        </w:tc>
      </w:tr>
      <w:tr w:rsidR="000F373A">
        <w:trPr>
          <w:trHeight w:val="516"/>
        </w:trPr>
        <w:tc>
          <w:tcPr>
            <w:tcW w:w="650" w:type="dxa"/>
          </w:tcPr>
          <w:p w:rsidR="000F373A" w:rsidRDefault="00683344">
            <w:pPr>
              <w:pStyle w:val="TableText"/>
              <w:spacing w:before="189" w:line="181" w:lineRule="auto"/>
              <w:ind w:left="125"/>
              <w:rPr>
                <w:sz w:val="21"/>
                <w:szCs w:val="21"/>
              </w:rPr>
            </w:pPr>
            <w:r>
              <w:rPr>
                <w:spacing w:val="-4"/>
                <w:sz w:val="21"/>
                <w:szCs w:val="21"/>
              </w:rPr>
              <w:t>7.</w:t>
            </w:r>
          </w:p>
        </w:tc>
        <w:tc>
          <w:tcPr>
            <w:tcW w:w="1768" w:type="dxa"/>
          </w:tcPr>
          <w:p w:rsidR="000F373A" w:rsidRDefault="00683344">
            <w:pPr>
              <w:pStyle w:val="TableText"/>
              <w:spacing w:before="152" w:line="221" w:lineRule="auto"/>
              <w:ind w:left="112"/>
              <w:rPr>
                <w:sz w:val="21"/>
                <w:szCs w:val="21"/>
              </w:rPr>
            </w:pPr>
            <w:r>
              <w:rPr>
                <w:spacing w:val="-6"/>
                <w:sz w:val="21"/>
                <w:szCs w:val="21"/>
              </w:rPr>
              <w:t>注册年份</w:t>
            </w:r>
          </w:p>
        </w:tc>
        <w:tc>
          <w:tcPr>
            <w:tcW w:w="2907" w:type="dxa"/>
            <w:gridSpan w:val="3"/>
          </w:tcPr>
          <w:p w:rsidR="000F373A" w:rsidRDefault="000F373A"/>
        </w:tc>
        <w:tc>
          <w:tcPr>
            <w:tcW w:w="1802" w:type="dxa"/>
            <w:gridSpan w:val="2"/>
          </w:tcPr>
          <w:p w:rsidR="000F373A" w:rsidRDefault="00683344">
            <w:pPr>
              <w:pStyle w:val="TableText"/>
              <w:spacing w:before="152" w:line="221" w:lineRule="auto"/>
              <w:jc w:val="right"/>
              <w:rPr>
                <w:sz w:val="21"/>
                <w:szCs w:val="21"/>
              </w:rPr>
            </w:pPr>
            <w:r>
              <w:rPr>
                <w:spacing w:val="26"/>
                <w:sz w:val="21"/>
                <w:szCs w:val="21"/>
              </w:rPr>
              <w:t>年产值（万元）</w:t>
            </w:r>
          </w:p>
        </w:tc>
        <w:tc>
          <w:tcPr>
            <w:tcW w:w="2450" w:type="dxa"/>
            <w:gridSpan w:val="2"/>
          </w:tcPr>
          <w:p w:rsidR="000F373A" w:rsidRDefault="000F373A"/>
        </w:tc>
      </w:tr>
      <w:tr w:rsidR="000F373A">
        <w:trPr>
          <w:trHeight w:val="516"/>
        </w:trPr>
        <w:tc>
          <w:tcPr>
            <w:tcW w:w="650" w:type="dxa"/>
          </w:tcPr>
          <w:p w:rsidR="000F373A" w:rsidRDefault="00683344">
            <w:pPr>
              <w:pStyle w:val="TableText"/>
              <w:spacing w:before="188" w:line="182" w:lineRule="auto"/>
              <w:ind w:left="121"/>
              <w:rPr>
                <w:sz w:val="21"/>
                <w:szCs w:val="21"/>
              </w:rPr>
            </w:pPr>
            <w:r>
              <w:rPr>
                <w:spacing w:val="-2"/>
                <w:sz w:val="21"/>
                <w:szCs w:val="21"/>
              </w:rPr>
              <w:t>8.</w:t>
            </w:r>
          </w:p>
        </w:tc>
        <w:tc>
          <w:tcPr>
            <w:tcW w:w="1768" w:type="dxa"/>
          </w:tcPr>
          <w:p w:rsidR="000F373A" w:rsidRDefault="00683344">
            <w:pPr>
              <w:pStyle w:val="TableText"/>
              <w:spacing w:before="152" w:line="223" w:lineRule="auto"/>
              <w:ind w:left="112"/>
              <w:rPr>
                <w:sz w:val="21"/>
                <w:szCs w:val="21"/>
              </w:rPr>
            </w:pPr>
            <w:r>
              <w:rPr>
                <w:spacing w:val="-7"/>
                <w:sz w:val="21"/>
                <w:szCs w:val="21"/>
              </w:rPr>
              <w:t>联系人</w:t>
            </w:r>
          </w:p>
        </w:tc>
        <w:tc>
          <w:tcPr>
            <w:tcW w:w="2907" w:type="dxa"/>
            <w:gridSpan w:val="3"/>
          </w:tcPr>
          <w:p w:rsidR="000F373A" w:rsidRDefault="000F373A"/>
        </w:tc>
        <w:tc>
          <w:tcPr>
            <w:tcW w:w="1802" w:type="dxa"/>
            <w:gridSpan w:val="2"/>
          </w:tcPr>
          <w:p w:rsidR="000F373A" w:rsidRDefault="00683344">
            <w:pPr>
              <w:pStyle w:val="TableText"/>
              <w:spacing w:before="152" w:line="223" w:lineRule="auto"/>
              <w:ind w:left="116"/>
              <w:rPr>
                <w:sz w:val="21"/>
                <w:szCs w:val="21"/>
              </w:rPr>
            </w:pPr>
            <w:r>
              <w:rPr>
                <w:spacing w:val="-13"/>
                <w:sz w:val="21"/>
                <w:szCs w:val="21"/>
              </w:rPr>
              <w:t>联系电话</w:t>
            </w:r>
          </w:p>
        </w:tc>
        <w:tc>
          <w:tcPr>
            <w:tcW w:w="2450" w:type="dxa"/>
            <w:gridSpan w:val="2"/>
          </w:tcPr>
          <w:p w:rsidR="000F373A" w:rsidRDefault="000F373A"/>
        </w:tc>
      </w:tr>
      <w:tr w:rsidR="000F373A">
        <w:trPr>
          <w:trHeight w:val="516"/>
        </w:trPr>
        <w:tc>
          <w:tcPr>
            <w:tcW w:w="650" w:type="dxa"/>
          </w:tcPr>
          <w:p w:rsidR="000F373A" w:rsidRDefault="00683344">
            <w:pPr>
              <w:pStyle w:val="TableText"/>
              <w:spacing w:before="187" w:line="182" w:lineRule="auto"/>
              <w:ind w:left="121"/>
              <w:rPr>
                <w:sz w:val="21"/>
                <w:szCs w:val="21"/>
              </w:rPr>
            </w:pPr>
            <w:r>
              <w:rPr>
                <w:spacing w:val="-2"/>
                <w:sz w:val="21"/>
                <w:szCs w:val="21"/>
              </w:rPr>
              <w:t>9.</w:t>
            </w:r>
          </w:p>
        </w:tc>
        <w:tc>
          <w:tcPr>
            <w:tcW w:w="1768" w:type="dxa"/>
          </w:tcPr>
          <w:p w:rsidR="000F373A" w:rsidRDefault="00683344">
            <w:pPr>
              <w:pStyle w:val="TableText"/>
              <w:spacing w:before="152" w:line="220" w:lineRule="auto"/>
              <w:ind w:left="110"/>
              <w:rPr>
                <w:sz w:val="21"/>
                <w:szCs w:val="21"/>
              </w:rPr>
            </w:pPr>
            <w:r>
              <w:rPr>
                <w:spacing w:val="-2"/>
                <w:sz w:val="21"/>
                <w:szCs w:val="21"/>
              </w:rPr>
              <w:t>传           真</w:t>
            </w:r>
          </w:p>
        </w:tc>
        <w:tc>
          <w:tcPr>
            <w:tcW w:w="2907" w:type="dxa"/>
            <w:gridSpan w:val="3"/>
          </w:tcPr>
          <w:p w:rsidR="000F373A" w:rsidRDefault="000F373A"/>
        </w:tc>
        <w:tc>
          <w:tcPr>
            <w:tcW w:w="1802" w:type="dxa"/>
            <w:gridSpan w:val="2"/>
          </w:tcPr>
          <w:p w:rsidR="000F373A" w:rsidRDefault="00683344">
            <w:pPr>
              <w:pStyle w:val="TableText"/>
              <w:spacing w:before="152" w:line="221" w:lineRule="auto"/>
              <w:ind w:left="139"/>
              <w:rPr>
                <w:sz w:val="21"/>
                <w:szCs w:val="21"/>
              </w:rPr>
            </w:pPr>
            <w:r>
              <w:rPr>
                <w:spacing w:val="-12"/>
                <w:sz w:val="21"/>
                <w:szCs w:val="21"/>
              </w:rPr>
              <w:t>电子信箱</w:t>
            </w:r>
          </w:p>
        </w:tc>
        <w:tc>
          <w:tcPr>
            <w:tcW w:w="2450" w:type="dxa"/>
            <w:gridSpan w:val="2"/>
          </w:tcPr>
          <w:p w:rsidR="000F373A" w:rsidRDefault="000F373A"/>
        </w:tc>
      </w:tr>
      <w:tr w:rsidR="000F373A">
        <w:trPr>
          <w:trHeight w:val="477"/>
        </w:trPr>
        <w:tc>
          <w:tcPr>
            <w:tcW w:w="650" w:type="dxa"/>
            <w:vMerge w:val="restart"/>
            <w:tcBorders>
              <w:bottom w:val="nil"/>
            </w:tcBorders>
          </w:tcPr>
          <w:p w:rsidR="000F373A" w:rsidRDefault="000F373A">
            <w:pPr>
              <w:spacing w:line="289" w:lineRule="auto"/>
            </w:pPr>
          </w:p>
          <w:p w:rsidR="000F373A" w:rsidRDefault="000F373A">
            <w:pPr>
              <w:spacing w:line="289" w:lineRule="auto"/>
            </w:pPr>
          </w:p>
          <w:p w:rsidR="000F373A" w:rsidRDefault="00683344">
            <w:pPr>
              <w:pStyle w:val="TableText"/>
              <w:spacing w:before="68" w:line="183" w:lineRule="auto"/>
              <w:ind w:left="136"/>
              <w:rPr>
                <w:sz w:val="21"/>
                <w:szCs w:val="21"/>
              </w:rPr>
            </w:pPr>
            <w:r>
              <w:rPr>
                <w:spacing w:val="-5"/>
                <w:sz w:val="21"/>
                <w:szCs w:val="21"/>
              </w:rPr>
              <w:t>10.</w:t>
            </w:r>
          </w:p>
        </w:tc>
        <w:tc>
          <w:tcPr>
            <w:tcW w:w="1768" w:type="dxa"/>
            <w:vMerge w:val="restart"/>
            <w:tcBorders>
              <w:bottom w:val="nil"/>
            </w:tcBorders>
          </w:tcPr>
          <w:p w:rsidR="000F373A" w:rsidRDefault="000F373A">
            <w:pPr>
              <w:spacing w:line="359" w:lineRule="auto"/>
            </w:pPr>
          </w:p>
          <w:p w:rsidR="000F373A" w:rsidRDefault="00683344">
            <w:pPr>
              <w:pStyle w:val="TableText"/>
              <w:spacing w:before="68" w:line="314" w:lineRule="auto"/>
              <w:ind w:left="117" w:right="103" w:hanging="2"/>
              <w:rPr>
                <w:sz w:val="21"/>
                <w:szCs w:val="21"/>
              </w:rPr>
            </w:pPr>
            <w:r>
              <w:rPr>
                <w:spacing w:val="-9"/>
                <w:sz w:val="21"/>
                <w:szCs w:val="21"/>
              </w:rPr>
              <w:t>企业职工</w:t>
            </w:r>
            <w:r>
              <w:rPr>
                <w:spacing w:val="-11"/>
                <w:sz w:val="21"/>
                <w:szCs w:val="21"/>
              </w:rPr>
              <w:t>总数</w:t>
            </w:r>
          </w:p>
        </w:tc>
        <w:tc>
          <w:tcPr>
            <w:tcW w:w="7159" w:type="dxa"/>
            <w:gridSpan w:val="7"/>
          </w:tcPr>
          <w:p w:rsidR="000F373A" w:rsidRDefault="00683344">
            <w:pPr>
              <w:pStyle w:val="TableText"/>
              <w:spacing w:before="135" w:line="221" w:lineRule="auto"/>
              <w:ind w:left="1803"/>
              <w:rPr>
                <w:sz w:val="21"/>
                <w:szCs w:val="21"/>
                <w:lang w:eastAsia="zh-CN"/>
              </w:rPr>
            </w:pPr>
            <w:r>
              <w:rPr>
                <w:spacing w:val="-1"/>
                <w:sz w:val="21"/>
                <w:szCs w:val="21"/>
                <w:lang w:eastAsia="zh-CN"/>
              </w:rPr>
              <w:t>总数人，其中有职称的监理</w:t>
            </w:r>
            <w:r>
              <w:rPr>
                <w:spacing w:val="-2"/>
                <w:sz w:val="21"/>
                <w:szCs w:val="21"/>
                <w:lang w:eastAsia="zh-CN"/>
              </w:rPr>
              <w:t>人</w:t>
            </w:r>
          </w:p>
        </w:tc>
      </w:tr>
      <w:tr w:rsidR="000F373A">
        <w:trPr>
          <w:trHeight w:val="477"/>
        </w:trPr>
        <w:tc>
          <w:tcPr>
            <w:tcW w:w="650" w:type="dxa"/>
            <w:vMerge/>
            <w:tcBorders>
              <w:top w:val="nil"/>
              <w:bottom w:val="nil"/>
            </w:tcBorders>
          </w:tcPr>
          <w:p w:rsidR="000F373A" w:rsidRDefault="000F373A">
            <w:pPr>
              <w:rPr>
                <w:lang w:eastAsia="zh-CN"/>
              </w:rPr>
            </w:pPr>
          </w:p>
        </w:tc>
        <w:tc>
          <w:tcPr>
            <w:tcW w:w="1768" w:type="dxa"/>
            <w:vMerge/>
            <w:tcBorders>
              <w:top w:val="nil"/>
              <w:bottom w:val="nil"/>
            </w:tcBorders>
          </w:tcPr>
          <w:p w:rsidR="000F373A" w:rsidRDefault="000F373A">
            <w:pPr>
              <w:rPr>
                <w:lang w:eastAsia="zh-CN"/>
              </w:rPr>
            </w:pPr>
          </w:p>
        </w:tc>
        <w:tc>
          <w:tcPr>
            <w:tcW w:w="1432" w:type="dxa"/>
          </w:tcPr>
          <w:p w:rsidR="000F373A" w:rsidRDefault="00683344">
            <w:pPr>
              <w:pStyle w:val="TableText"/>
              <w:spacing w:before="133" w:line="221" w:lineRule="auto"/>
              <w:ind w:left="200"/>
              <w:rPr>
                <w:sz w:val="21"/>
                <w:szCs w:val="21"/>
              </w:rPr>
            </w:pPr>
            <w:r>
              <w:rPr>
                <w:spacing w:val="-3"/>
                <w:sz w:val="21"/>
                <w:szCs w:val="21"/>
              </w:rPr>
              <w:t>高级工程师</w:t>
            </w:r>
          </w:p>
        </w:tc>
        <w:tc>
          <w:tcPr>
            <w:tcW w:w="1389" w:type="dxa"/>
          </w:tcPr>
          <w:p w:rsidR="000F373A" w:rsidRDefault="00683344">
            <w:pPr>
              <w:pStyle w:val="TableText"/>
              <w:spacing w:before="133" w:line="221" w:lineRule="auto"/>
              <w:ind w:left="387"/>
              <w:rPr>
                <w:sz w:val="21"/>
                <w:szCs w:val="21"/>
              </w:rPr>
            </w:pPr>
            <w:r>
              <w:rPr>
                <w:spacing w:val="-2"/>
                <w:sz w:val="21"/>
                <w:szCs w:val="21"/>
              </w:rPr>
              <w:t>工程师</w:t>
            </w:r>
          </w:p>
        </w:tc>
        <w:tc>
          <w:tcPr>
            <w:tcW w:w="1581" w:type="dxa"/>
            <w:gridSpan w:val="2"/>
          </w:tcPr>
          <w:p w:rsidR="000F373A" w:rsidRDefault="00683344">
            <w:pPr>
              <w:pStyle w:val="TableText"/>
              <w:spacing w:before="133" w:line="221" w:lineRule="auto"/>
              <w:ind w:left="270"/>
              <w:rPr>
                <w:sz w:val="21"/>
                <w:szCs w:val="21"/>
              </w:rPr>
            </w:pPr>
            <w:r>
              <w:rPr>
                <w:spacing w:val="-1"/>
                <w:sz w:val="21"/>
                <w:szCs w:val="21"/>
              </w:rPr>
              <w:t>助理工程师</w:t>
            </w:r>
          </w:p>
        </w:tc>
        <w:tc>
          <w:tcPr>
            <w:tcW w:w="1531" w:type="dxa"/>
            <w:gridSpan w:val="2"/>
          </w:tcPr>
          <w:p w:rsidR="000F373A" w:rsidRDefault="00683344">
            <w:pPr>
              <w:pStyle w:val="TableText"/>
              <w:spacing w:before="133" w:line="221" w:lineRule="auto"/>
              <w:ind w:left="115"/>
              <w:rPr>
                <w:sz w:val="21"/>
                <w:szCs w:val="21"/>
              </w:rPr>
            </w:pPr>
            <w:r>
              <w:rPr>
                <w:spacing w:val="-1"/>
                <w:sz w:val="21"/>
                <w:szCs w:val="21"/>
              </w:rPr>
              <w:t>注册执业资格</w:t>
            </w:r>
          </w:p>
        </w:tc>
        <w:tc>
          <w:tcPr>
            <w:tcW w:w="1226" w:type="dxa"/>
          </w:tcPr>
          <w:p w:rsidR="000F373A" w:rsidRDefault="00683344">
            <w:pPr>
              <w:pStyle w:val="TableText"/>
              <w:spacing w:before="133" w:line="221" w:lineRule="auto"/>
              <w:ind w:left="220"/>
              <w:rPr>
                <w:sz w:val="21"/>
                <w:szCs w:val="21"/>
              </w:rPr>
            </w:pPr>
            <w:r>
              <w:rPr>
                <w:spacing w:val="-2"/>
                <w:sz w:val="21"/>
                <w:szCs w:val="21"/>
              </w:rPr>
              <w:t>专业</w:t>
            </w:r>
          </w:p>
        </w:tc>
      </w:tr>
      <w:tr w:rsidR="000F373A">
        <w:trPr>
          <w:trHeight w:val="477"/>
        </w:trPr>
        <w:tc>
          <w:tcPr>
            <w:tcW w:w="650" w:type="dxa"/>
            <w:vMerge/>
            <w:tcBorders>
              <w:top w:val="nil"/>
            </w:tcBorders>
          </w:tcPr>
          <w:p w:rsidR="000F373A" w:rsidRDefault="000F373A"/>
        </w:tc>
        <w:tc>
          <w:tcPr>
            <w:tcW w:w="1768" w:type="dxa"/>
            <w:vMerge/>
            <w:tcBorders>
              <w:top w:val="nil"/>
            </w:tcBorders>
          </w:tcPr>
          <w:p w:rsidR="000F373A" w:rsidRDefault="000F373A"/>
        </w:tc>
        <w:tc>
          <w:tcPr>
            <w:tcW w:w="1432" w:type="dxa"/>
          </w:tcPr>
          <w:p w:rsidR="000F373A" w:rsidRDefault="000F373A"/>
        </w:tc>
        <w:tc>
          <w:tcPr>
            <w:tcW w:w="1389" w:type="dxa"/>
          </w:tcPr>
          <w:p w:rsidR="000F373A" w:rsidRDefault="000F373A"/>
        </w:tc>
        <w:tc>
          <w:tcPr>
            <w:tcW w:w="1581" w:type="dxa"/>
            <w:gridSpan w:val="2"/>
          </w:tcPr>
          <w:p w:rsidR="000F373A" w:rsidRDefault="000F373A"/>
        </w:tc>
        <w:tc>
          <w:tcPr>
            <w:tcW w:w="1531" w:type="dxa"/>
            <w:gridSpan w:val="2"/>
          </w:tcPr>
          <w:p w:rsidR="000F373A" w:rsidRDefault="000F373A"/>
        </w:tc>
        <w:tc>
          <w:tcPr>
            <w:tcW w:w="1226" w:type="dxa"/>
          </w:tcPr>
          <w:p w:rsidR="000F373A" w:rsidRDefault="000F373A"/>
        </w:tc>
      </w:tr>
      <w:tr w:rsidR="000F373A">
        <w:trPr>
          <w:trHeight w:val="659"/>
        </w:trPr>
        <w:tc>
          <w:tcPr>
            <w:tcW w:w="650" w:type="dxa"/>
          </w:tcPr>
          <w:p w:rsidR="000F373A" w:rsidRDefault="00683344">
            <w:pPr>
              <w:pStyle w:val="TableText"/>
              <w:spacing w:before="259" w:line="183" w:lineRule="auto"/>
              <w:ind w:left="136"/>
              <w:rPr>
                <w:sz w:val="21"/>
                <w:szCs w:val="21"/>
              </w:rPr>
            </w:pPr>
            <w:r>
              <w:rPr>
                <w:spacing w:val="-5"/>
                <w:sz w:val="21"/>
                <w:szCs w:val="21"/>
              </w:rPr>
              <w:t>11.</w:t>
            </w:r>
          </w:p>
        </w:tc>
        <w:tc>
          <w:tcPr>
            <w:tcW w:w="1768" w:type="dxa"/>
          </w:tcPr>
          <w:p w:rsidR="000F373A" w:rsidRDefault="00683344">
            <w:pPr>
              <w:pStyle w:val="TableText"/>
              <w:spacing w:before="225" w:line="221" w:lineRule="auto"/>
              <w:ind w:left="113"/>
              <w:rPr>
                <w:sz w:val="21"/>
                <w:szCs w:val="21"/>
              </w:rPr>
            </w:pPr>
            <w:r>
              <w:rPr>
                <w:spacing w:val="-9"/>
                <w:sz w:val="21"/>
                <w:szCs w:val="21"/>
              </w:rPr>
              <w:t>主营范围</w:t>
            </w:r>
          </w:p>
        </w:tc>
        <w:tc>
          <w:tcPr>
            <w:tcW w:w="7159" w:type="dxa"/>
            <w:gridSpan w:val="7"/>
          </w:tcPr>
          <w:p w:rsidR="000F373A" w:rsidRDefault="00683344">
            <w:pPr>
              <w:pStyle w:val="TableText"/>
              <w:spacing w:before="123" w:line="231" w:lineRule="auto"/>
              <w:ind w:left="115" w:right="6763" w:firstLine="13"/>
              <w:rPr>
                <w:sz w:val="21"/>
                <w:szCs w:val="21"/>
              </w:rPr>
            </w:pPr>
            <w:r>
              <w:rPr>
                <w:spacing w:val="-27"/>
                <w:sz w:val="21"/>
                <w:szCs w:val="21"/>
              </w:rPr>
              <w:t>1、</w:t>
            </w:r>
            <w:r>
              <w:rPr>
                <w:spacing w:val="-21"/>
                <w:sz w:val="21"/>
                <w:szCs w:val="21"/>
              </w:rPr>
              <w:t>2、</w:t>
            </w:r>
          </w:p>
        </w:tc>
      </w:tr>
      <w:tr w:rsidR="000F373A">
        <w:trPr>
          <w:trHeight w:val="605"/>
        </w:trPr>
        <w:tc>
          <w:tcPr>
            <w:tcW w:w="650" w:type="dxa"/>
          </w:tcPr>
          <w:p w:rsidR="000F373A" w:rsidRDefault="00683344">
            <w:pPr>
              <w:pStyle w:val="TableText"/>
              <w:spacing w:before="234" w:line="183" w:lineRule="auto"/>
              <w:ind w:left="136"/>
              <w:rPr>
                <w:sz w:val="21"/>
                <w:szCs w:val="21"/>
              </w:rPr>
            </w:pPr>
            <w:r>
              <w:rPr>
                <w:spacing w:val="-5"/>
                <w:sz w:val="21"/>
                <w:szCs w:val="21"/>
              </w:rPr>
              <w:t>12.</w:t>
            </w:r>
          </w:p>
        </w:tc>
        <w:tc>
          <w:tcPr>
            <w:tcW w:w="1768" w:type="dxa"/>
          </w:tcPr>
          <w:p w:rsidR="000F373A" w:rsidRDefault="00683344">
            <w:pPr>
              <w:pStyle w:val="TableText"/>
              <w:spacing w:before="63" w:line="230" w:lineRule="auto"/>
              <w:ind w:left="783" w:right="105" w:hanging="666"/>
              <w:rPr>
                <w:sz w:val="21"/>
                <w:szCs w:val="21"/>
              </w:rPr>
            </w:pPr>
            <w:r>
              <w:rPr>
                <w:spacing w:val="10"/>
                <w:sz w:val="21"/>
                <w:szCs w:val="21"/>
              </w:rPr>
              <w:t>管理体系认证情</w:t>
            </w:r>
            <w:r>
              <w:rPr>
                <w:sz w:val="21"/>
                <w:szCs w:val="21"/>
              </w:rPr>
              <w:t>况</w:t>
            </w:r>
          </w:p>
        </w:tc>
        <w:tc>
          <w:tcPr>
            <w:tcW w:w="7159" w:type="dxa"/>
            <w:gridSpan w:val="7"/>
          </w:tcPr>
          <w:p w:rsidR="000F373A" w:rsidRDefault="00683344">
            <w:pPr>
              <w:pStyle w:val="TableText"/>
              <w:spacing w:before="96" w:line="219" w:lineRule="auto"/>
              <w:ind w:left="115" w:right="6763" w:firstLine="13"/>
              <w:rPr>
                <w:sz w:val="21"/>
                <w:szCs w:val="21"/>
              </w:rPr>
            </w:pPr>
            <w:r>
              <w:rPr>
                <w:spacing w:val="-27"/>
                <w:sz w:val="21"/>
                <w:szCs w:val="21"/>
              </w:rPr>
              <w:t>1、</w:t>
            </w:r>
            <w:r>
              <w:rPr>
                <w:spacing w:val="-21"/>
                <w:sz w:val="21"/>
                <w:szCs w:val="21"/>
              </w:rPr>
              <w:t>2、</w:t>
            </w:r>
          </w:p>
        </w:tc>
      </w:tr>
      <w:tr w:rsidR="000F373A">
        <w:trPr>
          <w:trHeight w:val="549"/>
        </w:trPr>
        <w:tc>
          <w:tcPr>
            <w:tcW w:w="650" w:type="dxa"/>
          </w:tcPr>
          <w:p w:rsidR="000F373A" w:rsidRDefault="00683344">
            <w:pPr>
              <w:pStyle w:val="TableText"/>
              <w:spacing w:before="205" w:line="183" w:lineRule="auto"/>
              <w:ind w:left="136"/>
              <w:rPr>
                <w:sz w:val="21"/>
                <w:szCs w:val="21"/>
              </w:rPr>
            </w:pPr>
            <w:r>
              <w:rPr>
                <w:spacing w:val="-5"/>
                <w:sz w:val="21"/>
                <w:szCs w:val="21"/>
              </w:rPr>
              <w:t>13.</w:t>
            </w:r>
          </w:p>
        </w:tc>
        <w:tc>
          <w:tcPr>
            <w:tcW w:w="1768" w:type="dxa"/>
          </w:tcPr>
          <w:p w:rsidR="000F373A" w:rsidRDefault="00683344">
            <w:pPr>
              <w:pStyle w:val="TableText"/>
              <w:spacing w:before="33" w:line="222" w:lineRule="auto"/>
              <w:ind w:left="112" w:right="103"/>
              <w:rPr>
                <w:sz w:val="21"/>
                <w:szCs w:val="21"/>
              </w:rPr>
            </w:pPr>
            <w:r>
              <w:rPr>
                <w:spacing w:val="-9"/>
                <w:sz w:val="21"/>
                <w:szCs w:val="21"/>
              </w:rPr>
              <w:t>信誉等级情况</w:t>
            </w:r>
          </w:p>
        </w:tc>
        <w:tc>
          <w:tcPr>
            <w:tcW w:w="7159" w:type="dxa"/>
            <w:gridSpan w:val="7"/>
          </w:tcPr>
          <w:p w:rsidR="000F373A" w:rsidRDefault="000F373A"/>
        </w:tc>
      </w:tr>
      <w:tr w:rsidR="000F373A">
        <w:trPr>
          <w:trHeight w:val="880"/>
        </w:trPr>
        <w:tc>
          <w:tcPr>
            <w:tcW w:w="650" w:type="dxa"/>
          </w:tcPr>
          <w:p w:rsidR="000F373A" w:rsidRDefault="000F373A">
            <w:pPr>
              <w:spacing w:line="298" w:lineRule="auto"/>
            </w:pPr>
          </w:p>
          <w:p w:rsidR="000F373A" w:rsidRDefault="00683344">
            <w:pPr>
              <w:pStyle w:val="TableText"/>
              <w:spacing w:before="69" w:line="183" w:lineRule="auto"/>
              <w:ind w:left="136"/>
              <w:rPr>
                <w:sz w:val="21"/>
                <w:szCs w:val="21"/>
              </w:rPr>
            </w:pPr>
            <w:r>
              <w:rPr>
                <w:spacing w:val="-5"/>
                <w:sz w:val="21"/>
                <w:szCs w:val="21"/>
              </w:rPr>
              <w:t>14.</w:t>
            </w:r>
          </w:p>
        </w:tc>
        <w:tc>
          <w:tcPr>
            <w:tcW w:w="1768" w:type="dxa"/>
          </w:tcPr>
          <w:p w:rsidR="000F373A" w:rsidRDefault="00683344">
            <w:pPr>
              <w:pStyle w:val="TableText"/>
              <w:spacing w:before="200" w:line="230" w:lineRule="auto"/>
              <w:ind w:left="681" w:right="144" w:hanging="524"/>
              <w:rPr>
                <w:sz w:val="21"/>
                <w:szCs w:val="21"/>
              </w:rPr>
            </w:pPr>
            <w:r>
              <w:rPr>
                <w:spacing w:val="-2"/>
                <w:sz w:val="21"/>
                <w:szCs w:val="21"/>
              </w:rPr>
              <w:t>办公设备或检测</w:t>
            </w:r>
            <w:r>
              <w:rPr>
                <w:spacing w:val="-3"/>
                <w:sz w:val="21"/>
                <w:szCs w:val="21"/>
              </w:rPr>
              <w:t>设备</w:t>
            </w:r>
          </w:p>
        </w:tc>
        <w:tc>
          <w:tcPr>
            <w:tcW w:w="7159" w:type="dxa"/>
            <w:gridSpan w:val="7"/>
          </w:tcPr>
          <w:p w:rsidR="000F373A" w:rsidRDefault="000F373A"/>
        </w:tc>
      </w:tr>
    </w:tbl>
    <w:p w:rsidR="000F373A" w:rsidRDefault="00683344">
      <w:pPr>
        <w:spacing w:before="30" w:line="230" w:lineRule="auto"/>
        <w:ind w:left="1" w:right="24" w:hanging="1"/>
        <w:rPr>
          <w:rFonts w:ascii="宋体" w:eastAsia="宋体" w:hAnsi="宋体" w:cs="宋体"/>
          <w:lang w:eastAsia="zh-CN"/>
        </w:rPr>
      </w:pPr>
      <w:r>
        <w:rPr>
          <w:rFonts w:ascii="宋体" w:eastAsia="宋体" w:hAnsi="宋体" w:cs="宋体"/>
          <w:spacing w:val="1"/>
          <w:lang w:eastAsia="zh-CN"/>
        </w:rPr>
        <w:t>注：1、投标人须填写此表，获奖项目较多时可附表。2 企业</w:t>
      </w:r>
      <w:r>
        <w:rPr>
          <w:rFonts w:ascii="宋体" w:eastAsia="宋体" w:hAnsi="宋体" w:cs="宋体"/>
          <w:lang w:eastAsia="zh-CN"/>
        </w:rPr>
        <w:t xml:space="preserve">业绩须提供有效证明材料复印件加盖公章附在此表 </w:t>
      </w:r>
      <w:r>
        <w:rPr>
          <w:rFonts w:ascii="宋体" w:eastAsia="宋体" w:hAnsi="宋体" w:cs="宋体"/>
          <w:spacing w:val="-1"/>
          <w:lang w:eastAsia="zh-CN"/>
        </w:rPr>
        <w:t>后。3、投标人必须保证其真实性，如有虚假，一经查实将按废标处理。</w:t>
      </w:r>
    </w:p>
    <w:p w:rsidR="000F373A" w:rsidRDefault="000F373A">
      <w:pPr>
        <w:spacing w:line="230" w:lineRule="auto"/>
        <w:rPr>
          <w:rFonts w:ascii="宋体" w:eastAsia="宋体" w:hAnsi="宋体" w:cs="宋体"/>
          <w:lang w:eastAsia="zh-CN"/>
        </w:rPr>
        <w:sectPr w:rsidR="000F373A">
          <w:headerReference w:type="default" r:id="rId143"/>
          <w:footerReference w:type="default" r:id="rId144"/>
          <w:pgSz w:w="11907" w:h="16839"/>
          <w:pgMar w:top="1104" w:right="1058" w:bottom="1195" w:left="608" w:header="1089" w:footer="966" w:gutter="0"/>
          <w:cols w:space="720"/>
        </w:sectPr>
      </w:pPr>
    </w:p>
    <w:p w:rsidR="000F373A" w:rsidRDefault="00683344">
      <w:pPr>
        <w:spacing w:before="67" w:line="219" w:lineRule="auto"/>
        <w:ind w:left="176"/>
        <w:outlineLvl w:val="1"/>
        <w:rPr>
          <w:rFonts w:ascii="黑体" w:eastAsia="黑体" w:hAnsi="黑体" w:cs="黑体"/>
          <w:sz w:val="28"/>
          <w:szCs w:val="28"/>
          <w:lang w:eastAsia="zh-CN"/>
        </w:rPr>
      </w:pPr>
      <w:bookmarkStart w:id="153" w:name="bookmark142"/>
      <w:bookmarkStart w:id="154" w:name="bookmark144"/>
      <w:bookmarkStart w:id="155" w:name="bookmark145"/>
      <w:bookmarkStart w:id="156" w:name="bookmark143"/>
      <w:bookmarkEnd w:id="153"/>
      <w:bookmarkEnd w:id="154"/>
      <w:bookmarkEnd w:id="155"/>
      <w:bookmarkEnd w:id="156"/>
      <w:r>
        <w:rPr>
          <w:rFonts w:ascii="黑体" w:eastAsia="黑体" w:hAnsi="黑体" w:cs="黑体"/>
          <w:b/>
          <w:bCs/>
          <w:spacing w:val="-5"/>
          <w:sz w:val="28"/>
          <w:szCs w:val="28"/>
          <w:lang w:eastAsia="zh-CN"/>
        </w:rPr>
        <w:lastRenderedPageBreak/>
        <w:t>(</w:t>
      </w:r>
      <w:r>
        <w:rPr>
          <w:rFonts w:ascii="黑体" w:eastAsia="黑体" w:hAnsi="黑体" w:cs="黑体" w:hint="eastAsia"/>
          <w:b/>
          <w:bCs/>
          <w:spacing w:val="-5"/>
          <w:sz w:val="28"/>
          <w:szCs w:val="28"/>
          <w:lang w:eastAsia="zh-CN"/>
        </w:rPr>
        <w:t>二</w:t>
      </w:r>
      <w:r>
        <w:rPr>
          <w:rFonts w:ascii="黑体" w:eastAsia="黑体" w:hAnsi="黑体" w:cs="黑体"/>
          <w:b/>
          <w:bCs/>
          <w:spacing w:val="-5"/>
          <w:sz w:val="28"/>
          <w:szCs w:val="28"/>
          <w:lang w:eastAsia="zh-CN"/>
        </w:rPr>
        <w:t>)拟用于本工程的主要检测及办公设备一览表</w:t>
      </w:r>
    </w:p>
    <w:p w:rsidR="000F373A" w:rsidRDefault="000F373A">
      <w:pPr>
        <w:spacing w:before="5"/>
        <w:rPr>
          <w:lang w:eastAsia="zh-CN"/>
        </w:rPr>
      </w:pPr>
    </w:p>
    <w:p w:rsidR="000F373A" w:rsidRDefault="000F373A">
      <w:pPr>
        <w:spacing w:before="5"/>
        <w:rPr>
          <w:lang w:eastAsia="zh-CN"/>
        </w:rPr>
      </w:pPr>
    </w:p>
    <w:tbl>
      <w:tblPr>
        <w:tblStyle w:val="TableNormal"/>
        <w:tblW w:w="102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567"/>
        <w:gridCol w:w="3724"/>
        <w:gridCol w:w="1403"/>
        <w:gridCol w:w="2567"/>
      </w:tblGrid>
      <w:tr w:rsidR="000F373A">
        <w:trPr>
          <w:trHeight w:val="774"/>
        </w:trPr>
        <w:tc>
          <w:tcPr>
            <w:tcW w:w="2567" w:type="dxa"/>
          </w:tcPr>
          <w:p w:rsidR="000F373A" w:rsidRDefault="000F373A">
            <w:pPr>
              <w:spacing w:line="288" w:lineRule="auto"/>
              <w:rPr>
                <w:lang w:eastAsia="zh-CN"/>
              </w:rPr>
            </w:pPr>
          </w:p>
          <w:p w:rsidR="000F373A" w:rsidRDefault="00683344">
            <w:pPr>
              <w:pStyle w:val="TableText"/>
              <w:spacing w:before="68" w:line="223" w:lineRule="auto"/>
              <w:ind w:left="975"/>
              <w:rPr>
                <w:sz w:val="21"/>
                <w:szCs w:val="21"/>
              </w:rPr>
            </w:pPr>
            <w:r>
              <w:rPr>
                <w:spacing w:val="-5"/>
                <w:sz w:val="21"/>
                <w:szCs w:val="21"/>
              </w:rPr>
              <w:t>名称</w:t>
            </w:r>
          </w:p>
        </w:tc>
        <w:tc>
          <w:tcPr>
            <w:tcW w:w="3724" w:type="dxa"/>
          </w:tcPr>
          <w:p w:rsidR="000F373A" w:rsidRDefault="000F373A">
            <w:pPr>
              <w:spacing w:line="287" w:lineRule="auto"/>
              <w:rPr>
                <w:lang w:eastAsia="zh-CN"/>
              </w:rPr>
            </w:pPr>
          </w:p>
          <w:p w:rsidR="000F373A" w:rsidRDefault="00683344">
            <w:pPr>
              <w:pStyle w:val="TableText"/>
              <w:spacing w:before="69" w:line="221" w:lineRule="auto"/>
              <w:ind w:left="727"/>
              <w:rPr>
                <w:sz w:val="21"/>
                <w:szCs w:val="21"/>
                <w:lang w:eastAsia="zh-CN"/>
              </w:rPr>
            </w:pPr>
            <w:r>
              <w:rPr>
                <w:spacing w:val="-2"/>
                <w:sz w:val="21"/>
                <w:szCs w:val="21"/>
                <w:lang w:eastAsia="zh-CN"/>
              </w:rPr>
              <w:t>品牌、产地、规格、型号</w:t>
            </w:r>
          </w:p>
        </w:tc>
        <w:tc>
          <w:tcPr>
            <w:tcW w:w="1403" w:type="dxa"/>
          </w:tcPr>
          <w:p w:rsidR="000F373A" w:rsidRDefault="000F373A">
            <w:pPr>
              <w:spacing w:line="287" w:lineRule="auto"/>
              <w:rPr>
                <w:lang w:eastAsia="zh-CN"/>
              </w:rPr>
            </w:pPr>
          </w:p>
          <w:p w:rsidR="000F373A" w:rsidRDefault="00683344">
            <w:pPr>
              <w:pStyle w:val="TableText"/>
              <w:spacing w:before="69" w:line="221" w:lineRule="auto"/>
              <w:ind w:left="394"/>
              <w:rPr>
                <w:sz w:val="21"/>
                <w:szCs w:val="21"/>
              </w:rPr>
            </w:pPr>
            <w:r>
              <w:rPr>
                <w:spacing w:val="-5"/>
                <w:sz w:val="21"/>
                <w:szCs w:val="21"/>
              </w:rPr>
              <w:t>数量</w:t>
            </w:r>
          </w:p>
        </w:tc>
        <w:tc>
          <w:tcPr>
            <w:tcW w:w="2567" w:type="dxa"/>
          </w:tcPr>
          <w:p w:rsidR="000F373A" w:rsidRDefault="000F373A">
            <w:pPr>
              <w:spacing w:line="288" w:lineRule="auto"/>
            </w:pPr>
          </w:p>
          <w:p w:rsidR="000F373A" w:rsidRDefault="00683344">
            <w:pPr>
              <w:pStyle w:val="TableText"/>
              <w:spacing w:before="68" w:line="222" w:lineRule="auto"/>
              <w:ind w:left="924"/>
              <w:rPr>
                <w:sz w:val="21"/>
                <w:szCs w:val="21"/>
              </w:rPr>
            </w:pPr>
            <w:r>
              <w:rPr>
                <w:spacing w:val="-5"/>
                <w:sz w:val="21"/>
                <w:szCs w:val="21"/>
              </w:rPr>
              <w:t>备注</w:t>
            </w:r>
          </w:p>
        </w:tc>
      </w:tr>
      <w:tr w:rsidR="000F373A">
        <w:trPr>
          <w:trHeight w:val="770"/>
        </w:trPr>
        <w:tc>
          <w:tcPr>
            <w:tcW w:w="2567" w:type="dxa"/>
          </w:tcPr>
          <w:p w:rsidR="000F373A" w:rsidRDefault="000F373A"/>
        </w:tc>
        <w:tc>
          <w:tcPr>
            <w:tcW w:w="3724" w:type="dxa"/>
          </w:tcPr>
          <w:p w:rsidR="000F373A" w:rsidRDefault="000F373A"/>
        </w:tc>
        <w:tc>
          <w:tcPr>
            <w:tcW w:w="1403" w:type="dxa"/>
          </w:tcPr>
          <w:p w:rsidR="000F373A" w:rsidRDefault="000F373A"/>
        </w:tc>
        <w:tc>
          <w:tcPr>
            <w:tcW w:w="2567" w:type="dxa"/>
          </w:tcPr>
          <w:p w:rsidR="000F373A" w:rsidRDefault="000F373A"/>
        </w:tc>
      </w:tr>
      <w:tr w:rsidR="000F373A">
        <w:trPr>
          <w:trHeight w:val="770"/>
        </w:trPr>
        <w:tc>
          <w:tcPr>
            <w:tcW w:w="2567" w:type="dxa"/>
          </w:tcPr>
          <w:p w:rsidR="000F373A" w:rsidRDefault="000F373A"/>
        </w:tc>
        <w:tc>
          <w:tcPr>
            <w:tcW w:w="3724" w:type="dxa"/>
          </w:tcPr>
          <w:p w:rsidR="000F373A" w:rsidRDefault="000F373A"/>
        </w:tc>
        <w:tc>
          <w:tcPr>
            <w:tcW w:w="1403" w:type="dxa"/>
          </w:tcPr>
          <w:p w:rsidR="000F373A" w:rsidRDefault="000F373A"/>
        </w:tc>
        <w:tc>
          <w:tcPr>
            <w:tcW w:w="2567" w:type="dxa"/>
          </w:tcPr>
          <w:p w:rsidR="000F373A" w:rsidRDefault="000F373A"/>
        </w:tc>
      </w:tr>
      <w:tr w:rsidR="000F373A">
        <w:trPr>
          <w:trHeight w:val="770"/>
        </w:trPr>
        <w:tc>
          <w:tcPr>
            <w:tcW w:w="2567" w:type="dxa"/>
          </w:tcPr>
          <w:p w:rsidR="000F373A" w:rsidRDefault="000F373A"/>
        </w:tc>
        <w:tc>
          <w:tcPr>
            <w:tcW w:w="3724" w:type="dxa"/>
          </w:tcPr>
          <w:p w:rsidR="000F373A" w:rsidRDefault="000F373A"/>
        </w:tc>
        <w:tc>
          <w:tcPr>
            <w:tcW w:w="1403" w:type="dxa"/>
          </w:tcPr>
          <w:p w:rsidR="000F373A" w:rsidRDefault="000F373A"/>
        </w:tc>
        <w:tc>
          <w:tcPr>
            <w:tcW w:w="2567" w:type="dxa"/>
          </w:tcPr>
          <w:p w:rsidR="000F373A" w:rsidRDefault="000F373A"/>
        </w:tc>
      </w:tr>
      <w:tr w:rsidR="000F373A">
        <w:trPr>
          <w:trHeight w:val="770"/>
        </w:trPr>
        <w:tc>
          <w:tcPr>
            <w:tcW w:w="2567" w:type="dxa"/>
          </w:tcPr>
          <w:p w:rsidR="000F373A" w:rsidRDefault="000F373A"/>
        </w:tc>
        <w:tc>
          <w:tcPr>
            <w:tcW w:w="3724" w:type="dxa"/>
          </w:tcPr>
          <w:p w:rsidR="000F373A" w:rsidRDefault="000F373A"/>
        </w:tc>
        <w:tc>
          <w:tcPr>
            <w:tcW w:w="1403" w:type="dxa"/>
          </w:tcPr>
          <w:p w:rsidR="000F373A" w:rsidRDefault="000F373A"/>
        </w:tc>
        <w:tc>
          <w:tcPr>
            <w:tcW w:w="2567" w:type="dxa"/>
          </w:tcPr>
          <w:p w:rsidR="000F373A" w:rsidRDefault="000F373A"/>
        </w:tc>
      </w:tr>
      <w:tr w:rsidR="000F373A">
        <w:trPr>
          <w:trHeight w:val="770"/>
        </w:trPr>
        <w:tc>
          <w:tcPr>
            <w:tcW w:w="2567" w:type="dxa"/>
          </w:tcPr>
          <w:p w:rsidR="000F373A" w:rsidRDefault="000F373A"/>
        </w:tc>
        <w:tc>
          <w:tcPr>
            <w:tcW w:w="3724" w:type="dxa"/>
          </w:tcPr>
          <w:p w:rsidR="000F373A" w:rsidRDefault="000F373A"/>
        </w:tc>
        <w:tc>
          <w:tcPr>
            <w:tcW w:w="1403" w:type="dxa"/>
          </w:tcPr>
          <w:p w:rsidR="000F373A" w:rsidRDefault="000F373A"/>
        </w:tc>
        <w:tc>
          <w:tcPr>
            <w:tcW w:w="2567" w:type="dxa"/>
          </w:tcPr>
          <w:p w:rsidR="000F373A" w:rsidRDefault="000F373A"/>
        </w:tc>
      </w:tr>
      <w:tr w:rsidR="000F373A">
        <w:trPr>
          <w:trHeight w:val="770"/>
        </w:trPr>
        <w:tc>
          <w:tcPr>
            <w:tcW w:w="2567" w:type="dxa"/>
          </w:tcPr>
          <w:p w:rsidR="000F373A" w:rsidRDefault="000F373A"/>
        </w:tc>
        <w:tc>
          <w:tcPr>
            <w:tcW w:w="3724" w:type="dxa"/>
          </w:tcPr>
          <w:p w:rsidR="000F373A" w:rsidRDefault="000F373A"/>
        </w:tc>
        <w:tc>
          <w:tcPr>
            <w:tcW w:w="1403" w:type="dxa"/>
          </w:tcPr>
          <w:p w:rsidR="000F373A" w:rsidRDefault="000F373A"/>
        </w:tc>
        <w:tc>
          <w:tcPr>
            <w:tcW w:w="2567" w:type="dxa"/>
          </w:tcPr>
          <w:p w:rsidR="000F373A" w:rsidRDefault="000F373A"/>
        </w:tc>
      </w:tr>
      <w:tr w:rsidR="000F373A">
        <w:trPr>
          <w:trHeight w:val="767"/>
        </w:trPr>
        <w:tc>
          <w:tcPr>
            <w:tcW w:w="2567" w:type="dxa"/>
          </w:tcPr>
          <w:p w:rsidR="000F373A" w:rsidRDefault="000F373A"/>
        </w:tc>
        <w:tc>
          <w:tcPr>
            <w:tcW w:w="3724" w:type="dxa"/>
          </w:tcPr>
          <w:p w:rsidR="000F373A" w:rsidRDefault="000F373A"/>
        </w:tc>
        <w:tc>
          <w:tcPr>
            <w:tcW w:w="1403" w:type="dxa"/>
          </w:tcPr>
          <w:p w:rsidR="000F373A" w:rsidRDefault="000F373A"/>
        </w:tc>
        <w:tc>
          <w:tcPr>
            <w:tcW w:w="2567" w:type="dxa"/>
          </w:tcPr>
          <w:p w:rsidR="000F373A" w:rsidRDefault="000F373A"/>
        </w:tc>
      </w:tr>
      <w:tr w:rsidR="000F373A">
        <w:trPr>
          <w:trHeight w:val="770"/>
        </w:trPr>
        <w:tc>
          <w:tcPr>
            <w:tcW w:w="2567" w:type="dxa"/>
          </w:tcPr>
          <w:p w:rsidR="000F373A" w:rsidRDefault="000F373A"/>
        </w:tc>
        <w:tc>
          <w:tcPr>
            <w:tcW w:w="3724" w:type="dxa"/>
          </w:tcPr>
          <w:p w:rsidR="000F373A" w:rsidRDefault="000F373A"/>
        </w:tc>
        <w:tc>
          <w:tcPr>
            <w:tcW w:w="1403" w:type="dxa"/>
          </w:tcPr>
          <w:p w:rsidR="000F373A" w:rsidRDefault="000F373A"/>
        </w:tc>
        <w:tc>
          <w:tcPr>
            <w:tcW w:w="2567" w:type="dxa"/>
          </w:tcPr>
          <w:p w:rsidR="000F373A" w:rsidRDefault="000F373A"/>
        </w:tc>
      </w:tr>
      <w:tr w:rsidR="000F373A">
        <w:trPr>
          <w:trHeight w:val="770"/>
        </w:trPr>
        <w:tc>
          <w:tcPr>
            <w:tcW w:w="2567" w:type="dxa"/>
          </w:tcPr>
          <w:p w:rsidR="000F373A" w:rsidRDefault="000F373A"/>
        </w:tc>
        <w:tc>
          <w:tcPr>
            <w:tcW w:w="3724" w:type="dxa"/>
          </w:tcPr>
          <w:p w:rsidR="000F373A" w:rsidRDefault="000F373A"/>
        </w:tc>
        <w:tc>
          <w:tcPr>
            <w:tcW w:w="1403" w:type="dxa"/>
          </w:tcPr>
          <w:p w:rsidR="000F373A" w:rsidRDefault="000F373A"/>
        </w:tc>
        <w:tc>
          <w:tcPr>
            <w:tcW w:w="2567" w:type="dxa"/>
          </w:tcPr>
          <w:p w:rsidR="000F373A" w:rsidRDefault="000F373A"/>
        </w:tc>
      </w:tr>
      <w:tr w:rsidR="000F373A">
        <w:trPr>
          <w:trHeight w:val="770"/>
        </w:trPr>
        <w:tc>
          <w:tcPr>
            <w:tcW w:w="2567" w:type="dxa"/>
          </w:tcPr>
          <w:p w:rsidR="000F373A" w:rsidRDefault="000F373A"/>
        </w:tc>
        <w:tc>
          <w:tcPr>
            <w:tcW w:w="3724" w:type="dxa"/>
          </w:tcPr>
          <w:p w:rsidR="000F373A" w:rsidRDefault="000F373A"/>
        </w:tc>
        <w:tc>
          <w:tcPr>
            <w:tcW w:w="1403" w:type="dxa"/>
          </w:tcPr>
          <w:p w:rsidR="000F373A" w:rsidRDefault="000F373A"/>
        </w:tc>
        <w:tc>
          <w:tcPr>
            <w:tcW w:w="2567" w:type="dxa"/>
          </w:tcPr>
          <w:p w:rsidR="000F373A" w:rsidRDefault="000F373A"/>
        </w:tc>
      </w:tr>
      <w:tr w:rsidR="000F373A">
        <w:trPr>
          <w:trHeight w:val="770"/>
        </w:trPr>
        <w:tc>
          <w:tcPr>
            <w:tcW w:w="2567" w:type="dxa"/>
          </w:tcPr>
          <w:p w:rsidR="000F373A" w:rsidRDefault="000F373A"/>
        </w:tc>
        <w:tc>
          <w:tcPr>
            <w:tcW w:w="3724" w:type="dxa"/>
          </w:tcPr>
          <w:p w:rsidR="000F373A" w:rsidRDefault="000F373A"/>
        </w:tc>
        <w:tc>
          <w:tcPr>
            <w:tcW w:w="1403" w:type="dxa"/>
          </w:tcPr>
          <w:p w:rsidR="000F373A" w:rsidRDefault="000F373A"/>
        </w:tc>
        <w:tc>
          <w:tcPr>
            <w:tcW w:w="2567" w:type="dxa"/>
          </w:tcPr>
          <w:p w:rsidR="000F373A" w:rsidRDefault="000F373A"/>
        </w:tc>
      </w:tr>
      <w:tr w:rsidR="000F373A">
        <w:trPr>
          <w:trHeight w:val="770"/>
        </w:trPr>
        <w:tc>
          <w:tcPr>
            <w:tcW w:w="2567" w:type="dxa"/>
          </w:tcPr>
          <w:p w:rsidR="000F373A" w:rsidRDefault="000F373A"/>
        </w:tc>
        <w:tc>
          <w:tcPr>
            <w:tcW w:w="3724" w:type="dxa"/>
          </w:tcPr>
          <w:p w:rsidR="000F373A" w:rsidRDefault="000F373A"/>
        </w:tc>
        <w:tc>
          <w:tcPr>
            <w:tcW w:w="1403" w:type="dxa"/>
          </w:tcPr>
          <w:p w:rsidR="000F373A" w:rsidRDefault="000F373A"/>
        </w:tc>
        <w:tc>
          <w:tcPr>
            <w:tcW w:w="2567" w:type="dxa"/>
          </w:tcPr>
          <w:p w:rsidR="000F373A" w:rsidRDefault="000F373A"/>
        </w:tc>
      </w:tr>
      <w:tr w:rsidR="000F373A">
        <w:trPr>
          <w:trHeight w:val="770"/>
        </w:trPr>
        <w:tc>
          <w:tcPr>
            <w:tcW w:w="2567" w:type="dxa"/>
          </w:tcPr>
          <w:p w:rsidR="000F373A" w:rsidRDefault="000F373A"/>
        </w:tc>
        <w:tc>
          <w:tcPr>
            <w:tcW w:w="3724" w:type="dxa"/>
          </w:tcPr>
          <w:p w:rsidR="000F373A" w:rsidRDefault="000F373A"/>
        </w:tc>
        <w:tc>
          <w:tcPr>
            <w:tcW w:w="1403" w:type="dxa"/>
          </w:tcPr>
          <w:p w:rsidR="000F373A" w:rsidRDefault="000F373A"/>
        </w:tc>
        <w:tc>
          <w:tcPr>
            <w:tcW w:w="2567" w:type="dxa"/>
          </w:tcPr>
          <w:p w:rsidR="000F373A" w:rsidRDefault="000F373A"/>
        </w:tc>
      </w:tr>
      <w:tr w:rsidR="000F373A">
        <w:trPr>
          <w:trHeight w:val="775"/>
        </w:trPr>
        <w:tc>
          <w:tcPr>
            <w:tcW w:w="2567" w:type="dxa"/>
          </w:tcPr>
          <w:p w:rsidR="000F373A" w:rsidRDefault="000F373A"/>
        </w:tc>
        <w:tc>
          <w:tcPr>
            <w:tcW w:w="3724" w:type="dxa"/>
          </w:tcPr>
          <w:p w:rsidR="000F373A" w:rsidRDefault="000F373A"/>
        </w:tc>
        <w:tc>
          <w:tcPr>
            <w:tcW w:w="1403" w:type="dxa"/>
          </w:tcPr>
          <w:p w:rsidR="000F373A" w:rsidRDefault="000F373A"/>
        </w:tc>
        <w:tc>
          <w:tcPr>
            <w:tcW w:w="2567" w:type="dxa"/>
          </w:tcPr>
          <w:p w:rsidR="000F373A" w:rsidRDefault="000F373A"/>
        </w:tc>
      </w:tr>
    </w:tbl>
    <w:p w:rsidR="000F373A" w:rsidRDefault="000F373A">
      <w:pPr>
        <w:pStyle w:val="a3"/>
        <w:spacing w:line="457" w:lineRule="auto"/>
      </w:pPr>
    </w:p>
    <w:p w:rsidR="000F373A" w:rsidRDefault="00683344">
      <w:pPr>
        <w:spacing w:before="68" w:line="220" w:lineRule="auto"/>
        <w:ind w:left="121"/>
        <w:rPr>
          <w:rFonts w:ascii="宋体" w:eastAsia="宋体" w:hAnsi="宋体" w:cs="宋体"/>
          <w:lang w:eastAsia="zh-CN"/>
        </w:rPr>
      </w:pPr>
      <w:r>
        <w:rPr>
          <w:rFonts w:ascii="宋体" w:eastAsia="宋体" w:hAnsi="宋体" w:cs="宋体"/>
          <w:spacing w:val="-2"/>
          <w:lang w:eastAsia="zh-CN"/>
        </w:rPr>
        <w:t>注：需附相关部门检测证书</w:t>
      </w:r>
      <w:r>
        <w:rPr>
          <w:rFonts w:ascii="宋体" w:eastAsia="宋体" w:hAnsi="宋体" w:cs="宋体"/>
          <w:b/>
          <w:bCs/>
          <w:color w:val="FF0000"/>
          <w:spacing w:val="-2"/>
          <w:lang w:eastAsia="zh-CN"/>
        </w:rPr>
        <w:t>（口原件扫描件口复印件）</w:t>
      </w:r>
    </w:p>
    <w:p w:rsidR="000F373A" w:rsidRDefault="000F373A">
      <w:pPr>
        <w:spacing w:line="220" w:lineRule="auto"/>
        <w:rPr>
          <w:rFonts w:ascii="宋体" w:eastAsia="宋体" w:hAnsi="宋体" w:cs="宋体"/>
          <w:lang w:eastAsia="zh-CN"/>
        </w:rPr>
        <w:sectPr w:rsidR="000F373A">
          <w:headerReference w:type="default" r:id="rId145"/>
          <w:footerReference w:type="default" r:id="rId146"/>
          <w:pgSz w:w="11907" w:h="16839"/>
          <w:pgMar w:top="1104" w:right="974" w:bottom="1195" w:left="664" w:header="1089" w:footer="966" w:gutter="0"/>
          <w:cols w:space="720"/>
        </w:sectPr>
      </w:pPr>
    </w:p>
    <w:p w:rsidR="000F373A" w:rsidRDefault="00683344">
      <w:pPr>
        <w:spacing w:before="67" w:line="219" w:lineRule="auto"/>
        <w:ind w:left="92"/>
        <w:outlineLvl w:val="1"/>
        <w:rPr>
          <w:rFonts w:ascii="黑体" w:eastAsia="黑体" w:hAnsi="黑体" w:cs="黑体"/>
          <w:sz w:val="28"/>
          <w:szCs w:val="28"/>
          <w:lang w:eastAsia="zh-CN"/>
        </w:rPr>
      </w:pPr>
      <w:bookmarkStart w:id="157" w:name="bookmark146"/>
      <w:bookmarkStart w:id="158" w:name="bookmark147"/>
      <w:bookmarkEnd w:id="157"/>
      <w:bookmarkEnd w:id="158"/>
      <w:r>
        <w:rPr>
          <w:rFonts w:ascii="黑体" w:eastAsia="黑体" w:hAnsi="黑体" w:cs="黑体"/>
          <w:b/>
          <w:bCs/>
          <w:spacing w:val="-9"/>
          <w:sz w:val="28"/>
          <w:szCs w:val="28"/>
          <w:lang w:eastAsia="zh-CN"/>
        </w:rPr>
        <w:lastRenderedPageBreak/>
        <w:t>(六)企业各类证书</w:t>
      </w:r>
    </w:p>
    <w:p w:rsidR="000F373A" w:rsidRDefault="000F373A">
      <w:pPr>
        <w:spacing w:line="219" w:lineRule="auto"/>
        <w:rPr>
          <w:rFonts w:ascii="黑体" w:eastAsia="黑体" w:hAnsi="黑体" w:cs="黑体"/>
          <w:sz w:val="28"/>
          <w:szCs w:val="28"/>
          <w:lang w:eastAsia="zh-CN"/>
        </w:rPr>
        <w:sectPr w:rsidR="000F373A">
          <w:headerReference w:type="default" r:id="rId147"/>
          <w:footerReference w:type="default" r:id="rId148"/>
          <w:pgSz w:w="11907" w:h="16839"/>
          <w:pgMar w:top="1104" w:right="1058" w:bottom="1195" w:left="748" w:header="1089" w:footer="963" w:gutter="0"/>
          <w:cols w:space="720"/>
        </w:sectPr>
      </w:pPr>
    </w:p>
    <w:p w:rsidR="000F373A" w:rsidRDefault="00683344">
      <w:pPr>
        <w:spacing w:before="76" w:line="225" w:lineRule="auto"/>
        <w:ind w:left="41"/>
        <w:outlineLvl w:val="0"/>
        <w:rPr>
          <w:rFonts w:ascii="黑体" w:eastAsia="黑体" w:hAnsi="黑体" w:cs="黑体"/>
          <w:sz w:val="31"/>
          <w:szCs w:val="31"/>
          <w:lang w:eastAsia="zh-CN"/>
        </w:rPr>
      </w:pPr>
      <w:bookmarkStart w:id="159" w:name="bookmark149"/>
      <w:bookmarkStart w:id="160" w:name="bookmark148"/>
      <w:bookmarkEnd w:id="159"/>
      <w:bookmarkEnd w:id="160"/>
      <w:r>
        <w:rPr>
          <w:rFonts w:ascii="黑体" w:eastAsia="黑体" w:hAnsi="黑体" w:cs="黑体"/>
          <w:b/>
          <w:bCs/>
          <w:spacing w:val="6"/>
          <w:sz w:val="31"/>
          <w:szCs w:val="31"/>
          <w:lang w:eastAsia="zh-CN"/>
        </w:rPr>
        <w:lastRenderedPageBreak/>
        <w:t>八、投标人告知承诺函</w:t>
      </w:r>
    </w:p>
    <w:p w:rsidR="000F373A" w:rsidRDefault="00683344">
      <w:pPr>
        <w:spacing w:before="37" w:line="225" w:lineRule="auto"/>
        <w:ind w:left="3774"/>
        <w:rPr>
          <w:rFonts w:ascii="黑体" w:eastAsia="黑体" w:hAnsi="黑体" w:cs="黑体"/>
          <w:sz w:val="31"/>
          <w:szCs w:val="31"/>
          <w:lang w:eastAsia="zh-CN"/>
        </w:rPr>
      </w:pPr>
      <w:r>
        <w:rPr>
          <w:rFonts w:ascii="黑体" w:eastAsia="黑体" w:hAnsi="黑体" w:cs="黑体"/>
          <w:b/>
          <w:bCs/>
          <w:spacing w:val="6"/>
          <w:sz w:val="31"/>
          <w:szCs w:val="31"/>
          <w:lang w:eastAsia="zh-CN"/>
        </w:rPr>
        <w:t>投标人告知承诺函</w:t>
      </w:r>
    </w:p>
    <w:p w:rsidR="000F373A" w:rsidRDefault="000F373A">
      <w:pPr>
        <w:pStyle w:val="a3"/>
        <w:spacing w:line="248" w:lineRule="auto"/>
        <w:rPr>
          <w:lang w:eastAsia="zh-CN"/>
        </w:rPr>
      </w:pPr>
    </w:p>
    <w:p w:rsidR="000F373A" w:rsidRDefault="000F373A">
      <w:pPr>
        <w:pStyle w:val="a3"/>
        <w:spacing w:line="249" w:lineRule="auto"/>
        <w:rPr>
          <w:lang w:eastAsia="zh-CN"/>
        </w:rPr>
      </w:pPr>
    </w:p>
    <w:p w:rsidR="000F373A" w:rsidRDefault="00683344">
      <w:pPr>
        <w:spacing w:before="98" w:line="217" w:lineRule="auto"/>
        <w:ind w:left="105"/>
        <w:rPr>
          <w:rFonts w:ascii="仿宋" w:eastAsia="仿宋" w:hAnsi="仿宋" w:cs="仿宋"/>
          <w:sz w:val="30"/>
          <w:szCs w:val="30"/>
          <w:lang w:eastAsia="zh-CN"/>
        </w:rPr>
      </w:pPr>
      <w:r>
        <w:rPr>
          <w:rFonts w:ascii="仿宋" w:eastAsia="仿宋" w:hAnsi="仿宋" w:cs="仿宋"/>
          <w:spacing w:val="-5"/>
          <w:sz w:val="30"/>
          <w:szCs w:val="30"/>
          <w:u w:val="single"/>
          <w:lang w:eastAsia="zh-CN"/>
        </w:rPr>
        <w:t>自动获取招标人名称、行政监管部门：</w:t>
      </w:r>
    </w:p>
    <w:p w:rsidR="000F373A" w:rsidRDefault="00683344">
      <w:pPr>
        <w:spacing w:before="251" w:line="361" w:lineRule="auto"/>
        <w:ind w:left="47" w:right="28" w:firstLine="612"/>
        <w:jc w:val="both"/>
        <w:rPr>
          <w:rFonts w:ascii="仿宋" w:eastAsia="仿宋" w:hAnsi="仿宋" w:cs="仿宋"/>
          <w:sz w:val="30"/>
          <w:szCs w:val="30"/>
          <w:lang w:eastAsia="zh-CN"/>
        </w:rPr>
      </w:pPr>
      <w:r>
        <w:rPr>
          <w:rFonts w:ascii="仿宋" w:eastAsia="仿宋" w:hAnsi="仿宋" w:cs="仿宋"/>
          <w:spacing w:val="-6"/>
          <w:sz w:val="30"/>
          <w:szCs w:val="30"/>
          <w:lang w:eastAsia="zh-CN"/>
        </w:rPr>
        <w:t>我单位参与</w:t>
      </w:r>
      <w:r>
        <w:rPr>
          <w:rFonts w:ascii="仿宋" w:eastAsia="仿宋" w:hAnsi="仿宋" w:cs="仿宋"/>
          <w:spacing w:val="-6"/>
          <w:sz w:val="30"/>
          <w:szCs w:val="30"/>
          <w:u w:val="single"/>
          <w:lang w:eastAsia="zh-CN"/>
        </w:rPr>
        <w:t>自动获取（项目名称）</w:t>
      </w:r>
      <w:r>
        <w:rPr>
          <w:rFonts w:ascii="仿宋" w:eastAsia="仿宋" w:hAnsi="仿宋" w:cs="仿宋"/>
          <w:spacing w:val="-6"/>
          <w:sz w:val="30"/>
          <w:szCs w:val="30"/>
          <w:lang w:eastAsia="zh-CN"/>
        </w:rPr>
        <w:t>的投标。根据《中华人民共</w:t>
      </w:r>
      <w:r>
        <w:rPr>
          <w:rFonts w:ascii="仿宋" w:eastAsia="仿宋" w:hAnsi="仿宋" w:cs="仿宋"/>
          <w:spacing w:val="-7"/>
          <w:sz w:val="30"/>
          <w:szCs w:val="30"/>
          <w:lang w:eastAsia="zh-CN"/>
        </w:rPr>
        <w:t>和国</w:t>
      </w:r>
      <w:r>
        <w:rPr>
          <w:rFonts w:ascii="仿宋" w:eastAsia="仿宋" w:hAnsi="仿宋" w:cs="仿宋"/>
          <w:spacing w:val="4"/>
          <w:sz w:val="30"/>
          <w:szCs w:val="30"/>
          <w:lang w:eastAsia="zh-CN"/>
        </w:rPr>
        <w:t>招标投标法》等法律法规的规定，我已知悉本单位</w:t>
      </w:r>
      <w:r>
        <w:rPr>
          <w:rFonts w:ascii="仿宋" w:eastAsia="仿宋" w:hAnsi="仿宋" w:cs="仿宋"/>
          <w:spacing w:val="3"/>
          <w:sz w:val="30"/>
          <w:szCs w:val="30"/>
          <w:lang w:eastAsia="zh-CN"/>
        </w:rPr>
        <w:t>相关权利义务，作为法定</w:t>
      </w:r>
      <w:r>
        <w:rPr>
          <w:rFonts w:ascii="仿宋" w:eastAsia="仿宋" w:hAnsi="仿宋" w:cs="仿宋"/>
          <w:spacing w:val="-6"/>
          <w:sz w:val="30"/>
          <w:szCs w:val="30"/>
          <w:lang w:eastAsia="zh-CN"/>
        </w:rPr>
        <w:t>代表人（或授权委托人</w:t>
      </w:r>
      <w:r>
        <w:rPr>
          <w:rFonts w:ascii="仿宋" w:eastAsia="仿宋" w:hAnsi="仿宋" w:cs="仿宋"/>
          <w:spacing w:val="7"/>
          <w:sz w:val="30"/>
          <w:szCs w:val="30"/>
          <w:lang w:eastAsia="zh-CN"/>
        </w:rPr>
        <w:t>），</w:t>
      </w:r>
      <w:r>
        <w:rPr>
          <w:rFonts w:ascii="仿宋" w:eastAsia="仿宋" w:hAnsi="仿宋" w:cs="仿宋"/>
          <w:spacing w:val="-6"/>
          <w:sz w:val="30"/>
          <w:szCs w:val="30"/>
          <w:lang w:eastAsia="zh-CN"/>
        </w:rPr>
        <w:t>本人清楚知晓我单位在本项目投标活动的情况</w:t>
      </w:r>
      <w:r>
        <w:rPr>
          <w:rFonts w:ascii="仿宋" w:eastAsia="仿宋" w:hAnsi="仿宋" w:cs="仿宋"/>
          <w:spacing w:val="-7"/>
          <w:sz w:val="30"/>
          <w:szCs w:val="30"/>
          <w:lang w:eastAsia="zh-CN"/>
        </w:rPr>
        <w:t>。本</w:t>
      </w:r>
      <w:r>
        <w:rPr>
          <w:rFonts w:ascii="仿宋" w:eastAsia="仿宋" w:hAnsi="仿宋" w:cs="仿宋"/>
          <w:spacing w:val="-4"/>
          <w:sz w:val="30"/>
          <w:szCs w:val="30"/>
          <w:lang w:eastAsia="zh-CN"/>
        </w:rPr>
        <w:t>人已详细阅读告知承诺函的内容，并在此郑重承诺：</w:t>
      </w:r>
    </w:p>
    <w:p w:rsidR="000F373A" w:rsidRDefault="00683344">
      <w:pPr>
        <w:spacing w:before="49" w:line="294" w:lineRule="auto"/>
        <w:ind w:left="47" w:right="48" w:firstLine="606"/>
        <w:rPr>
          <w:rFonts w:ascii="仿宋" w:eastAsia="仿宋" w:hAnsi="仿宋" w:cs="仿宋"/>
          <w:sz w:val="30"/>
          <w:szCs w:val="30"/>
          <w:lang w:eastAsia="zh-CN"/>
        </w:rPr>
      </w:pPr>
      <w:r>
        <w:rPr>
          <w:rFonts w:ascii="仿宋" w:eastAsia="仿宋" w:hAnsi="仿宋" w:cs="仿宋"/>
          <w:spacing w:val="3"/>
          <w:sz w:val="30"/>
          <w:szCs w:val="30"/>
          <w:lang w:eastAsia="zh-CN"/>
        </w:rPr>
        <w:t>一、我单位和我本人遵循公开、公平、公正、诚实守信的原则，依法依</w:t>
      </w:r>
      <w:r>
        <w:rPr>
          <w:rFonts w:ascii="仿宋" w:eastAsia="仿宋" w:hAnsi="仿宋" w:cs="仿宋"/>
          <w:spacing w:val="-6"/>
          <w:sz w:val="30"/>
          <w:szCs w:val="30"/>
          <w:lang w:eastAsia="zh-CN"/>
        </w:rPr>
        <w:t>规参与本项目投标。</w:t>
      </w:r>
    </w:p>
    <w:p w:rsidR="000F373A" w:rsidRDefault="00683344">
      <w:pPr>
        <w:spacing w:before="247" w:line="318" w:lineRule="auto"/>
        <w:ind w:left="50" w:right="27" w:firstLine="607"/>
        <w:rPr>
          <w:rFonts w:ascii="仿宋" w:eastAsia="仿宋" w:hAnsi="仿宋" w:cs="仿宋"/>
          <w:sz w:val="30"/>
          <w:szCs w:val="30"/>
          <w:lang w:eastAsia="zh-CN"/>
        </w:rPr>
      </w:pPr>
      <w:r>
        <w:rPr>
          <w:rFonts w:ascii="仿宋" w:eastAsia="仿宋" w:hAnsi="仿宋" w:cs="仿宋"/>
          <w:spacing w:val="3"/>
          <w:sz w:val="30"/>
          <w:szCs w:val="30"/>
          <w:lang w:eastAsia="zh-CN"/>
        </w:rPr>
        <w:t>二、我单位具有参与本次投标的资质和能力，公司运营状况良好，不存</w:t>
      </w:r>
      <w:r>
        <w:rPr>
          <w:rFonts w:ascii="仿宋" w:eastAsia="仿宋" w:hAnsi="仿宋" w:cs="仿宋"/>
          <w:spacing w:val="4"/>
          <w:sz w:val="30"/>
          <w:szCs w:val="30"/>
          <w:lang w:eastAsia="zh-CN"/>
        </w:rPr>
        <w:t>在挂靠投标、不受让、租借、出租、出借资</w:t>
      </w:r>
      <w:r>
        <w:rPr>
          <w:rFonts w:ascii="仿宋" w:eastAsia="仿宋" w:hAnsi="仿宋" w:cs="仿宋"/>
          <w:spacing w:val="3"/>
          <w:sz w:val="30"/>
          <w:szCs w:val="30"/>
          <w:lang w:eastAsia="zh-CN"/>
        </w:rPr>
        <w:t>格或资质证书，无处罚期内的不</w:t>
      </w:r>
      <w:r>
        <w:rPr>
          <w:rFonts w:ascii="仿宋" w:eastAsia="仿宋" w:hAnsi="仿宋" w:cs="仿宋"/>
          <w:spacing w:val="-12"/>
          <w:sz w:val="30"/>
          <w:szCs w:val="30"/>
          <w:lang w:eastAsia="zh-CN"/>
        </w:rPr>
        <w:t>良行为。</w:t>
      </w:r>
    </w:p>
    <w:p w:rsidR="000F373A" w:rsidRDefault="00683344">
      <w:pPr>
        <w:spacing w:before="249" w:line="293" w:lineRule="auto"/>
        <w:ind w:left="47" w:right="26" w:firstLine="609"/>
        <w:rPr>
          <w:rFonts w:ascii="仿宋" w:eastAsia="仿宋" w:hAnsi="仿宋" w:cs="仿宋"/>
          <w:sz w:val="30"/>
          <w:szCs w:val="30"/>
          <w:lang w:eastAsia="zh-CN"/>
        </w:rPr>
      </w:pPr>
      <w:r>
        <w:rPr>
          <w:rFonts w:ascii="仿宋" w:eastAsia="仿宋" w:hAnsi="仿宋" w:cs="仿宋"/>
          <w:spacing w:val="-1"/>
          <w:sz w:val="30"/>
          <w:szCs w:val="30"/>
          <w:lang w:eastAsia="zh-CN"/>
        </w:rPr>
        <w:t>三、我单位在本项目投标过程中从招标公告/投标邀请书列明</w:t>
      </w:r>
      <w:r>
        <w:rPr>
          <w:rFonts w:ascii="仿宋" w:eastAsia="仿宋" w:hAnsi="仿宋" w:cs="仿宋"/>
          <w:spacing w:val="-2"/>
          <w:sz w:val="30"/>
          <w:szCs w:val="30"/>
          <w:lang w:eastAsia="zh-CN"/>
        </w:rPr>
        <w:t>的渠道获取</w:t>
      </w:r>
      <w:r>
        <w:rPr>
          <w:rFonts w:ascii="仿宋" w:eastAsia="仿宋" w:hAnsi="仿宋" w:cs="仿宋"/>
          <w:spacing w:val="-3"/>
          <w:sz w:val="30"/>
          <w:szCs w:val="30"/>
          <w:lang w:eastAsia="zh-CN"/>
        </w:rPr>
        <w:t>招标文件，没有通过其他不正当渠道获取招标文件。</w:t>
      </w:r>
    </w:p>
    <w:p w:rsidR="000F373A" w:rsidRDefault="00683344">
      <w:pPr>
        <w:spacing w:before="246" w:line="293" w:lineRule="auto"/>
        <w:ind w:left="49" w:right="76" w:firstLine="637"/>
        <w:rPr>
          <w:rFonts w:ascii="仿宋" w:eastAsia="仿宋" w:hAnsi="仿宋" w:cs="仿宋"/>
          <w:sz w:val="30"/>
          <w:szCs w:val="30"/>
          <w:lang w:eastAsia="zh-CN"/>
        </w:rPr>
      </w:pPr>
      <w:r>
        <w:rPr>
          <w:rFonts w:ascii="仿宋" w:eastAsia="仿宋" w:hAnsi="仿宋" w:cs="仿宋"/>
          <w:spacing w:val="1"/>
          <w:sz w:val="30"/>
          <w:szCs w:val="30"/>
          <w:lang w:eastAsia="zh-CN"/>
        </w:rPr>
        <w:t>四、我单位承诺投标文件由本单位员工独立编制，严格遵守保密义务。</w:t>
      </w:r>
      <w:r>
        <w:rPr>
          <w:rFonts w:ascii="仿宋" w:eastAsia="仿宋" w:hAnsi="仿宋" w:cs="仿宋"/>
          <w:spacing w:val="-3"/>
          <w:sz w:val="30"/>
          <w:szCs w:val="30"/>
          <w:lang w:eastAsia="zh-CN"/>
        </w:rPr>
        <w:t>所提供的一切投标相关材料都是真实、有效、合法的。</w:t>
      </w:r>
    </w:p>
    <w:p w:rsidR="000F373A" w:rsidRDefault="00683344">
      <w:pPr>
        <w:spacing w:before="249" w:line="322" w:lineRule="auto"/>
        <w:ind w:left="48" w:right="27" w:firstLine="605"/>
        <w:rPr>
          <w:rFonts w:ascii="仿宋" w:eastAsia="仿宋" w:hAnsi="仿宋" w:cs="仿宋"/>
          <w:sz w:val="30"/>
          <w:szCs w:val="30"/>
          <w:lang w:eastAsia="zh-CN"/>
        </w:rPr>
      </w:pPr>
      <w:r>
        <w:rPr>
          <w:rFonts w:ascii="仿宋" w:eastAsia="仿宋" w:hAnsi="仿宋" w:cs="仿宋"/>
          <w:spacing w:val="4"/>
          <w:sz w:val="30"/>
          <w:szCs w:val="30"/>
          <w:lang w:eastAsia="zh-CN"/>
        </w:rPr>
        <w:t>五、我单位不与其他投标人相互串通投标报价，不恶</w:t>
      </w:r>
      <w:r>
        <w:rPr>
          <w:rFonts w:ascii="仿宋" w:eastAsia="仿宋" w:hAnsi="仿宋" w:cs="仿宋"/>
          <w:spacing w:val="3"/>
          <w:sz w:val="30"/>
          <w:szCs w:val="30"/>
          <w:lang w:eastAsia="zh-CN"/>
        </w:rPr>
        <w:t>意压低或抬高投标</w:t>
      </w:r>
      <w:r>
        <w:rPr>
          <w:rFonts w:ascii="仿宋" w:eastAsia="仿宋" w:hAnsi="仿宋" w:cs="仿宋"/>
          <w:spacing w:val="4"/>
          <w:sz w:val="30"/>
          <w:szCs w:val="30"/>
          <w:lang w:eastAsia="zh-CN"/>
        </w:rPr>
        <w:t>报价，不排挤其他投标人的公平竞争，不损害招</w:t>
      </w:r>
      <w:r>
        <w:rPr>
          <w:rFonts w:ascii="仿宋" w:eastAsia="仿宋" w:hAnsi="仿宋" w:cs="仿宋"/>
          <w:spacing w:val="3"/>
          <w:sz w:val="30"/>
          <w:szCs w:val="30"/>
          <w:lang w:eastAsia="zh-CN"/>
        </w:rPr>
        <w:t>标人或其他投标人的合法权</w:t>
      </w:r>
      <w:r>
        <w:rPr>
          <w:rFonts w:ascii="仿宋" w:eastAsia="仿宋" w:hAnsi="仿宋" w:cs="仿宋"/>
          <w:spacing w:val="-15"/>
          <w:sz w:val="30"/>
          <w:szCs w:val="30"/>
          <w:lang w:eastAsia="zh-CN"/>
        </w:rPr>
        <w:t>益。</w:t>
      </w:r>
    </w:p>
    <w:p w:rsidR="000F373A" w:rsidRDefault="00683344">
      <w:pPr>
        <w:spacing w:before="232" w:line="293" w:lineRule="auto"/>
        <w:ind w:left="54" w:right="27" w:firstLine="596"/>
        <w:rPr>
          <w:rFonts w:ascii="仿宋" w:eastAsia="仿宋" w:hAnsi="仿宋" w:cs="仿宋"/>
          <w:sz w:val="30"/>
          <w:szCs w:val="30"/>
          <w:lang w:eastAsia="zh-CN"/>
        </w:rPr>
      </w:pPr>
      <w:r>
        <w:rPr>
          <w:rFonts w:ascii="仿宋" w:eastAsia="仿宋" w:hAnsi="仿宋" w:cs="仿宋"/>
          <w:spacing w:val="4"/>
          <w:sz w:val="30"/>
          <w:szCs w:val="30"/>
          <w:lang w:eastAsia="zh-CN"/>
        </w:rPr>
        <w:t>六、我单位不与招标人或招标代理机构串通投标，损害国</w:t>
      </w:r>
      <w:r>
        <w:rPr>
          <w:rFonts w:ascii="仿宋" w:eastAsia="仿宋" w:hAnsi="仿宋" w:cs="仿宋"/>
          <w:spacing w:val="3"/>
          <w:sz w:val="30"/>
          <w:szCs w:val="30"/>
          <w:lang w:eastAsia="zh-CN"/>
        </w:rPr>
        <w:t>家利益、社会</w:t>
      </w:r>
      <w:r>
        <w:rPr>
          <w:rFonts w:ascii="仿宋" w:eastAsia="仿宋" w:hAnsi="仿宋" w:cs="仿宋"/>
          <w:spacing w:val="1"/>
          <w:sz w:val="30"/>
          <w:szCs w:val="30"/>
          <w:lang w:eastAsia="zh-CN"/>
        </w:rPr>
        <w:t>公共利益或者他人的合法权益;</w:t>
      </w:r>
    </w:p>
    <w:p w:rsidR="000F373A" w:rsidRDefault="00683344">
      <w:pPr>
        <w:spacing w:before="245" w:line="293" w:lineRule="auto"/>
        <w:ind w:left="50" w:right="27" w:firstLine="604"/>
        <w:rPr>
          <w:rFonts w:ascii="仿宋" w:eastAsia="仿宋" w:hAnsi="仿宋" w:cs="仿宋"/>
          <w:sz w:val="30"/>
          <w:szCs w:val="30"/>
          <w:lang w:eastAsia="zh-CN"/>
        </w:rPr>
      </w:pPr>
      <w:r>
        <w:rPr>
          <w:rFonts w:ascii="仿宋" w:eastAsia="仿宋" w:hAnsi="仿宋" w:cs="仿宋"/>
          <w:spacing w:val="4"/>
          <w:sz w:val="30"/>
          <w:szCs w:val="30"/>
          <w:lang w:eastAsia="zh-CN"/>
        </w:rPr>
        <w:t>七、我单位不向招标人或者评标委员会成员行贿</w:t>
      </w:r>
      <w:r>
        <w:rPr>
          <w:rFonts w:ascii="仿宋" w:eastAsia="仿宋" w:hAnsi="仿宋" w:cs="仿宋"/>
          <w:spacing w:val="3"/>
          <w:sz w:val="30"/>
          <w:szCs w:val="30"/>
          <w:lang w:eastAsia="zh-CN"/>
        </w:rPr>
        <w:t>以牟取中标，不在开标</w:t>
      </w:r>
      <w:r>
        <w:rPr>
          <w:rFonts w:ascii="仿宋" w:eastAsia="仿宋" w:hAnsi="仿宋" w:cs="仿宋"/>
          <w:spacing w:val="-6"/>
          <w:sz w:val="30"/>
          <w:szCs w:val="30"/>
          <w:lang w:eastAsia="zh-CN"/>
        </w:rPr>
        <w:t>后进行虚假恶意投诉。</w:t>
      </w:r>
    </w:p>
    <w:p w:rsidR="000F373A" w:rsidRDefault="00683344">
      <w:pPr>
        <w:spacing w:before="249" w:line="216" w:lineRule="auto"/>
        <w:ind w:right="27"/>
        <w:jc w:val="right"/>
        <w:rPr>
          <w:rFonts w:ascii="仿宋" w:eastAsia="仿宋" w:hAnsi="仿宋" w:cs="仿宋"/>
          <w:sz w:val="30"/>
          <w:szCs w:val="30"/>
          <w:lang w:eastAsia="zh-CN"/>
        </w:rPr>
      </w:pPr>
      <w:r>
        <w:rPr>
          <w:rFonts w:ascii="仿宋" w:eastAsia="仿宋" w:hAnsi="仿宋" w:cs="仿宋"/>
          <w:spacing w:val="4"/>
          <w:sz w:val="30"/>
          <w:szCs w:val="30"/>
          <w:lang w:eastAsia="zh-CN"/>
        </w:rPr>
        <w:t>八、我单位和我个人清楚并知晓《中华人民共和国刑法》第二百</w:t>
      </w:r>
      <w:r>
        <w:rPr>
          <w:rFonts w:ascii="仿宋" w:eastAsia="仿宋" w:hAnsi="仿宋" w:cs="仿宋"/>
          <w:spacing w:val="3"/>
          <w:sz w:val="30"/>
          <w:szCs w:val="30"/>
          <w:lang w:eastAsia="zh-CN"/>
        </w:rPr>
        <w:t>二十三</w:t>
      </w:r>
    </w:p>
    <w:p w:rsidR="000F373A" w:rsidRDefault="000F373A">
      <w:pPr>
        <w:spacing w:line="216" w:lineRule="auto"/>
        <w:rPr>
          <w:rFonts w:ascii="仿宋" w:eastAsia="仿宋" w:hAnsi="仿宋" w:cs="仿宋"/>
          <w:sz w:val="30"/>
          <w:szCs w:val="30"/>
          <w:lang w:eastAsia="zh-CN"/>
        </w:rPr>
        <w:sectPr w:rsidR="000F373A">
          <w:footerReference w:type="default" r:id="rId149"/>
          <w:pgSz w:w="11907" w:h="16839"/>
          <w:pgMar w:top="1104" w:right="1058" w:bottom="1195" w:left="748" w:header="1089" w:footer="963" w:gutter="0"/>
          <w:cols w:space="720"/>
        </w:sectPr>
      </w:pPr>
    </w:p>
    <w:p w:rsidR="000F373A" w:rsidRDefault="00683344">
      <w:pPr>
        <w:spacing w:before="254" w:line="364" w:lineRule="auto"/>
        <w:ind w:left="54" w:right="130" w:hanging="2"/>
        <w:jc w:val="both"/>
        <w:rPr>
          <w:rFonts w:ascii="仿宋" w:eastAsia="仿宋" w:hAnsi="仿宋" w:cs="仿宋"/>
          <w:sz w:val="30"/>
          <w:szCs w:val="30"/>
          <w:lang w:eastAsia="zh-CN"/>
        </w:rPr>
      </w:pPr>
      <w:r>
        <w:rPr>
          <w:rFonts w:ascii="仿宋" w:eastAsia="仿宋" w:hAnsi="仿宋" w:cs="仿宋"/>
          <w:spacing w:val="3"/>
          <w:sz w:val="30"/>
          <w:szCs w:val="30"/>
          <w:lang w:eastAsia="zh-CN"/>
        </w:rPr>
        <w:lastRenderedPageBreak/>
        <w:t>条“投标人相互串通投标报价，损害招标人或者其他投标人利益，情节严重</w:t>
      </w:r>
      <w:r>
        <w:rPr>
          <w:rFonts w:ascii="仿宋" w:eastAsia="仿宋" w:hAnsi="仿宋" w:cs="仿宋"/>
          <w:spacing w:val="2"/>
          <w:sz w:val="30"/>
          <w:szCs w:val="30"/>
          <w:lang w:eastAsia="zh-CN"/>
        </w:rPr>
        <w:t>的，处三年以下有期徒刑或者拘役，并处或</w:t>
      </w:r>
      <w:r>
        <w:rPr>
          <w:rFonts w:ascii="仿宋" w:eastAsia="仿宋" w:hAnsi="仿宋" w:cs="仿宋"/>
          <w:spacing w:val="1"/>
          <w:sz w:val="30"/>
          <w:szCs w:val="30"/>
          <w:lang w:eastAsia="zh-CN"/>
        </w:rPr>
        <w:t>者单处罚金。投标人与招标人串</w:t>
      </w:r>
      <w:r>
        <w:rPr>
          <w:rFonts w:ascii="仿宋" w:eastAsia="仿宋" w:hAnsi="仿宋" w:cs="仿宋"/>
          <w:spacing w:val="3"/>
          <w:sz w:val="30"/>
          <w:szCs w:val="30"/>
          <w:lang w:eastAsia="zh-CN"/>
        </w:rPr>
        <w:t>通投标，损害国家、集体、公民的合法利益的，依照前款的规定处罚”的规</w:t>
      </w:r>
      <w:r>
        <w:rPr>
          <w:rFonts w:ascii="仿宋" w:eastAsia="仿宋" w:hAnsi="仿宋" w:cs="仿宋"/>
          <w:spacing w:val="-17"/>
          <w:sz w:val="30"/>
          <w:szCs w:val="30"/>
          <w:lang w:eastAsia="zh-CN"/>
        </w:rPr>
        <w:t>定。</w:t>
      </w:r>
    </w:p>
    <w:p w:rsidR="000F373A" w:rsidRDefault="00683344">
      <w:pPr>
        <w:spacing w:before="29" w:line="360" w:lineRule="auto"/>
        <w:ind w:left="49" w:right="129" w:firstLine="610"/>
        <w:jc w:val="both"/>
        <w:rPr>
          <w:rFonts w:ascii="仿宋" w:eastAsia="仿宋" w:hAnsi="仿宋" w:cs="仿宋"/>
          <w:sz w:val="30"/>
          <w:szCs w:val="30"/>
          <w:lang w:eastAsia="zh-CN"/>
        </w:rPr>
      </w:pPr>
      <w:r>
        <w:rPr>
          <w:rFonts w:ascii="仿宋" w:eastAsia="仿宋" w:hAnsi="仿宋" w:cs="仿宋"/>
          <w:spacing w:val="3"/>
          <w:sz w:val="30"/>
          <w:szCs w:val="30"/>
          <w:lang w:eastAsia="zh-CN"/>
        </w:rPr>
        <w:t>九、我单位如在本项目招标投标活动评标工作中存在串通投标、弄虚作</w:t>
      </w:r>
      <w:r>
        <w:rPr>
          <w:rFonts w:ascii="仿宋" w:eastAsia="仿宋" w:hAnsi="仿宋" w:cs="仿宋"/>
          <w:spacing w:val="4"/>
          <w:sz w:val="30"/>
          <w:szCs w:val="30"/>
          <w:lang w:eastAsia="zh-CN"/>
        </w:rPr>
        <w:t>假等行为的，本单位及本人自愿承担法律责任</w:t>
      </w:r>
      <w:r>
        <w:rPr>
          <w:rFonts w:ascii="仿宋" w:eastAsia="仿宋" w:hAnsi="仿宋" w:cs="仿宋"/>
          <w:spacing w:val="3"/>
          <w:sz w:val="30"/>
          <w:szCs w:val="30"/>
          <w:lang w:eastAsia="zh-CN"/>
        </w:rPr>
        <w:t>，接受相应刑事、纪律和行政</w:t>
      </w:r>
      <w:r>
        <w:rPr>
          <w:rFonts w:ascii="仿宋" w:eastAsia="仿宋" w:hAnsi="仿宋" w:cs="仿宋"/>
          <w:spacing w:val="-7"/>
          <w:sz w:val="30"/>
          <w:szCs w:val="30"/>
          <w:lang w:eastAsia="zh-CN"/>
        </w:rPr>
        <w:t>处罚以及失信惩戒。</w:t>
      </w:r>
    </w:p>
    <w:p w:rsidR="000F373A" w:rsidRDefault="00683344">
      <w:pPr>
        <w:spacing w:before="48" w:line="356" w:lineRule="auto"/>
        <w:ind w:left="49" w:firstLine="607"/>
        <w:rPr>
          <w:rFonts w:ascii="仿宋" w:eastAsia="仿宋" w:hAnsi="仿宋" w:cs="仿宋"/>
          <w:sz w:val="30"/>
          <w:szCs w:val="30"/>
          <w:lang w:eastAsia="zh-CN"/>
        </w:rPr>
      </w:pPr>
      <w:r>
        <w:rPr>
          <w:rFonts w:ascii="仿宋" w:eastAsia="仿宋" w:hAnsi="仿宋" w:cs="仿宋"/>
          <w:spacing w:val="-2"/>
          <w:sz w:val="30"/>
          <w:szCs w:val="30"/>
          <w:lang w:eastAsia="zh-CN"/>
        </w:rPr>
        <w:t>十、本承诺函由我单位盖章及法定代表人（授权委托人）签字（或签章）</w:t>
      </w:r>
      <w:r>
        <w:rPr>
          <w:rFonts w:ascii="仿宋" w:eastAsia="仿宋" w:hAnsi="仿宋" w:cs="仿宋"/>
          <w:spacing w:val="-7"/>
          <w:sz w:val="30"/>
          <w:szCs w:val="30"/>
          <w:lang w:eastAsia="zh-CN"/>
        </w:rPr>
        <w:t>确认。</w:t>
      </w:r>
    </w:p>
    <w:p w:rsidR="000F373A" w:rsidRDefault="000F373A">
      <w:pPr>
        <w:pStyle w:val="a3"/>
        <w:spacing w:line="284" w:lineRule="auto"/>
        <w:rPr>
          <w:lang w:eastAsia="zh-CN"/>
        </w:rPr>
      </w:pPr>
    </w:p>
    <w:p w:rsidR="000F373A" w:rsidRDefault="000F373A">
      <w:pPr>
        <w:pStyle w:val="a3"/>
        <w:spacing w:line="284" w:lineRule="auto"/>
        <w:rPr>
          <w:lang w:eastAsia="zh-CN"/>
        </w:rPr>
      </w:pPr>
    </w:p>
    <w:p w:rsidR="000F373A" w:rsidRDefault="000F373A">
      <w:pPr>
        <w:pStyle w:val="a3"/>
        <w:spacing w:line="284" w:lineRule="auto"/>
        <w:rPr>
          <w:lang w:eastAsia="zh-CN"/>
        </w:rPr>
      </w:pPr>
    </w:p>
    <w:p w:rsidR="000F373A" w:rsidRDefault="000F373A">
      <w:pPr>
        <w:pStyle w:val="a3"/>
        <w:spacing w:line="285" w:lineRule="auto"/>
        <w:rPr>
          <w:lang w:eastAsia="zh-CN"/>
        </w:rPr>
      </w:pPr>
    </w:p>
    <w:p w:rsidR="000F373A" w:rsidRDefault="00683344">
      <w:pPr>
        <w:spacing w:before="97" w:line="217" w:lineRule="auto"/>
        <w:ind w:left="5737"/>
        <w:rPr>
          <w:rFonts w:ascii="仿宋" w:eastAsia="仿宋" w:hAnsi="仿宋" w:cs="仿宋"/>
          <w:sz w:val="30"/>
          <w:szCs w:val="30"/>
          <w:lang w:eastAsia="zh-CN"/>
        </w:rPr>
      </w:pPr>
      <w:r>
        <w:rPr>
          <w:rFonts w:ascii="仿宋" w:eastAsia="仿宋" w:hAnsi="仿宋" w:cs="仿宋"/>
          <w:spacing w:val="-3"/>
          <w:sz w:val="30"/>
          <w:szCs w:val="30"/>
          <w:lang w:eastAsia="zh-CN"/>
        </w:rPr>
        <w:t>承诺单位</w:t>
      </w:r>
      <w:r>
        <w:rPr>
          <w:rFonts w:ascii="仿宋" w:eastAsia="仿宋" w:hAnsi="仿宋" w:cs="仿宋"/>
          <w:spacing w:val="-4"/>
          <w:sz w:val="30"/>
          <w:szCs w:val="30"/>
          <w:lang w:eastAsia="zh-CN"/>
        </w:rPr>
        <w:t>：（</w:t>
      </w:r>
      <w:r>
        <w:rPr>
          <w:rFonts w:ascii="仿宋" w:eastAsia="仿宋" w:hAnsi="仿宋" w:cs="仿宋"/>
          <w:spacing w:val="-3"/>
          <w:sz w:val="30"/>
          <w:szCs w:val="30"/>
          <w:lang w:eastAsia="zh-CN"/>
        </w:rPr>
        <w:t>盖单位公章）</w:t>
      </w:r>
    </w:p>
    <w:p w:rsidR="000F373A" w:rsidRDefault="000F373A">
      <w:pPr>
        <w:pStyle w:val="a3"/>
        <w:spacing w:line="248" w:lineRule="auto"/>
        <w:rPr>
          <w:lang w:eastAsia="zh-CN"/>
        </w:rPr>
      </w:pPr>
    </w:p>
    <w:p w:rsidR="000F373A" w:rsidRDefault="000F373A">
      <w:pPr>
        <w:pStyle w:val="a3"/>
        <w:spacing w:line="248" w:lineRule="auto"/>
        <w:rPr>
          <w:lang w:eastAsia="zh-CN"/>
        </w:rPr>
      </w:pPr>
    </w:p>
    <w:p w:rsidR="000F373A" w:rsidRDefault="000F373A">
      <w:pPr>
        <w:pStyle w:val="a3"/>
        <w:spacing w:line="249" w:lineRule="auto"/>
        <w:rPr>
          <w:lang w:eastAsia="zh-CN"/>
        </w:rPr>
      </w:pPr>
    </w:p>
    <w:p w:rsidR="000F373A" w:rsidRDefault="00683344">
      <w:pPr>
        <w:spacing w:before="98" w:line="218" w:lineRule="auto"/>
        <w:ind w:left="3046"/>
        <w:rPr>
          <w:rFonts w:ascii="仿宋" w:eastAsia="仿宋" w:hAnsi="仿宋" w:cs="仿宋"/>
          <w:sz w:val="30"/>
          <w:szCs w:val="30"/>
          <w:lang w:eastAsia="zh-CN"/>
        </w:rPr>
      </w:pPr>
      <w:r>
        <w:rPr>
          <w:rFonts w:ascii="仿宋" w:eastAsia="仿宋" w:hAnsi="仿宋" w:cs="仿宋"/>
          <w:spacing w:val="-11"/>
          <w:sz w:val="30"/>
          <w:szCs w:val="30"/>
          <w:lang w:eastAsia="zh-CN"/>
        </w:rPr>
        <w:t>法定代表人（授权委托人</w:t>
      </w:r>
      <w:r>
        <w:rPr>
          <w:rFonts w:ascii="仿宋" w:eastAsia="仿宋" w:hAnsi="仿宋" w:cs="仿宋"/>
          <w:spacing w:val="2"/>
          <w:sz w:val="30"/>
          <w:szCs w:val="30"/>
          <w:lang w:eastAsia="zh-CN"/>
        </w:rPr>
        <w:t>）：（</w:t>
      </w:r>
      <w:r>
        <w:rPr>
          <w:rFonts w:ascii="仿宋" w:eastAsia="仿宋" w:hAnsi="仿宋" w:cs="仿宋"/>
          <w:spacing w:val="-11"/>
          <w:sz w:val="30"/>
          <w:szCs w:val="30"/>
          <w:lang w:eastAsia="zh-CN"/>
        </w:rPr>
        <w:t>签字或签章）</w:t>
      </w:r>
    </w:p>
    <w:p w:rsidR="000F373A" w:rsidRDefault="000F373A">
      <w:pPr>
        <w:pStyle w:val="a3"/>
        <w:spacing w:line="290" w:lineRule="auto"/>
        <w:rPr>
          <w:lang w:eastAsia="zh-CN"/>
        </w:rPr>
      </w:pPr>
    </w:p>
    <w:p w:rsidR="000F373A" w:rsidRDefault="000F373A">
      <w:pPr>
        <w:pStyle w:val="a3"/>
        <w:spacing w:line="291" w:lineRule="auto"/>
        <w:rPr>
          <w:lang w:eastAsia="zh-CN"/>
        </w:rPr>
      </w:pPr>
    </w:p>
    <w:p w:rsidR="000F373A" w:rsidRDefault="000F373A">
      <w:pPr>
        <w:pStyle w:val="a3"/>
        <w:spacing w:line="291" w:lineRule="auto"/>
        <w:rPr>
          <w:lang w:eastAsia="zh-CN"/>
        </w:rPr>
      </w:pPr>
    </w:p>
    <w:p w:rsidR="000F373A" w:rsidRDefault="000F373A">
      <w:pPr>
        <w:pStyle w:val="a3"/>
        <w:spacing w:line="291" w:lineRule="auto"/>
        <w:rPr>
          <w:lang w:eastAsia="zh-CN"/>
        </w:rPr>
      </w:pPr>
    </w:p>
    <w:p w:rsidR="000F373A" w:rsidRDefault="00683344">
      <w:pPr>
        <w:spacing w:before="98" w:line="218" w:lineRule="auto"/>
        <w:ind w:right="45"/>
        <w:jc w:val="right"/>
        <w:rPr>
          <w:rFonts w:ascii="仿宋" w:eastAsia="仿宋" w:hAnsi="仿宋" w:cs="仿宋"/>
          <w:sz w:val="30"/>
          <w:szCs w:val="30"/>
          <w:lang w:eastAsia="zh-CN"/>
        </w:rPr>
      </w:pPr>
      <w:r>
        <w:rPr>
          <w:rFonts w:ascii="仿宋" w:eastAsia="仿宋" w:hAnsi="仿宋" w:cs="仿宋"/>
          <w:spacing w:val="-10"/>
          <w:sz w:val="30"/>
          <w:szCs w:val="30"/>
          <w:lang w:eastAsia="zh-CN"/>
        </w:rPr>
        <w:t>承诺时间：年月日</w:t>
      </w:r>
    </w:p>
    <w:p w:rsidR="000F373A" w:rsidRDefault="000F373A">
      <w:pPr>
        <w:spacing w:line="218" w:lineRule="auto"/>
        <w:rPr>
          <w:rFonts w:ascii="仿宋" w:eastAsia="仿宋" w:hAnsi="仿宋" w:cs="仿宋"/>
          <w:sz w:val="30"/>
          <w:szCs w:val="30"/>
          <w:lang w:eastAsia="zh-CN"/>
        </w:rPr>
        <w:sectPr w:rsidR="000F373A">
          <w:headerReference w:type="default" r:id="rId150"/>
          <w:footerReference w:type="default" r:id="rId151"/>
          <w:pgSz w:w="11907" w:h="16839"/>
          <w:pgMar w:top="1104" w:right="956" w:bottom="1195" w:left="748" w:header="1089" w:footer="966" w:gutter="0"/>
          <w:cols w:space="720"/>
        </w:sectPr>
      </w:pPr>
    </w:p>
    <w:p w:rsidR="000F373A" w:rsidRDefault="00683344">
      <w:pPr>
        <w:spacing w:before="75" w:line="224" w:lineRule="auto"/>
        <w:ind w:left="48"/>
        <w:outlineLvl w:val="0"/>
        <w:rPr>
          <w:rFonts w:ascii="黑体" w:eastAsia="黑体" w:hAnsi="黑体" w:cs="黑体"/>
          <w:sz w:val="31"/>
          <w:szCs w:val="31"/>
          <w:lang w:eastAsia="zh-CN"/>
        </w:rPr>
      </w:pPr>
      <w:bookmarkStart w:id="161" w:name="bookmark150"/>
      <w:bookmarkStart w:id="162" w:name="bookmark151"/>
      <w:bookmarkEnd w:id="161"/>
      <w:bookmarkEnd w:id="162"/>
      <w:r>
        <w:rPr>
          <w:rFonts w:ascii="黑体" w:eastAsia="黑体" w:hAnsi="黑体" w:cs="黑体"/>
          <w:b/>
          <w:bCs/>
          <w:spacing w:val="5"/>
          <w:sz w:val="31"/>
          <w:szCs w:val="31"/>
          <w:lang w:eastAsia="zh-CN"/>
        </w:rPr>
        <w:lastRenderedPageBreak/>
        <w:t>九、中小企业声明函</w:t>
      </w:r>
    </w:p>
    <w:p w:rsidR="000F373A" w:rsidRDefault="00683344">
      <w:pPr>
        <w:spacing w:before="39" w:line="224" w:lineRule="auto"/>
        <w:ind w:left="2845"/>
        <w:rPr>
          <w:rFonts w:ascii="黑体" w:eastAsia="黑体" w:hAnsi="黑体" w:cs="黑体"/>
          <w:sz w:val="31"/>
          <w:szCs w:val="31"/>
          <w:lang w:eastAsia="zh-CN"/>
        </w:rPr>
      </w:pPr>
      <w:r>
        <w:rPr>
          <w:rFonts w:ascii="黑体" w:eastAsia="黑体" w:hAnsi="黑体" w:cs="黑体"/>
          <w:spacing w:val="4"/>
          <w:sz w:val="31"/>
          <w:szCs w:val="31"/>
          <w:lang w:eastAsia="zh-CN"/>
        </w:rPr>
        <w:t>中小企业声明函（工程、服务）</w:t>
      </w:r>
    </w:p>
    <w:p w:rsidR="000F373A" w:rsidRDefault="00683344">
      <w:pPr>
        <w:spacing w:before="28" w:line="353" w:lineRule="auto"/>
        <w:ind w:left="39" w:right="27" w:firstLine="480"/>
        <w:jc w:val="both"/>
        <w:rPr>
          <w:rFonts w:ascii="宋体" w:eastAsia="宋体" w:hAnsi="宋体" w:cs="宋体"/>
          <w:sz w:val="24"/>
          <w:szCs w:val="24"/>
          <w:lang w:eastAsia="zh-CN"/>
        </w:rPr>
      </w:pPr>
      <w:r>
        <w:rPr>
          <w:rFonts w:ascii="宋体" w:eastAsia="宋体" w:hAnsi="宋体" w:cs="宋体"/>
          <w:spacing w:val="-1"/>
          <w:sz w:val="24"/>
          <w:szCs w:val="24"/>
          <w:lang w:eastAsia="zh-CN"/>
        </w:rPr>
        <w:t>本公司（联合体）郑重声明，根据《政府采购促进中小企业发展管理办法》（财库[</w:t>
      </w:r>
      <w:r>
        <w:rPr>
          <w:rFonts w:ascii="宋体" w:eastAsia="宋体" w:hAnsi="宋体" w:cs="宋体"/>
          <w:spacing w:val="-2"/>
          <w:sz w:val="24"/>
          <w:szCs w:val="24"/>
          <w:lang w:eastAsia="zh-CN"/>
        </w:rPr>
        <w:t>2020]46</w:t>
      </w:r>
      <w:r>
        <w:rPr>
          <w:rFonts w:ascii="宋体" w:eastAsia="宋体" w:hAnsi="宋体" w:cs="宋体"/>
          <w:spacing w:val="-1"/>
          <w:sz w:val="24"/>
          <w:szCs w:val="24"/>
          <w:lang w:eastAsia="zh-CN"/>
        </w:rPr>
        <w:t>号）的规定，本公司（联合体）参加</w:t>
      </w:r>
      <w:r>
        <w:rPr>
          <w:rFonts w:ascii="宋体" w:eastAsia="宋体" w:hAnsi="宋体" w:cs="宋体"/>
          <w:spacing w:val="-1"/>
          <w:sz w:val="24"/>
          <w:szCs w:val="24"/>
          <w:u w:val="single"/>
          <w:lang w:eastAsia="zh-CN"/>
        </w:rPr>
        <w:t>（单位名称）</w:t>
      </w:r>
      <w:r>
        <w:rPr>
          <w:rFonts w:ascii="宋体" w:eastAsia="宋体" w:hAnsi="宋体" w:cs="宋体"/>
          <w:spacing w:val="-1"/>
          <w:sz w:val="24"/>
          <w:szCs w:val="24"/>
          <w:lang w:eastAsia="zh-CN"/>
        </w:rPr>
        <w:t>的</w:t>
      </w:r>
      <w:r>
        <w:rPr>
          <w:rFonts w:ascii="宋体" w:eastAsia="宋体" w:hAnsi="宋体" w:cs="宋体"/>
          <w:spacing w:val="-1"/>
          <w:sz w:val="24"/>
          <w:szCs w:val="24"/>
          <w:u w:val="single"/>
          <w:lang w:eastAsia="zh-CN"/>
        </w:rPr>
        <w:t>（项目名称）</w:t>
      </w:r>
      <w:r>
        <w:rPr>
          <w:rFonts w:ascii="宋体" w:eastAsia="宋体" w:hAnsi="宋体" w:cs="宋体"/>
          <w:spacing w:val="-1"/>
          <w:sz w:val="24"/>
          <w:szCs w:val="24"/>
          <w:lang w:eastAsia="zh-CN"/>
        </w:rPr>
        <w:t>采购活动，工</w:t>
      </w:r>
      <w:r>
        <w:rPr>
          <w:rFonts w:ascii="宋体" w:eastAsia="宋体" w:hAnsi="宋体" w:cs="宋体"/>
          <w:spacing w:val="-2"/>
          <w:sz w:val="24"/>
          <w:szCs w:val="24"/>
          <w:lang w:eastAsia="zh-CN"/>
        </w:rPr>
        <w:t>程的施工单位全</w:t>
      </w:r>
      <w:r>
        <w:rPr>
          <w:rFonts w:ascii="宋体" w:eastAsia="宋体" w:hAnsi="宋体" w:cs="宋体"/>
          <w:spacing w:val="-4"/>
          <w:sz w:val="24"/>
          <w:szCs w:val="24"/>
          <w:lang w:eastAsia="zh-CN"/>
        </w:rPr>
        <w:t>部为符合政策要求的中小企业（或者:服务全部由符合政策要求的中小企业承</w:t>
      </w:r>
      <w:r>
        <w:rPr>
          <w:rFonts w:ascii="宋体" w:eastAsia="宋体" w:hAnsi="宋体" w:cs="宋体"/>
          <w:spacing w:val="-5"/>
          <w:sz w:val="24"/>
          <w:szCs w:val="24"/>
          <w:lang w:eastAsia="zh-CN"/>
        </w:rPr>
        <w:t>接）。相关企业（含</w:t>
      </w:r>
      <w:r>
        <w:rPr>
          <w:rFonts w:ascii="宋体" w:eastAsia="宋体" w:hAnsi="宋体" w:cs="宋体"/>
          <w:spacing w:val="-2"/>
          <w:sz w:val="24"/>
          <w:szCs w:val="24"/>
          <w:lang w:eastAsia="zh-CN"/>
        </w:rPr>
        <w:t>联合体中的中小企业、签订分包意向协议的中小企业）的具体情况如下：</w:t>
      </w:r>
    </w:p>
    <w:p w:rsidR="000F373A" w:rsidRDefault="00683344">
      <w:pPr>
        <w:spacing w:before="31" w:line="314" w:lineRule="auto"/>
        <w:ind w:left="37" w:right="41" w:firstLine="498"/>
        <w:rPr>
          <w:rFonts w:ascii="宋体" w:eastAsia="宋体" w:hAnsi="宋体" w:cs="宋体"/>
          <w:sz w:val="24"/>
          <w:szCs w:val="24"/>
          <w:lang w:eastAsia="zh-CN"/>
        </w:rPr>
      </w:pPr>
      <w:r>
        <w:rPr>
          <w:rFonts w:ascii="宋体" w:eastAsia="宋体" w:hAnsi="宋体" w:cs="宋体"/>
          <w:spacing w:val="-7"/>
          <w:sz w:val="24"/>
          <w:szCs w:val="24"/>
          <w:lang w:eastAsia="zh-CN"/>
        </w:rPr>
        <w:t>1、</w:t>
      </w:r>
      <w:r>
        <w:rPr>
          <w:rFonts w:ascii="宋体" w:eastAsia="宋体" w:hAnsi="宋体" w:cs="宋体"/>
          <w:spacing w:val="-7"/>
          <w:sz w:val="24"/>
          <w:szCs w:val="24"/>
          <w:u w:val="single"/>
          <w:lang w:eastAsia="zh-CN"/>
        </w:rPr>
        <w:t>（标的名称</w:t>
      </w:r>
      <w:r>
        <w:rPr>
          <w:rFonts w:ascii="宋体" w:eastAsia="宋体" w:hAnsi="宋体" w:cs="宋体"/>
          <w:spacing w:val="-32"/>
          <w:sz w:val="24"/>
          <w:szCs w:val="24"/>
          <w:u w:val="single"/>
          <w:lang w:eastAsia="zh-CN"/>
        </w:rPr>
        <w:t>）</w:t>
      </w:r>
      <w:r>
        <w:rPr>
          <w:rFonts w:ascii="宋体" w:eastAsia="宋体" w:hAnsi="宋体" w:cs="宋体"/>
          <w:spacing w:val="-32"/>
          <w:sz w:val="24"/>
          <w:szCs w:val="24"/>
          <w:lang w:eastAsia="zh-CN"/>
        </w:rPr>
        <w:t>，</w:t>
      </w:r>
      <w:r>
        <w:rPr>
          <w:rFonts w:ascii="宋体" w:eastAsia="宋体" w:hAnsi="宋体" w:cs="宋体"/>
          <w:spacing w:val="-7"/>
          <w:sz w:val="24"/>
          <w:szCs w:val="24"/>
          <w:lang w:eastAsia="zh-CN"/>
        </w:rPr>
        <w:t>属于</w:t>
      </w:r>
      <w:r>
        <w:rPr>
          <w:rFonts w:ascii="宋体" w:eastAsia="宋体" w:hAnsi="宋体" w:cs="宋体"/>
          <w:spacing w:val="-7"/>
          <w:sz w:val="24"/>
          <w:szCs w:val="24"/>
          <w:u w:val="single"/>
          <w:lang w:eastAsia="zh-CN"/>
        </w:rPr>
        <w:t>（采购文件中明确的所属行业</w:t>
      </w:r>
      <w:r>
        <w:rPr>
          <w:rFonts w:ascii="宋体" w:eastAsia="宋体" w:hAnsi="宋体" w:cs="宋体"/>
          <w:spacing w:val="-32"/>
          <w:sz w:val="24"/>
          <w:szCs w:val="24"/>
          <w:u w:val="single"/>
          <w:lang w:eastAsia="zh-CN"/>
        </w:rPr>
        <w:t>）</w:t>
      </w:r>
      <w:r>
        <w:rPr>
          <w:rFonts w:ascii="宋体" w:eastAsia="宋体" w:hAnsi="宋体" w:cs="宋体"/>
          <w:spacing w:val="-32"/>
          <w:sz w:val="24"/>
          <w:szCs w:val="24"/>
          <w:lang w:eastAsia="zh-CN"/>
        </w:rPr>
        <w:t>；</w:t>
      </w:r>
      <w:r>
        <w:rPr>
          <w:rFonts w:ascii="宋体" w:eastAsia="宋体" w:hAnsi="宋体" w:cs="宋体"/>
          <w:spacing w:val="-7"/>
          <w:sz w:val="24"/>
          <w:szCs w:val="24"/>
          <w:lang w:eastAsia="zh-CN"/>
        </w:rPr>
        <w:t>承建（承接）企业为</w:t>
      </w:r>
      <w:r>
        <w:rPr>
          <w:rFonts w:ascii="宋体" w:eastAsia="宋体" w:hAnsi="宋体" w:cs="宋体"/>
          <w:spacing w:val="-7"/>
          <w:sz w:val="24"/>
          <w:szCs w:val="24"/>
          <w:u w:val="single"/>
          <w:lang w:eastAsia="zh-CN"/>
        </w:rPr>
        <w:t>（企业名称</w:t>
      </w:r>
      <w:r>
        <w:rPr>
          <w:rFonts w:ascii="宋体" w:eastAsia="宋体" w:hAnsi="宋体" w:cs="宋体"/>
          <w:spacing w:val="-32"/>
          <w:sz w:val="24"/>
          <w:szCs w:val="24"/>
          <w:u w:val="single"/>
          <w:lang w:eastAsia="zh-CN"/>
        </w:rPr>
        <w:t>）</w:t>
      </w:r>
      <w:r>
        <w:rPr>
          <w:rFonts w:ascii="宋体" w:eastAsia="宋体" w:hAnsi="宋体" w:cs="宋体"/>
          <w:spacing w:val="-32"/>
          <w:sz w:val="24"/>
          <w:szCs w:val="24"/>
          <w:lang w:eastAsia="zh-CN"/>
        </w:rPr>
        <w:t>，</w:t>
      </w:r>
      <w:r>
        <w:rPr>
          <w:rFonts w:ascii="宋体" w:eastAsia="宋体" w:hAnsi="宋体" w:cs="宋体"/>
          <w:spacing w:val="1"/>
          <w:sz w:val="24"/>
          <w:szCs w:val="24"/>
          <w:lang w:eastAsia="zh-CN"/>
        </w:rPr>
        <w:t>从业人员__人，营业收入为___万元，资产总额为__万元，属于</w:t>
      </w:r>
      <w:r>
        <w:rPr>
          <w:rFonts w:ascii="宋体" w:eastAsia="宋体" w:hAnsi="宋体" w:cs="宋体"/>
          <w:spacing w:val="1"/>
          <w:sz w:val="24"/>
          <w:szCs w:val="24"/>
          <w:u w:val="single"/>
          <w:lang w:eastAsia="zh-CN"/>
        </w:rPr>
        <w:t>（中型企业、小型企业、微型企</w:t>
      </w:r>
      <w:r>
        <w:rPr>
          <w:rFonts w:ascii="宋体" w:eastAsia="宋体" w:hAnsi="宋体" w:cs="宋体"/>
          <w:spacing w:val="-13"/>
          <w:w w:val="78"/>
          <w:sz w:val="24"/>
          <w:szCs w:val="24"/>
          <w:u w:val="single"/>
          <w:lang w:eastAsia="zh-CN"/>
        </w:rPr>
        <w:t>业</w:t>
      </w:r>
      <w:r>
        <w:rPr>
          <w:rFonts w:ascii="宋体" w:eastAsia="宋体" w:hAnsi="宋体" w:cs="宋体"/>
          <w:spacing w:val="-32"/>
          <w:sz w:val="24"/>
          <w:szCs w:val="24"/>
          <w:u w:val="single"/>
          <w:lang w:eastAsia="zh-CN"/>
        </w:rPr>
        <w:t>）</w:t>
      </w:r>
      <w:r>
        <w:rPr>
          <w:rFonts w:ascii="宋体" w:eastAsia="宋体" w:hAnsi="宋体" w:cs="宋体"/>
          <w:spacing w:val="-32"/>
          <w:sz w:val="24"/>
          <w:szCs w:val="24"/>
          <w:lang w:eastAsia="zh-CN"/>
        </w:rPr>
        <w:t>；</w:t>
      </w:r>
    </w:p>
    <w:p w:rsidR="000F373A" w:rsidRDefault="00683344">
      <w:pPr>
        <w:spacing w:before="179" w:line="313" w:lineRule="auto"/>
        <w:ind w:left="37" w:right="41" w:firstLine="483"/>
        <w:rPr>
          <w:rFonts w:ascii="宋体" w:eastAsia="宋体" w:hAnsi="宋体" w:cs="宋体"/>
          <w:sz w:val="24"/>
          <w:szCs w:val="24"/>
          <w:lang w:eastAsia="zh-CN"/>
        </w:rPr>
      </w:pPr>
      <w:r>
        <w:rPr>
          <w:rFonts w:ascii="宋体" w:eastAsia="宋体" w:hAnsi="宋体" w:cs="宋体"/>
          <w:spacing w:val="-7"/>
          <w:sz w:val="24"/>
          <w:szCs w:val="24"/>
          <w:lang w:eastAsia="zh-CN"/>
        </w:rPr>
        <w:t>2、</w:t>
      </w:r>
      <w:r>
        <w:rPr>
          <w:rFonts w:ascii="宋体" w:eastAsia="宋体" w:hAnsi="宋体" w:cs="宋体"/>
          <w:spacing w:val="-7"/>
          <w:sz w:val="24"/>
          <w:szCs w:val="24"/>
          <w:u w:val="single"/>
          <w:lang w:eastAsia="zh-CN"/>
        </w:rPr>
        <w:t>（标的名称</w:t>
      </w:r>
      <w:r>
        <w:rPr>
          <w:rFonts w:ascii="宋体" w:eastAsia="宋体" w:hAnsi="宋体" w:cs="宋体"/>
          <w:spacing w:val="-29"/>
          <w:sz w:val="24"/>
          <w:szCs w:val="24"/>
          <w:u w:val="single"/>
          <w:lang w:eastAsia="zh-CN"/>
        </w:rPr>
        <w:t>）</w:t>
      </w:r>
      <w:r>
        <w:rPr>
          <w:rFonts w:ascii="宋体" w:eastAsia="宋体" w:hAnsi="宋体" w:cs="宋体"/>
          <w:spacing w:val="-29"/>
          <w:sz w:val="24"/>
          <w:szCs w:val="24"/>
          <w:lang w:eastAsia="zh-CN"/>
        </w:rPr>
        <w:t>，</w:t>
      </w:r>
      <w:r>
        <w:rPr>
          <w:rFonts w:ascii="宋体" w:eastAsia="宋体" w:hAnsi="宋体" w:cs="宋体"/>
          <w:spacing w:val="-7"/>
          <w:sz w:val="24"/>
          <w:szCs w:val="24"/>
          <w:lang w:eastAsia="zh-CN"/>
        </w:rPr>
        <w:t>属于</w:t>
      </w:r>
      <w:r>
        <w:rPr>
          <w:rFonts w:ascii="宋体" w:eastAsia="宋体" w:hAnsi="宋体" w:cs="宋体"/>
          <w:spacing w:val="-7"/>
          <w:sz w:val="24"/>
          <w:szCs w:val="24"/>
          <w:u w:val="single"/>
          <w:lang w:eastAsia="zh-CN"/>
        </w:rPr>
        <w:t>（采购文件中明确的所属行业</w:t>
      </w:r>
      <w:r>
        <w:rPr>
          <w:rFonts w:ascii="宋体" w:eastAsia="宋体" w:hAnsi="宋体" w:cs="宋体"/>
          <w:spacing w:val="-29"/>
          <w:sz w:val="24"/>
          <w:szCs w:val="24"/>
          <w:u w:val="single"/>
          <w:lang w:eastAsia="zh-CN"/>
        </w:rPr>
        <w:t>）</w:t>
      </w:r>
      <w:r>
        <w:rPr>
          <w:rFonts w:ascii="宋体" w:eastAsia="宋体" w:hAnsi="宋体" w:cs="宋体"/>
          <w:spacing w:val="-29"/>
          <w:sz w:val="24"/>
          <w:szCs w:val="24"/>
          <w:lang w:eastAsia="zh-CN"/>
        </w:rPr>
        <w:t>；</w:t>
      </w:r>
      <w:r>
        <w:rPr>
          <w:rFonts w:ascii="宋体" w:eastAsia="宋体" w:hAnsi="宋体" w:cs="宋体"/>
          <w:spacing w:val="-7"/>
          <w:sz w:val="24"/>
          <w:szCs w:val="24"/>
          <w:lang w:eastAsia="zh-CN"/>
        </w:rPr>
        <w:t>承建（承接）企业为</w:t>
      </w:r>
      <w:r>
        <w:rPr>
          <w:rFonts w:ascii="宋体" w:eastAsia="宋体" w:hAnsi="宋体" w:cs="宋体"/>
          <w:spacing w:val="-7"/>
          <w:sz w:val="24"/>
          <w:szCs w:val="24"/>
          <w:u w:val="single"/>
          <w:lang w:eastAsia="zh-CN"/>
        </w:rPr>
        <w:t>（企业名称</w:t>
      </w:r>
      <w:r>
        <w:rPr>
          <w:rFonts w:ascii="宋体" w:eastAsia="宋体" w:hAnsi="宋体" w:cs="宋体"/>
          <w:spacing w:val="-29"/>
          <w:sz w:val="24"/>
          <w:szCs w:val="24"/>
          <w:u w:val="single"/>
          <w:lang w:eastAsia="zh-CN"/>
        </w:rPr>
        <w:t>）</w:t>
      </w:r>
      <w:r>
        <w:rPr>
          <w:rFonts w:ascii="宋体" w:eastAsia="宋体" w:hAnsi="宋体" w:cs="宋体"/>
          <w:spacing w:val="-29"/>
          <w:sz w:val="24"/>
          <w:szCs w:val="24"/>
          <w:lang w:eastAsia="zh-CN"/>
        </w:rPr>
        <w:t>，</w:t>
      </w:r>
      <w:r>
        <w:rPr>
          <w:rFonts w:ascii="宋体" w:eastAsia="宋体" w:hAnsi="宋体" w:cs="宋体"/>
          <w:spacing w:val="1"/>
          <w:sz w:val="24"/>
          <w:szCs w:val="24"/>
          <w:lang w:eastAsia="zh-CN"/>
        </w:rPr>
        <w:t>从业人员__人，营业收入为___万元，资产总额为__万元，属于</w:t>
      </w:r>
      <w:r>
        <w:rPr>
          <w:rFonts w:ascii="宋体" w:eastAsia="宋体" w:hAnsi="宋体" w:cs="宋体"/>
          <w:spacing w:val="1"/>
          <w:sz w:val="24"/>
          <w:szCs w:val="24"/>
          <w:u w:val="single"/>
          <w:lang w:eastAsia="zh-CN"/>
        </w:rPr>
        <w:t>（中型企业、小型企业、微型企</w:t>
      </w:r>
      <w:r>
        <w:rPr>
          <w:rFonts w:ascii="宋体" w:eastAsia="宋体" w:hAnsi="宋体" w:cs="宋体"/>
          <w:spacing w:val="-13"/>
          <w:w w:val="78"/>
          <w:sz w:val="24"/>
          <w:szCs w:val="24"/>
          <w:u w:val="single"/>
          <w:lang w:eastAsia="zh-CN"/>
        </w:rPr>
        <w:t>业</w:t>
      </w:r>
      <w:r>
        <w:rPr>
          <w:rFonts w:ascii="宋体" w:eastAsia="宋体" w:hAnsi="宋体" w:cs="宋体"/>
          <w:spacing w:val="-32"/>
          <w:sz w:val="24"/>
          <w:szCs w:val="24"/>
          <w:u w:val="single"/>
          <w:lang w:eastAsia="zh-CN"/>
        </w:rPr>
        <w:t>）</w:t>
      </w:r>
      <w:r>
        <w:rPr>
          <w:rFonts w:ascii="宋体" w:eastAsia="宋体" w:hAnsi="宋体" w:cs="宋体"/>
          <w:spacing w:val="-32"/>
          <w:sz w:val="24"/>
          <w:szCs w:val="24"/>
          <w:lang w:eastAsia="zh-CN"/>
        </w:rPr>
        <w:t>；</w:t>
      </w:r>
    </w:p>
    <w:p w:rsidR="000F373A" w:rsidRDefault="00683344">
      <w:pPr>
        <w:spacing w:before="179" w:line="379" w:lineRule="exact"/>
        <w:ind w:left="533"/>
        <w:rPr>
          <w:rFonts w:ascii="宋体" w:eastAsia="宋体" w:hAnsi="宋体" w:cs="宋体"/>
          <w:sz w:val="24"/>
          <w:szCs w:val="24"/>
          <w:lang w:eastAsia="zh-CN"/>
        </w:rPr>
      </w:pPr>
      <w:r>
        <w:rPr>
          <w:rFonts w:ascii="宋体" w:eastAsia="宋体" w:hAnsi="宋体" w:cs="宋体"/>
          <w:spacing w:val="-7"/>
          <w:position w:val="3"/>
          <w:sz w:val="24"/>
          <w:szCs w:val="24"/>
          <w:lang w:eastAsia="zh-CN"/>
        </w:rPr>
        <w:t>……</w:t>
      </w:r>
    </w:p>
    <w:p w:rsidR="000F373A" w:rsidRDefault="00683344">
      <w:pPr>
        <w:spacing w:before="86" w:line="347" w:lineRule="auto"/>
        <w:ind w:left="57" w:right="31" w:firstLine="487"/>
        <w:rPr>
          <w:rFonts w:ascii="宋体" w:eastAsia="宋体" w:hAnsi="宋体" w:cs="宋体"/>
          <w:sz w:val="24"/>
          <w:szCs w:val="24"/>
          <w:lang w:eastAsia="zh-CN"/>
        </w:rPr>
      </w:pPr>
      <w:r>
        <w:rPr>
          <w:rFonts w:ascii="宋体" w:eastAsia="宋体" w:hAnsi="宋体" w:cs="宋体"/>
          <w:spacing w:val="-2"/>
          <w:sz w:val="24"/>
          <w:szCs w:val="24"/>
          <w:lang w:eastAsia="zh-CN"/>
        </w:rPr>
        <w:t>以上企业，不属于大企业的分支机构，不存在控股股东为大企业的情形，也不存在与大企业</w:t>
      </w:r>
      <w:r>
        <w:rPr>
          <w:rFonts w:ascii="宋体" w:eastAsia="宋体" w:hAnsi="宋体" w:cs="宋体"/>
          <w:spacing w:val="-5"/>
          <w:sz w:val="24"/>
          <w:szCs w:val="24"/>
          <w:lang w:eastAsia="zh-CN"/>
        </w:rPr>
        <w:t>的负责人为同一人的情形。</w:t>
      </w:r>
    </w:p>
    <w:p w:rsidR="000F373A" w:rsidRDefault="00683344">
      <w:pPr>
        <w:spacing w:before="32" w:line="219" w:lineRule="auto"/>
        <w:ind w:left="519"/>
        <w:rPr>
          <w:rFonts w:ascii="宋体" w:eastAsia="宋体" w:hAnsi="宋体" w:cs="宋体"/>
          <w:sz w:val="24"/>
          <w:szCs w:val="24"/>
          <w:lang w:eastAsia="zh-CN"/>
        </w:rPr>
      </w:pPr>
      <w:r>
        <w:rPr>
          <w:rFonts w:ascii="宋体" w:eastAsia="宋体" w:hAnsi="宋体" w:cs="宋体"/>
          <w:spacing w:val="-1"/>
          <w:sz w:val="24"/>
          <w:szCs w:val="24"/>
          <w:lang w:eastAsia="zh-CN"/>
        </w:rPr>
        <w:t>本企业对上述声明内容的真实性负责。如有</w:t>
      </w:r>
      <w:r>
        <w:rPr>
          <w:rFonts w:ascii="宋体" w:eastAsia="宋体" w:hAnsi="宋体" w:cs="宋体"/>
          <w:spacing w:val="-2"/>
          <w:sz w:val="24"/>
          <w:szCs w:val="24"/>
          <w:lang w:eastAsia="zh-CN"/>
        </w:rPr>
        <w:t>虚假，将依法承担相应责任。</w:t>
      </w:r>
    </w:p>
    <w:p w:rsidR="000F373A" w:rsidRDefault="000F373A">
      <w:pPr>
        <w:pStyle w:val="a3"/>
        <w:spacing w:line="258" w:lineRule="auto"/>
        <w:rPr>
          <w:lang w:eastAsia="zh-CN"/>
        </w:rPr>
      </w:pPr>
    </w:p>
    <w:p w:rsidR="000F373A" w:rsidRDefault="000F373A">
      <w:pPr>
        <w:pStyle w:val="a3"/>
        <w:spacing w:line="258" w:lineRule="auto"/>
        <w:rPr>
          <w:lang w:eastAsia="zh-CN"/>
        </w:rPr>
      </w:pPr>
    </w:p>
    <w:p w:rsidR="000F373A" w:rsidRDefault="000F373A">
      <w:pPr>
        <w:pStyle w:val="a3"/>
        <w:spacing w:line="258" w:lineRule="auto"/>
        <w:rPr>
          <w:lang w:eastAsia="zh-CN"/>
        </w:rPr>
      </w:pPr>
    </w:p>
    <w:p w:rsidR="000F373A" w:rsidRDefault="000F373A">
      <w:pPr>
        <w:pStyle w:val="a3"/>
        <w:spacing w:line="259" w:lineRule="auto"/>
        <w:rPr>
          <w:lang w:eastAsia="zh-CN"/>
        </w:rPr>
      </w:pPr>
    </w:p>
    <w:p w:rsidR="000F373A" w:rsidRDefault="00683344">
      <w:pPr>
        <w:spacing w:before="79" w:line="345" w:lineRule="auto"/>
        <w:ind w:left="4738" w:right="3425" w:hanging="37"/>
        <w:rPr>
          <w:rFonts w:ascii="宋体" w:eastAsia="宋体" w:hAnsi="宋体" w:cs="宋体"/>
          <w:sz w:val="24"/>
          <w:szCs w:val="24"/>
          <w:lang w:eastAsia="zh-CN"/>
        </w:rPr>
      </w:pPr>
      <w:r>
        <w:rPr>
          <w:rFonts w:ascii="宋体" w:eastAsia="宋体" w:hAnsi="宋体" w:cs="宋体"/>
          <w:spacing w:val="-19"/>
          <w:sz w:val="24"/>
          <w:szCs w:val="24"/>
          <w:lang w:eastAsia="zh-CN"/>
        </w:rPr>
        <w:t>企业名称（盖章</w:t>
      </w:r>
      <w:r>
        <w:rPr>
          <w:rFonts w:ascii="宋体" w:eastAsia="宋体" w:hAnsi="宋体" w:cs="宋体"/>
          <w:spacing w:val="-29"/>
          <w:sz w:val="24"/>
          <w:szCs w:val="24"/>
          <w:lang w:eastAsia="zh-CN"/>
        </w:rPr>
        <w:t>）：</w:t>
      </w:r>
      <w:r>
        <w:rPr>
          <w:rFonts w:ascii="宋体" w:eastAsia="宋体" w:hAnsi="宋体" w:cs="宋体"/>
          <w:spacing w:val="-24"/>
          <w:sz w:val="24"/>
          <w:szCs w:val="24"/>
          <w:lang w:eastAsia="zh-CN"/>
        </w:rPr>
        <w:t>日期：</w:t>
      </w:r>
    </w:p>
    <w:p w:rsidR="000F373A" w:rsidRDefault="000F373A">
      <w:pPr>
        <w:spacing w:line="345" w:lineRule="auto"/>
        <w:rPr>
          <w:rFonts w:ascii="宋体" w:eastAsia="宋体" w:hAnsi="宋体" w:cs="宋体"/>
          <w:sz w:val="24"/>
          <w:szCs w:val="24"/>
          <w:lang w:eastAsia="zh-CN"/>
        </w:rPr>
        <w:sectPr w:rsidR="000F373A">
          <w:headerReference w:type="default" r:id="rId152"/>
          <w:footerReference w:type="default" r:id="rId153"/>
          <w:pgSz w:w="11907" w:h="16839"/>
          <w:pgMar w:top="1104" w:right="1058" w:bottom="1195" w:left="748" w:header="1089" w:footer="963" w:gutter="0"/>
          <w:cols w:space="720"/>
        </w:sectPr>
      </w:pPr>
    </w:p>
    <w:p w:rsidR="000F373A" w:rsidRDefault="00683344">
      <w:pPr>
        <w:spacing w:before="75" w:line="224" w:lineRule="auto"/>
        <w:ind w:left="45"/>
        <w:outlineLvl w:val="0"/>
        <w:rPr>
          <w:rFonts w:ascii="黑体" w:eastAsia="黑体" w:hAnsi="黑体" w:cs="黑体"/>
          <w:sz w:val="31"/>
          <w:szCs w:val="31"/>
          <w:lang w:eastAsia="zh-CN"/>
        </w:rPr>
      </w:pPr>
      <w:bookmarkStart w:id="163" w:name="bookmark152"/>
      <w:bookmarkStart w:id="164" w:name="bookmark153"/>
      <w:bookmarkEnd w:id="163"/>
      <w:bookmarkEnd w:id="164"/>
      <w:r>
        <w:rPr>
          <w:rFonts w:ascii="黑体" w:eastAsia="黑体" w:hAnsi="黑体" w:cs="黑体"/>
          <w:b/>
          <w:bCs/>
          <w:spacing w:val="7"/>
          <w:sz w:val="31"/>
          <w:szCs w:val="31"/>
          <w:lang w:eastAsia="zh-CN"/>
        </w:rPr>
        <w:lastRenderedPageBreak/>
        <w:t>十、招标文件要求投标人认为需要上传的其他材料及投标保证金凭据</w:t>
      </w:r>
    </w:p>
    <w:sectPr w:rsidR="000F373A" w:rsidSect="000F373A">
      <w:footerReference w:type="default" r:id="rId154"/>
      <w:pgSz w:w="11907" w:h="16839"/>
      <w:pgMar w:top="1104" w:right="1058" w:bottom="1195" w:left="748" w:header="1089" w:footer="96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6E6" w:rsidRDefault="00AA76E6" w:rsidP="000F373A">
      <w:r>
        <w:separator/>
      </w:r>
    </w:p>
  </w:endnote>
  <w:endnote w:type="continuationSeparator" w:id="1">
    <w:p w:rsidR="00AA76E6" w:rsidRDefault="00AA76E6" w:rsidP="000F373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7" w:lineRule="auto"/>
      <w:ind w:left="4158"/>
      <w:rPr>
        <w:rFonts w:ascii="MingLiU" w:eastAsia="MingLiU" w:hAnsi="MingLiU" w:cs="MingLiU"/>
        <w:sz w:val="18"/>
        <w:szCs w:val="18"/>
      </w:rPr>
    </w:pPr>
    <w:r>
      <w:rPr>
        <w:rFonts w:ascii="MingLiU" w:eastAsia="MingLiU" w:hAnsi="MingLiU" w:cs="MingLiU"/>
        <w:sz w:val="18"/>
        <w:szCs w:val="18"/>
      </w:rPr>
      <w:t>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500"/>
      <w:rPr>
        <w:rFonts w:ascii="MingLiU" w:eastAsia="MingLiU" w:hAnsi="MingLiU" w:cs="MingLiU"/>
        <w:sz w:val="18"/>
        <w:szCs w:val="18"/>
      </w:rPr>
    </w:pPr>
    <w:r>
      <w:rPr>
        <w:rFonts w:ascii="MingLiU" w:eastAsia="MingLiU" w:hAnsi="MingLiU" w:cs="MingLiU"/>
        <w:spacing w:val="-5"/>
        <w:sz w:val="18"/>
        <w:szCs w:val="18"/>
      </w:rPr>
      <w:t>16</w:t>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33"/>
      <w:rPr>
        <w:rFonts w:ascii="MingLiU" w:eastAsia="MingLiU" w:hAnsi="MingLiU" w:cs="MingLiU"/>
        <w:sz w:val="18"/>
        <w:szCs w:val="18"/>
      </w:rPr>
    </w:pPr>
    <w:r>
      <w:rPr>
        <w:rFonts w:ascii="MingLiU" w:eastAsia="MingLiU" w:hAnsi="MingLiU" w:cs="MingLiU"/>
        <w:spacing w:val="-4"/>
        <w:sz w:val="18"/>
        <w:szCs w:val="18"/>
      </w:rPr>
      <w:t>108</w:t>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3" w:lineRule="auto"/>
      <w:ind w:left="4933"/>
      <w:rPr>
        <w:rFonts w:ascii="MingLiU" w:eastAsia="MingLiU" w:hAnsi="MingLiU" w:cs="MingLiU"/>
        <w:sz w:val="18"/>
        <w:szCs w:val="18"/>
      </w:rPr>
    </w:pPr>
    <w:r>
      <w:rPr>
        <w:rFonts w:ascii="MingLiU" w:eastAsia="MingLiU" w:hAnsi="MingLiU" w:cs="MingLiU"/>
        <w:spacing w:val="-4"/>
        <w:sz w:val="18"/>
        <w:szCs w:val="18"/>
      </w:rPr>
      <w:t>109</w:t>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33"/>
      <w:rPr>
        <w:rFonts w:ascii="MingLiU" w:eastAsia="MingLiU" w:hAnsi="MingLiU" w:cs="MingLiU"/>
        <w:sz w:val="18"/>
        <w:szCs w:val="18"/>
      </w:rPr>
    </w:pPr>
    <w:r>
      <w:rPr>
        <w:rFonts w:ascii="MingLiU" w:eastAsia="MingLiU" w:hAnsi="MingLiU" w:cs="MingLiU"/>
        <w:spacing w:val="-4"/>
        <w:sz w:val="18"/>
        <w:szCs w:val="18"/>
      </w:rPr>
      <w:t>110</w:t>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7" w:lineRule="auto"/>
      <w:ind w:left="4933"/>
      <w:rPr>
        <w:rFonts w:ascii="MingLiU" w:eastAsia="MingLiU" w:hAnsi="MingLiU" w:cs="MingLiU"/>
        <w:sz w:val="18"/>
        <w:szCs w:val="18"/>
      </w:rPr>
    </w:pPr>
    <w:r>
      <w:rPr>
        <w:rFonts w:ascii="MingLiU" w:eastAsia="MingLiU" w:hAnsi="MingLiU" w:cs="MingLiU"/>
        <w:spacing w:val="-4"/>
        <w:sz w:val="18"/>
        <w:szCs w:val="18"/>
      </w:rPr>
      <w:t>111</w:t>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7" w:lineRule="auto"/>
      <w:ind w:left="4933"/>
      <w:rPr>
        <w:rFonts w:ascii="MingLiU" w:eastAsia="MingLiU" w:hAnsi="MingLiU" w:cs="MingLiU"/>
        <w:sz w:val="18"/>
        <w:szCs w:val="18"/>
      </w:rPr>
    </w:pPr>
    <w:r>
      <w:rPr>
        <w:rFonts w:ascii="MingLiU" w:eastAsia="MingLiU" w:hAnsi="MingLiU" w:cs="MingLiU"/>
        <w:spacing w:val="-4"/>
        <w:sz w:val="18"/>
        <w:szCs w:val="18"/>
      </w:rPr>
      <w:t>112</w:t>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017"/>
      <w:rPr>
        <w:rFonts w:ascii="MingLiU" w:eastAsia="MingLiU" w:hAnsi="MingLiU" w:cs="MingLiU"/>
        <w:sz w:val="18"/>
        <w:szCs w:val="18"/>
      </w:rPr>
    </w:pPr>
    <w:r>
      <w:rPr>
        <w:rFonts w:ascii="MingLiU" w:eastAsia="MingLiU" w:hAnsi="MingLiU" w:cs="MingLiU"/>
        <w:spacing w:val="-4"/>
        <w:sz w:val="18"/>
        <w:szCs w:val="18"/>
      </w:rPr>
      <w:t>113</w:t>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7" w:lineRule="auto"/>
      <w:ind w:left="4933"/>
      <w:rPr>
        <w:rFonts w:ascii="MingLiU" w:eastAsia="MingLiU" w:hAnsi="MingLiU" w:cs="MingLiU"/>
        <w:sz w:val="18"/>
        <w:szCs w:val="18"/>
      </w:rPr>
    </w:pPr>
    <w:r>
      <w:rPr>
        <w:rFonts w:ascii="MingLiU" w:eastAsia="MingLiU" w:hAnsi="MingLiU" w:cs="MingLiU"/>
        <w:spacing w:val="-4"/>
        <w:sz w:val="18"/>
        <w:szCs w:val="18"/>
      </w:rPr>
      <w:t>114</w:t>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33"/>
      <w:rPr>
        <w:rFonts w:ascii="MingLiU" w:eastAsia="MingLiU" w:hAnsi="MingLiU" w:cs="MingLiU"/>
        <w:sz w:val="18"/>
        <w:szCs w:val="18"/>
      </w:rPr>
    </w:pPr>
    <w:r>
      <w:rPr>
        <w:rFonts w:ascii="MingLiU" w:eastAsia="MingLiU" w:hAnsi="MingLiU" w:cs="MingLiU"/>
        <w:spacing w:val="-4"/>
        <w:sz w:val="18"/>
        <w:szCs w:val="18"/>
      </w:rPr>
      <w:t>115</w:t>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33"/>
      <w:rPr>
        <w:rFonts w:ascii="MingLiU" w:eastAsia="MingLiU" w:hAnsi="MingLiU" w:cs="MingLiU"/>
        <w:sz w:val="18"/>
        <w:szCs w:val="18"/>
      </w:rPr>
    </w:pPr>
    <w:r>
      <w:rPr>
        <w:rFonts w:ascii="MingLiU" w:eastAsia="MingLiU" w:hAnsi="MingLiU" w:cs="MingLiU"/>
        <w:spacing w:val="-4"/>
        <w:sz w:val="18"/>
        <w:szCs w:val="18"/>
      </w:rPr>
      <w:t>116</w:t>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6" w:lineRule="auto"/>
      <w:ind w:left="4933"/>
      <w:rPr>
        <w:rFonts w:ascii="MingLiU" w:eastAsia="MingLiU" w:hAnsi="MingLiU" w:cs="MingLiU"/>
        <w:sz w:val="18"/>
        <w:szCs w:val="18"/>
      </w:rPr>
    </w:pPr>
    <w:r>
      <w:rPr>
        <w:rFonts w:ascii="MingLiU" w:eastAsia="MingLiU" w:hAnsi="MingLiU" w:cs="MingLiU"/>
        <w:spacing w:val="-4"/>
        <w:sz w:val="18"/>
        <w:szCs w:val="18"/>
      </w:rPr>
      <w:t>117</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6" w:lineRule="auto"/>
      <w:ind w:left="5500"/>
      <w:rPr>
        <w:rFonts w:ascii="MingLiU" w:eastAsia="MingLiU" w:hAnsi="MingLiU" w:cs="MingLiU"/>
        <w:sz w:val="18"/>
        <w:szCs w:val="18"/>
      </w:rPr>
    </w:pPr>
    <w:r>
      <w:rPr>
        <w:rFonts w:ascii="MingLiU" w:eastAsia="MingLiU" w:hAnsi="MingLiU" w:cs="MingLiU"/>
        <w:spacing w:val="-5"/>
        <w:sz w:val="18"/>
        <w:szCs w:val="18"/>
      </w:rPr>
      <w:t>17</w:t>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074"/>
      <w:rPr>
        <w:rFonts w:ascii="MingLiU" w:eastAsia="MingLiU" w:hAnsi="MingLiU" w:cs="MingLiU"/>
        <w:sz w:val="18"/>
        <w:szCs w:val="18"/>
      </w:rPr>
    </w:pPr>
    <w:r>
      <w:rPr>
        <w:rFonts w:ascii="MingLiU" w:eastAsia="MingLiU" w:hAnsi="MingLiU" w:cs="MingLiU"/>
        <w:spacing w:val="-4"/>
        <w:sz w:val="18"/>
        <w:szCs w:val="18"/>
      </w:rPr>
      <w:t>118</w:t>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017"/>
      <w:rPr>
        <w:rFonts w:ascii="MingLiU" w:eastAsia="MingLiU" w:hAnsi="MingLiU" w:cs="MingLiU"/>
        <w:sz w:val="18"/>
        <w:szCs w:val="18"/>
      </w:rPr>
    </w:pPr>
    <w:r>
      <w:rPr>
        <w:rFonts w:ascii="MingLiU" w:eastAsia="MingLiU" w:hAnsi="MingLiU" w:cs="MingLiU"/>
        <w:spacing w:val="-4"/>
        <w:sz w:val="18"/>
        <w:szCs w:val="18"/>
      </w:rPr>
      <w:t>120</w:t>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7" w:lineRule="auto"/>
      <w:ind w:left="4933"/>
      <w:rPr>
        <w:rFonts w:ascii="MingLiU" w:eastAsia="MingLiU" w:hAnsi="MingLiU" w:cs="MingLiU"/>
        <w:sz w:val="18"/>
        <w:szCs w:val="18"/>
      </w:rPr>
    </w:pPr>
    <w:r>
      <w:rPr>
        <w:rFonts w:ascii="MingLiU" w:eastAsia="MingLiU" w:hAnsi="MingLiU" w:cs="MingLiU"/>
        <w:spacing w:val="-4"/>
        <w:sz w:val="18"/>
        <w:szCs w:val="18"/>
      </w:rPr>
      <w:t>121</w:t>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7" w:lineRule="auto"/>
      <w:ind w:left="4933"/>
      <w:rPr>
        <w:rFonts w:ascii="MingLiU" w:eastAsia="MingLiU" w:hAnsi="MingLiU" w:cs="MingLiU"/>
        <w:sz w:val="18"/>
        <w:szCs w:val="18"/>
      </w:rPr>
    </w:pPr>
    <w:r>
      <w:rPr>
        <w:rFonts w:ascii="MingLiU" w:eastAsia="MingLiU" w:hAnsi="MingLiU" w:cs="MingLiU"/>
        <w:spacing w:val="-4"/>
        <w:sz w:val="18"/>
        <w:szCs w:val="18"/>
      </w:rPr>
      <w:t>122</w:t>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33"/>
      <w:rPr>
        <w:rFonts w:ascii="MingLiU" w:eastAsia="MingLiU" w:hAnsi="MingLiU" w:cs="MingLiU"/>
        <w:sz w:val="18"/>
        <w:szCs w:val="18"/>
      </w:rPr>
    </w:pPr>
    <w:r>
      <w:rPr>
        <w:rFonts w:ascii="MingLiU" w:eastAsia="MingLiU" w:hAnsi="MingLiU" w:cs="MingLiU"/>
        <w:spacing w:val="-4"/>
        <w:sz w:val="18"/>
        <w:szCs w:val="18"/>
      </w:rPr>
      <w:t>123</w:t>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7" w:lineRule="auto"/>
      <w:ind w:left="4933"/>
      <w:rPr>
        <w:rFonts w:ascii="MingLiU" w:eastAsia="MingLiU" w:hAnsi="MingLiU" w:cs="MingLiU"/>
        <w:sz w:val="18"/>
        <w:szCs w:val="18"/>
      </w:rPr>
    </w:pPr>
    <w:r>
      <w:rPr>
        <w:rFonts w:ascii="MingLiU" w:eastAsia="MingLiU" w:hAnsi="MingLiU" w:cs="MingLiU"/>
        <w:spacing w:val="-4"/>
        <w:sz w:val="18"/>
        <w:szCs w:val="18"/>
      </w:rPr>
      <w:t>124</w:t>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33"/>
      <w:rPr>
        <w:rFonts w:ascii="MingLiU" w:eastAsia="MingLiU" w:hAnsi="MingLiU" w:cs="MingLiU"/>
        <w:sz w:val="18"/>
        <w:szCs w:val="18"/>
      </w:rPr>
    </w:pPr>
    <w:r>
      <w:rPr>
        <w:rFonts w:ascii="MingLiU" w:eastAsia="MingLiU" w:hAnsi="MingLiU" w:cs="MingLiU"/>
        <w:spacing w:val="-4"/>
        <w:sz w:val="18"/>
        <w:szCs w:val="18"/>
      </w:rPr>
      <w:t>125</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500"/>
      <w:rPr>
        <w:rFonts w:ascii="MingLiU" w:eastAsia="MingLiU" w:hAnsi="MingLiU" w:cs="MingLiU"/>
        <w:sz w:val="18"/>
        <w:szCs w:val="18"/>
      </w:rPr>
    </w:pPr>
    <w:r>
      <w:rPr>
        <w:rFonts w:ascii="MingLiU" w:eastAsia="MingLiU" w:hAnsi="MingLiU" w:cs="MingLiU"/>
        <w:spacing w:val="-5"/>
        <w:sz w:val="18"/>
        <w:szCs w:val="18"/>
      </w:rPr>
      <w:t>18</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3" w:lineRule="auto"/>
      <w:ind w:left="5500"/>
      <w:rPr>
        <w:rFonts w:ascii="MingLiU" w:eastAsia="MingLiU" w:hAnsi="MingLiU" w:cs="MingLiU"/>
        <w:sz w:val="18"/>
        <w:szCs w:val="18"/>
      </w:rPr>
    </w:pPr>
    <w:r>
      <w:rPr>
        <w:rFonts w:ascii="MingLiU" w:eastAsia="MingLiU" w:hAnsi="MingLiU" w:cs="MingLiU"/>
        <w:spacing w:val="-5"/>
        <w:sz w:val="18"/>
        <w:szCs w:val="18"/>
      </w:rPr>
      <w:t>19</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488"/>
      <w:rPr>
        <w:rFonts w:ascii="MingLiU" w:eastAsia="MingLiU" w:hAnsi="MingLiU" w:cs="MingLiU"/>
        <w:sz w:val="18"/>
        <w:szCs w:val="18"/>
      </w:rPr>
    </w:pPr>
    <w:r>
      <w:rPr>
        <w:rFonts w:ascii="MingLiU" w:eastAsia="MingLiU" w:hAnsi="MingLiU" w:cs="MingLiU"/>
        <w:spacing w:val="-2"/>
        <w:sz w:val="18"/>
        <w:szCs w:val="18"/>
      </w:rPr>
      <w:t>20</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7" w:lineRule="auto"/>
      <w:ind w:left="5488"/>
      <w:rPr>
        <w:rFonts w:ascii="MingLiU" w:eastAsia="MingLiU" w:hAnsi="MingLiU" w:cs="MingLiU"/>
        <w:sz w:val="18"/>
        <w:szCs w:val="18"/>
      </w:rPr>
    </w:pPr>
    <w:r>
      <w:rPr>
        <w:rFonts w:ascii="MingLiU" w:eastAsia="MingLiU" w:hAnsi="MingLiU" w:cs="MingLiU"/>
        <w:spacing w:val="-2"/>
        <w:sz w:val="18"/>
        <w:szCs w:val="18"/>
      </w:rPr>
      <w:t>21</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7" w:lineRule="auto"/>
      <w:ind w:left="5488"/>
      <w:rPr>
        <w:rFonts w:ascii="MingLiU" w:eastAsia="MingLiU" w:hAnsi="MingLiU" w:cs="MingLiU"/>
        <w:sz w:val="18"/>
        <w:szCs w:val="18"/>
      </w:rPr>
    </w:pPr>
    <w:r>
      <w:rPr>
        <w:rFonts w:ascii="MingLiU" w:eastAsia="MingLiU" w:hAnsi="MingLiU" w:cs="MingLiU"/>
        <w:spacing w:val="-2"/>
        <w:sz w:val="18"/>
        <w:szCs w:val="18"/>
      </w:rPr>
      <w:t>22</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488"/>
      <w:rPr>
        <w:rFonts w:ascii="MingLiU" w:eastAsia="MingLiU" w:hAnsi="MingLiU" w:cs="MingLiU"/>
        <w:sz w:val="18"/>
        <w:szCs w:val="18"/>
      </w:rPr>
    </w:pPr>
    <w:r>
      <w:rPr>
        <w:rFonts w:ascii="MingLiU" w:eastAsia="MingLiU" w:hAnsi="MingLiU" w:cs="MingLiU"/>
        <w:spacing w:val="-2"/>
        <w:sz w:val="18"/>
        <w:szCs w:val="18"/>
      </w:rPr>
      <w:t>23</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7" w:lineRule="auto"/>
      <w:ind w:left="5488"/>
      <w:rPr>
        <w:rFonts w:ascii="MingLiU" w:eastAsia="MingLiU" w:hAnsi="MingLiU" w:cs="MingLiU"/>
        <w:sz w:val="18"/>
        <w:szCs w:val="18"/>
      </w:rPr>
    </w:pPr>
    <w:r>
      <w:rPr>
        <w:rFonts w:ascii="MingLiU" w:eastAsia="MingLiU" w:hAnsi="MingLiU" w:cs="MingLiU"/>
        <w:spacing w:val="-2"/>
        <w:sz w:val="18"/>
        <w:szCs w:val="18"/>
      </w:rPr>
      <w:t>24</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488"/>
      <w:rPr>
        <w:rFonts w:ascii="MingLiU" w:eastAsia="MingLiU" w:hAnsi="MingLiU" w:cs="MingLiU"/>
        <w:sz w:val="18"/>
        <w:szCs w:val="18"/>
      </w:rPr>
    </w:pPr>
    <w:r>
      <w:rPr>
        <w:rFonts w:ascii="MingLiU" w:eastAsia="MingLiU" w:hAnsi="MingLiU" w:cs="MingLiU"/>
        <w:spacing w:val="-2"/>
        <w:sz w:val="18"/>
        <w:szCs w:val="18"/>
      </w:rPr>
      <w:t>25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7" w:lineRule="auto"/>
      <w:ind w:left="4146"/>
      <w:rPr>
        <w:rFonts w:ascii="MingLiU" w:eastAsia="MingLiU" w:hAnsi="MingLiU" w:cs="MingLiU"/>
        <w:sz w:val="18"/>
        <w:szCs w:val="18"/>
      </w:rPr>
    </w:pPr>
    <w:r>
      <w:rPr>
        <w:rFonts w:ascii="MingLiU" w:eastAsia="MingLiU" w:hAnsi="MingLiU" w:cs="MingLiU"/>
        <w:sz w:val="18"/>
        <w:szCs w:val="18"/>
      </w:rPr>
      <w:t>2</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488"/>
      <w:rPr>
        <w:rFonts w:ascii="MingLiU" w:eastAsia="MingLiU" w:hAnsi="MingLiU" w:cs="MingLiU"/>
        <w:sz w:val="18"/>
        <w:szCs w:val="18"/>
      </w:rPr>
    </w:pPr>
    <w:r>
      <w:rPr>
        <w:rFonts w:ascii="MingLiU" w:eastAsia="MingLiU" w:hAnsi="MingLiU" w:cs="MingLiU"/>
        <w:spacing w:val="-2"/>
        <w:sz w:val="18"/>
        <w:szCs w:val="18"/>
      </w:rPr>
      <w:t>26</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6" w:lineRule="auto"/>
      <w:ind w:left="5488"/>
      <w:rPr>
        <w:rFonts w:ascii="MingLiU" w:eastAsia="MingLiU" w:hAnsi="MingLiU" w:cs="MingLiU"/>
        <w:sz w:val="18"/>
        <w:szCs w:val="18"/>
      </w:rPr>
    </w:pPr>
    <w:r>
      <w:rPr>
        <w:rFonts w:ascii="MingLiU" w:eastAsia="MingLiU" w:hAnsi="MingLiU" w:cs="MingLiU"/>
        <w:spacing w:val="-2"/>
        <w:sz w:val="18"/>
        <w:szCs w:val="18"/>
      </w:rPr>
      <w:t>27</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488"/>
      <w:rPr>
        <w:rFonts w:ascii="MingLiU" w:eastAsia="MingLiU" w:hAnsi="MingLiU" w:cs="MingLiU"/>
        <w:sz w:val="18"/>
        <w:szCs w:val="18"/>
      </w:rPr>
    </w:pPr>
    <w:r>
      <w:rPr>
        <w:rFonts w:ascii="MingLiU" w:eastAsia="MingLiU" w:hAnsi="MingLiU" w:cs="MingLiU"/>
        <w:spacing w:val="-2"/>
        <w:sz w:val="18"/>
        <w:szCs w:val="18"/>
      </w:rPr>
      <w:t>28</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3" w:lineRule="auto"/>
      <w:ind w:left="5488"/>
      <w:rPr>
        <w:rFonts w:ascii="MingLiU" w:eastAsia="MingLiU" w:hAnsi="MingLiU" w:cs="MingLiU"/>
        <w:sz w:val="18"/>
        <w:szCs w:val="18"/>
      </w:rPr>
    </w:pPr>
    <w:r>
      <w:rPr>
        <w:rFonts w:ascii="MingLiU" w:eastAsia="MingLiU" w:hAnsi="MingLiU" w:cs="MingLiU"/>
        <w:spacing w:val="-2"/>
        <w:sz w:val="18"/>
        <w:szCs w:val="18"/>
      </w:rPr>
      <w:t>29</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491"/>
      <w:rPr>
        <w:rFonts w:ascii="MingLiU" w:eastAsia="MingLiU" w:hAnsi="MingLiU" w:cs="MingLiU"/>
        <w:sz w:val="18"/>
        <w:szCs w:val="18"/>
      </w:rPr>
    </w:pPr>
    <w:r>
      <w:rPr>
        <w:rFonts w:ascii="MingLiU" w:eastAsia="MingLiU" w:hAnsi="MingLiU" w:cs="MingLiU"/>
        <w:spacing w:val="-3"/>
        <w:sz w:val="18"/>
        <w:szCs w:val="18"/>
      </w:rPr>
      <w:t>30</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491"/>
      <w:rPr>
        <w:rFonts w:ascii="MingLiU" w:eastAsia="MingLiU" w:hAnsi="MingLiU" w:cs="MingLiU"/>
        <w:sz w:val="18"/>
        <w:szCs w:val="18"/>
      </w:rPr>
    </w:pPr>
    <w:r>
      <w:rPr>
        <w:rFonts w:ascii="MingLiU" w:eastAsia="MingLiU" w:hAnsi="MingLiU" w:cs="MingLiU"/>
        <w:spacing w:val="-3"/>
        <w:sz w:val="18"/>
        <w:szCs w:val="18"/>
      </w:rPr>
      <w:t>31</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491"/>
      <w:rPr>
        <w:rFonts w:ascii="MingLiU" w:eastAsia="MingLiU" w:hAnsi="MingLiU" w:cs="MingLiU"/>
        <w:sz w:val="18"/>
        <w:szCs w:val="18"/>
      </w:rPr>
    </w:pPr>
    <w:r>
      <w:rPr>
        <w:rFonts w:ascii="MingLiU" w:eastAsia="MingLiU" w:hAnsi="MingLiU" w:cs="MingLiU"/>
        <w:spacing w:val="-3"/>
        <w:sz w:val="18"/>
        <w:szCs w:val="18"/>
      </w:rPr>
      <w:t>32</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491"/>
      <w:rPr>
        <w:rFonts w:ascii="MingLiU" w:eastAsia="MingLiU" w:hAnsi="MingLiU" w:cs="MingLiU"/>
        <w:sz w:val="18"/>
        <w:szCs w:val="18"/>
      </w:rPr>
    </w:pPr>
    <w:r>
      <w:rPr>
        <w:rFonts w:ascii="MingLiU" w:eastAsia="MingLiU" w:hAnsi="MingLiU" w:cs="MingLiU"/>
        <w:spacing w:val="-3"/>
        <w:sz w:val="18"/>
        <w:szCs w:val="18"/>
      </w:rPr>
      <w:t>33</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491"/>
      <w:rPr>
        <w:rFonts w:ascii="MingLiU" w:eastAsia="MingLiU" w:hAnsi="MingLiU" w:cs="MingLiU"/>
        <w:sz w:val="18"/>
        <w:szCs w:val="18"/>
      </w:rPr>
    </w:pPr>
    <w:r>
      <w:rPr>
        <w:rFonts w:ascii="MingLiU" w:eastAsia="MingLiU" w:hAnsi="MingLiU" w:cs="MingLiU"/>
        <w:spacing w:val="-3"/>
        <w:sz w:val="18"/>
        <w:szCs w:val="18"/>
      </w:rPr>
      <w:t>34</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491"/>
      <w:rPr>
        <w:rFonts w:ascii="MingLiU" w:eastAsia="MingLiU" w:hAnsi="MingLiU" w:cs="MingLiU"/>
        <w:sz w:val="18"/>
        <w:szCs w:val="18"/>
      </w:rPr>
    </w:pPr>
    <w:r>
      <w:rPr>
        <w:rFonts w:ascii="MingLiU" w:eastAsia="MingLiU" w:hAnsi="MingLiU" w:cs="MingLiU"/>
        <w:spacing w:val="-3"/>
        <w:sz w:val="18"/>
        <w:szCs w:val="18"/>
      </w:rPr>
      <w:t>35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7" w:lineRule="auto"/>
      <w:ind w:left="4144"/>
      <w:rPr>
        <w:rFonts w:ascii="MingLiU" w:eastAsia="MingLiU" w:hAnsi="MingLiU" w:cs="MingLiU"/>
        <w:sz w:val="18"/>
        <w:szCs w:val="18"/>
      </w:rPr>
    </w:pPr>
    <w:r>
      <w:rPr>
        <w:rFonts w:ascii="MingLiU" w:eastAsia="MingLiU" w:hAnsi="MingLiU" w:cs="MingLiU"/>
        <w:sz w:val="18"/>
        <w:szCs w:val="18"/>
      </w:rPr>
      <w:t>4</w: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491"/>
      <w:rPr>
        <w:rFonts w:ascii="MingLiU" w:eastAsia="MingLiU" w:hAnsi="MingLiU" w:cs="MingLiU"/>
        <w:sz w:val="18"/>
        <w:szCs w:val="18"/>
      </w:rPr>
    </w:pPr>
    <w:r>
      <w:rPr>
        <w:rFonts w:ascii="MingLiU" w:eastAsia="MingLiU" w:hAnsi="MingLiU" w:cs="MingLiU"/>
        <w:spacing w:val="-3"/>
        <w:sz w:val="18"/>
        <w:szCs w:val="18"/>
      </w:rPr>
      <w:t>36</w: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491"/>
      <w:rPr>
        <w:rFonts w:ascii="MingLiU" w:eastAsia="MingLiU" w:hAnsi="MingLiU" w:cs="MingLiU"/>
        <w:sz w:val="18"/>
        <w:szCs w:val="18"/>
      </w:rPr>
    </w:pPr>
    <w:r>
      <w:rPr>
        <w:rFonts w:ascii="MingLiU" w:eastAsia="MingLiU" w:hAnsi="MingLiU" w:cs="MingLiU"/>
        <w:spacing w:val="-3"/>
        <w:sz w:val="18"/>
        <w:szCs w:val="18"/>
      </w:rPr>
      <w:t>37</w: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491"/>
      <w:rPr>
        <w:rFonts w:ascii="MingLiU" w:eastAsia="MingLiU" w:hAnsi="MingLiU" w:cs="MingLiU"/>
        <w:sz w:val="18"/>
        <w:szCs w:val="18"/>
      </w:rPr>
    </w:pPr>
    <w:r>
      <w:rPr>
        <w:rFonts w:ascii="MingLiU" w:eastAsia="MingLiU" w:hAnsi="MingLiU" w:cs="MingLiU"/>
        <w:spacing w:val="-3"/>
        <w:sz w:val="18"/>
        <w:szCs w:val="18"/>
      </w:rPr>
      <w:t>38</w: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3" w:lineRule="auto"/>
      <w:ind w:left="5491"/>
      <w:rPr>
        <w:rFonts w:ascii="MingLiU" w:eastAsia="MingLiU" w:hAnsi="MingLiU" w:cs="MingLiU"/>
        <w:sz w:val="18"/>
        <w:szCs w:val="18"/>
      </w:rPr>
    </w:pPr>
    <w:r>
      <w:rPr>
        <w:rFonts w:ascii="MingLiU" w:eastAsia="MingLiU" w:hAnsi="MingLiU" w:cs="MingLiU"/>
        <w:spacing w:val="-3"/>
        <w:sz w:val="18"/>
        <w:szCs w:val="18"/>
      </w:rPr>
      <w:t>39</w: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570"/>
      <w:rPr>
        <w:rFonts w:ascii="MingLiU" w:eastAsia="MingLiU" w:hAnsi="MingLiU" w:cs="MingLiU"/>
        <w:sz w:val="18"/>
        <w:szCs w:val="18"/>
      </w:rPr>
    </w:pPr>
    <w:r>
      <w:rPr>
        <w:rFonts w:ascii="MingLiU" w:eastAsia="MingLiU" w:hAnsi="MingLiU" w:cs="MingLiU"/>
        <w:spacing w:val="-2"/>
        <w:sz w:val="18"/>
        <w:szCs w:val="18"/>
      </w:rPr>
      <w:t>40</w: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7" w:lineRule="auto"/>
      <w:ind w:left="5486"/>
      <w:rPr>
        <w:rFonts w:ascii="MingLiU" w:eastAsia="MingLiU" w:hAnsi="MingLiU" w:cs="MingLiU"/>
        <w:sz w:val="18"/>
        <w:szCs w:val="18"/>
      </w:rPr>
    </w:pPr>
    <w:r>
      <w:rPr>
        <w:rFonts w:ascii="MingLiU" w:eastAsia="MingLiU" w:hAnsi="MingLiU" w:cs="MingLiU"/>
        <w:spacing w:val="-2"/>
        <w:sz w:val="18"/>
        <w:szCs w:val="18"/>
      </w:rPr>
      <w:t>41</w: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7" w:lineRule="auto"/>
      <w:ind w:left="5486"/>
      <w:rPr>
        <w:rFonts w:ascii="MingLiU" w:eastAsia="MingLiU" w:hAnsi="MingLiU" w:cs="MingLiU"/>
        <w:sz w:val="18"/>
        <w:szCs w:val="18"/>
      </w:rPr>
    </w:pPr>
    <w:r>
      <w:rPr>
        <w:rFonts w:ascii="MingLiU" w:eastAsia="MingLiU" w:hAnsi="MingLiU" w:cs="MingLiU"/>
        <w:spacing w:val="-2"/>
        <w:sz w:val="18"/>
        <w:szCs w:val="18"/>
      </w:rPr>
      <w:t>42</w: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486"/>
      <w:rPr>
        <w:rFonts w:ascii="MingLiU" w:eastAsia="MingLiU" w:hAnsi="MingLiU" w:cs="MingLiU"/>
        <w:sz w:val="18"/>
        <w:szCs w:val="18"/>
      </w:rPr>
    </w:pPr>
    <w:r>
      <w:rPr>
        <w:rFonts w:ascii="MingLiU" w:eastAsia="MingLiU" w:hAnsi="MingLiU" w:cs="MingLiU"/>
        <w:spacing w:val="-2"/>
        <w:sz w:val="18"/>
        <w:szCs w:val="18"/>
      </w:rPr>
      <w:t>43</w: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7" w:lineRule="auto"/>
      <w:ind w:left="5486"/>
      <w:rPr>
        <w:rFonts w:ascii="MingLiU" w:eastAsia="MingLiU" w:hAnsi="MingLiU" w:cs="MingLiU"/>
        <w:sz w:val="18"/>
        <w:szCs w:val="18"/>
      </w:rPr>
    </w:pPr>
    <w:r>
      <w:rPr>
        <w:rFonts w:ascii="MingLiU" w:eastAsia="MingLiU" w:hAnsi="MingLiU" w:cs="MingLiU"/>
        <w:spacing w:val="-2"/>
        <w:sz w:val="18"/>
        <w:szCs w:val="18"/>
      </w:rPr>
      <w:t>44</w: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36"/>
      <w:rPr>
        <w:rFonts w:ascii="MingLiU" w:eastAsia="MingLiU" w:hAnsi="MingLiU" w:cs="MingLiU"/>
        <w:sz w:val="18"/>
        <w:szCs w:val="18"/>
      </w:rPr>
    </w:pPr>
    <w:r>
      <w:rPr>
        <w:rFonts w:ascii="MingLiU" w:eastAsia="MingLiU" w:hAnsi="MingLiU" w:cs="MingLiU"/>
        <w:spacing w:val="-2"/>
        <w:sz w:val="18"/>
        <w:szCs w:val="18"/>
      </w:rPr>
      <w:t>45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149"/>
      <w:rPr>
        <w:rFonts w:ascii="MingLiU" w:eastAsia="MingLiU" w:hAnsi="MingLiU" w:cs="MingLiU"/>
        <w:sz w:val="18"/>
        <w:szCs w:val="18"/>
      </w:rPr>
    </w:pPr>
    <w:r>
      <w:rPr>
        <w:rFonts w:ascii="MingLiU" w:eastAsia="MingLiU" w:hAnsi="MingLiU" w:cs="MingLiU"/>
        <w:sz w:val="18"/>
        <w:szCs w:val="18"/>
      </w:rPr>
      <w:t>5</w: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047"/>
      <w:rPr>
        <w:rFonts w:ascii="MingLiU" w:eastAsia="MingLiU" w:hAnsi="MingLiU" w:cs="MingLiU"/>
        <w:sz w:val="18"/>
        <w:szCs w:val="18"/>
      </w:rPr>
    </w:pPr>
    <w:r>
      <w:rPr>
        <w:rFonts w:ascii="MingLiU" w:eastAsia="MingLiU" w:hAnsi="MingLiU" w:cs="MingLiU"/>
        <w:spacing w:val="-2"/>
        <w:sz w:val="18"/>
        <w:szCs w:val="18"/>
      </w:rPr>
      <w:t>48</w: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3" w:lineRule="auto"/>
      <w:ind w:left="4929"/>
      <w:rPr>
        <w:rFonts w:ascii="MingLiU" w:eastAsia="MingLiU" w:hAnsi="MingLiU" w:cs="MingLiU"/>
        <w:sz w:val="18"/>
        <w:szCs w:val="18"/>
      </w:rPr>
    </w:pPr>
    <w:r>
      <w:rPr>
        <w:rFonts w:ascii="MingLiU" w:eastAsia="MingLiU" w:hAnsi="MingLiU" w:cs="MingLiU"/>
        <w:spacing w:val="-2"/>
        <w:sz w:val="18"/>
        <w:szCs w:val="18"/>
      </w:rPr>
      <w:t>49</w: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33"/>
      <w:rPr>
        <w:rFonts w:ascii="MingLiU" w:eastAsia="MingLiU" w:hAnsi="MingLiU" w:cs="MingLiU"/>
        <w:sz w:val="18"/>
        <w:szCs w:val="18"/>
      </w:rPr>
    </w:pPr>
    <w:r>
      <w:rPr>
        <w:rFonts w:ascii="MingLiU" w:eastAsia="MingLiU" w:hAnsi="MingLiU" w:cs="MingLiU"/>
        <w:spacing w:val="-3"/>
        <w:sz w:val="18"/>
        <w:szCs w:val="18"/>
      </w:rPr>
      <w:t>50</w: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16"/>
      <w:rPr>
        <w:rFonts w:ascii="MingLiU" w:eastAsia="MingLiU" w:hAnsi="MingLiU" w:cs="MingLiU"/>
        <w:sz w:val="18"/>
        <w:szCs w:val="18"/>
      </w:rPr>
    </w:pPr>
    <w:r>
      <w:rPr>
        <w:rFonts w:ascii="MingLiU" w:eastAsia="MingLiU" w:hAnsi="MingLiU" w:cs="MingLiU"/>
        <w:spacing w:val="-3"/>
        <w:sz w:val="18"/>
        <w:szCs w:val="18"/>
      </w:rPr>
      <w:t>51</w: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42"/>
      <w:rPr>
        <w:rFonts w:ascii="MingLiU" w:eastAsia="MingLiU" w:hAnsi="MingLiU" w:cs="MingLiU"/>
        <w:sz w:val="18"/>
        <w:szCs w:val="18"/>
      </w:rPr>
    </w:pPr>
    <w:r>
      <w:rPr>
        <w:rFonts w:ascii="MingLiU" w:eastAsia="MingLiU" w:hAnsi="MingLiU" w:cs="MingLiU"/>
        <w:spacing w:val="-3"/>
        <w:sz w:val="18"/>
        <w:szCs w:val="18"/>
      </w:rPr>
      <w:t>52</w: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42"/>
      <w:rPr>
        <w:rFonts w:ascii="MingLiU" w:eastAsia="MingLiU" w:hAnsi="MingLiU" w:cs="MingLiU"/>
        <w:sz w:val="18"/>
        <w:szCs w:val="18"/>
      </w:rPr>
    </w:pPr>
    <w:r>
      <w:rPr>
        <w:rFonts w:ascii="MingLiU" w:eastAsia="MingLiU" w:hAnsi="MingLiU" w:cs="MingLiU"/>
        <w:spacing w:val="-3"/>
        <w:sz w:val="18"/>
        <w:szCs w:val="18"/>
      </w:rPr>
      <w:t>53</w: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42"/>
      <w:rPr>
        <w:rFonts w:ascii="MingLiU" w:eastAsia="MingLiU" w:hAnsi="MingLiU" w:cs="MingLiU"/>
        <w:sz w:val="18"/>
        <w:szCs w:val="18"/>
      </w:rPr>
    </w:pPr>
    <w:r>
      <w:rPr>
        <w:rFonts w:ascii="MingLiU" w:eastAsia="MingLiU" w:hAnsi="MingLiU" w:cs="MingLiU"/>
        <w:spacing w:val="-3"/>
        <w:sz w:val="18"/>
        <w:szCs w:val="18"/>
      </w:rPr>
      <w:t>54</w: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42"/>
      <w:rPr>
        <w:rFonts w:ascii="MingLiU" w:eastAsia="MingLiU" w:hAnsi="MingLiU" w:cs="MingLiU"/>
        <w:sz w:val="18"/>
        <w:szCs w:val="18"/>
      </w:rPr>
    </w:pPr>
    <w:r>
      <w:rPr>
        <w:rFonts w:ascii="MingLiU" w:eastAsia="MingLiU" w:hAnsi="MingLiU" w:cs="MingLiU"/>
        <w:spacing w:val="-3"/>
        <w:sz w:val="18"/>
        <w:szCs w:val="18"/>
      </w:rPr>
      <w:t>55</w: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42"/>
      <w:rPr>
        <w:rFonts w:ascii="MingLiU" w:eastAsia="MingLiU" w:hAnsi="MingLiU" w:cs="MingLiU"/>
        <w:sz w:val="18"/>
        <w:szCs w:val="18"/>
      </w:rPr>
    </w:pPr>
    <w:r>
      <w:rPr>
        <w:rFonts w:ascii="MingLiU" w:eastAsia="MingLiU" w:hAnsi="MingLiU" w:cs="MingLiU"/>
        <w:spacing w:val="-3"/>
        <w:sz w:val="18"/>
        <w:szCs w:val="18"/>
      </w:rPr>
      <w:t>56</w: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33"/>
      <w:rPr>
        <w:rFonts w:ascii="MingLiU" w:eastAsia="MingLiU" w:hAnsi="MingLiU" w:cs="MingLiU"/>
        <w:sz w:val="18"/>
        <w:szCs w:val="18"/>
      </w:rPr>
    </w:pPr>
    <w:r>
      <w:rPr>
        <w:rFonts w:ascii="MingLiU" w:eastAsia="MingLiU" w:hAnsi="MingLiU" w:cs="MingLiU"/>
        <w:spacing w:val="-3"/>
        <w:sz w:val="18"/>
        <w:szCs w:val="18"/>
      </w:rPr>
      <w:t>57</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7" w:lineRule="auto"/>
      <w:ind w:left="4114"/>
      <w:rPr>
        <w:rFonts w:ascii="MingLiU" w:eastAsia="MingLiU" w:hAnsi="MingLiU" w:cs="MingLiU"/>
        <w:sz w:val="18"/>
        <w:szCs w:val="18"/>
      </w:rPr>
    </w:pPr>
    <w:r>
      <w:rPr>
        <w:rFonts w:ascii="MingLiU" w:eastAsia="MingLiU" w:hAnsi="MingLiU" w:cs="MingLiU"/>
        <w:spacing w:val="-5"/>
        <w:sz w:val="18"/>
        <w:szCs w:val="18"/>
      </w:rPr>
      <w:t>11</w: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33"/>
      <w:rPr>
        <w:rFonts w:ascii="MingLiU" w:eastAsia="MingLiU" w:hAnsi="MingLiU" w:cs="MingLiU"/>
        <w:sz w:val="18"/>
        <w:szCs w:val="18"/>
      </w:rPr>
    </w:pPr>
    <w:r>
      <w:rPr>
        <w:rFonts w:ascii="MingLiU" w:eastAsia="MingLiU" w:hAnsi="MingLiU" w:cs="MingLiU"/>
        <w:spacing w:val="-3"/>
        <w:sz w:val="18"/>
        <w:szCs w:val="18"/>
      </w:rPr>
      <w:t>58</w: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3" w:lineRule="auto"/>
      <w:ind w:left="4935"/>
      <w:rPr>
        <w:rFonts w:ascii="MingLiU" w:eastAsia="MingLiU" w:hAnsi="MingLiU" w:cs="MingLiU"/>
        <w:sz w:val="18"/>
        <w:szCs w:val="18"/>
      </w:rPr>
    </w:pPr>
    <w:r>
      <w:rPr>
        <w:rFonts w:ascii="MingLiU" w:eastAsia="MingLiU" w:hAnsi="MingLiU" w:cs="MingLiU"/>
        <w:spacing w:val="-3"/>
        <w:sz w:val="18"/>
        <w:szCs w:val="18"/>
      </w:rPr>
      <w:t>59</w: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31"/>
      <w:rPr>
        <w:rFonts w:ascii="MingLiU" w:eastAsia="MingLiU" w:hAnsi="MingLiU" w:cs="MingLiU"/>
        <w:sz w:val="18"/>
        <w:szCs w:val="18"/>
      </w:rPr>
    </w:pPr>
    <w:r>
      <w:rPr>
        <w:rFonts w:ascii="MingLiU" w:eastAsia="MingLiU" w:hAnsi="MingLiU" w:cs="MingLiU"/>
        <w:spacing w:val="-2"/>
        <w:sz w:val="18"/>
        <w:szCs w:val="18"/>
      </w:rPr>
      <w:t>60</w: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051"/>
      <w:rPr>
        <w:rFonts w:ascii="MingLiU" w:eastAsia="MingLiU" w:hAnsi="MingLiU" w:cs="MingLiU"/>
        <w:sz w:val="18"/>
        <w:szCs w:val="18"/>
      </w:rPr>
    </w:pPr>
    <w:r>
      <w:rPr>
        <w:rFonts w:ascii="MingLiU" w:eastAsia="MingLiU" w:hAnsi="MingLiU" w:cs="MingLiU"/>
        <w:spacing w:val="-2"/>
        <w:sz w:val="18"/>
        <w:szCs w:val="18"/>
      </w:rPr>
      <w:t>61</w: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43"/>
      <w:rPr>
        <w:rFonts w:ascii="MingLiU" w:eastAsia="MingLiU" w:hAnsi="MingLiU" w:cs="MingLiU"/>
        <w:sz w:val="18"/>
        <w:szCs w:val="18"/>
      </w:rPr>
    </w:pPr>
    <w:r>
      <w:rPr>
        <w:rFonts w:ascii="MingLiU" w:eastAsia="MingLiU" w:hAnsi="MingLiU" w:cs="MingLiU"/>
        <w:spacing w:val="-2"/>
        <w:sz w:val="18"/>
        <w:szCs w:val="18"/>
      </w:rPr>
      <w:t>62</w: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051"/>
      <w:rPr>
        <w:rFonts w:ascii="MingLiU" w:eastAsia="MingLiU" w:hAnsi="MingLiU" w:cs="MingLiU"/>
        <w:sz w:val="18"/>
        <w:szCs w:val="18"/>
      </w:rPr>
    </w:pPr>
    <w:r>
      <w:rPr>
        <w:rFonts w:ascii="MingLiU" w:eastAsia="MingLiU" w:hAnsi="MingLiU" w:cs="MingLiU"/>
        <w:spacing w:val="-2"/>
        <w:sz w:val="18"/>
        <w:szCs w:val="18"/>
      </w:rPr>
      <w:t>63</w: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051"/>
      <w:rPr>
        <w:rFonts w:ascii="MingLiU" w:eastAsia="MingLiU" w:hAnsi="MingLiU" w:cs="MingLiU"/>
        <w:sz w:val="18"/>
        <w:szCs w:val="18"/>
      </w:rPr>
    </w:pPr>
    <w:r>
      <w:rPr>
        <w:rFonts w:ascii="MingLiU" w:eastAsia="MingLiU" w:hAnsi="MingLiU" w:cs="MingLiU"/>
        <w:spacing w:val="-2"/>
        <w:sz w:val="18"/>
        <w:szCs w:val="18"/>
      </w:rPr>
      <w:t>64</w: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051"/>
      <w:rPr>
        <w:rFonts w:ascii="MingLiU" w:eastAsia="MingLiU" w:hAnsi="MingLiU" w:cs="MingLiU"/>
        <w:sz w:val="18"/>
        <w:szCs w:val="18"/>
      </w:rPr>
    </w:pPr>
    <w:r>
      <w:rPr>
        <w:rFonts w:ascii="MingLiU" w:eastAsia="MingLiU" w:hAnsi="MingLiU" w:cs="MingLiU"/>
        <w:spacing w:val="-2"/>
        <w:sz w:val="18"/>
        <w:szCs w:val="18"/>
      </w:rPr>
      <w:t>65</w: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051"/>
      <w:rPr>
        <w:rFonts w:ascii="MingLiU" w:eastAsia="MingLiU" w:hAnsi="MingLiU" w:cs="MingLiU"/>
        <w:sz w:val="18"/>
        <w:szCs w:val="18"/>
      </w:rPr>
    </w:pPr>
    <w:r>
      <w:rPr>
        <w:rFonts w:ascii="MingLiU" w:eastAsia="MingLiU" w:hAnsi="MingLiU" w:cs="MingLiU"/>
        <w:spacing w:val="-2"/>
        <w:sz w:val="18"/>
        <w:szCs w:val="18"/>
      </w:rPr>
      <w:t>66</w: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051"/>
      <w:rPr>
        <w:rFonts w:ascii="MingLiU" w:eastAsia="MingLiU" w:hAnsi="MingLiU" w:cs="MingLiU"/>
        <w:sz w:val="18"/>
        <w:szCs w:val="18"/>
      </w:rPr>
    </w:pPr>
    <w:r>
      <w:rPr>
        <w:rFonts w:ascii="MingLiU" w:eastAsia="MingLiU" w:hAnsi="MingLiU" w:cs="MingLiU"/>
        <w:spacing w:val="-2"/>
        <w:sz w:val="18"/>
        <w:szCs w:val="18"/>
      </w:rPr>
      <w:t>67</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7" w:lineRule="auto"/>
      <w:ind w:left="5500"/>
      <w:rPr>
        <w:rFonts w:ascii="MingLiU" w:eastAsia="MingLiU" w:hAnsi="MingLiU" w:cs="MingLiU"/>
        <w:sz w:val="18"/>
        <w:szCs w:val="18"/>
      </w:rPr>
    </w:pPr>
    <w:r>
      <w:rPr>
        <w:rFonts w:ascii="MingLiU" w:eastAsia="MingLiU" w:hAnsi="MingLiU" w:cs="MingLiU"/>
        <w:spacing w:val="-5"/>
        <w:sz w:val="18"/>
        <w:szCs w:val="18"/>
      </w:rPr>
      <w:t>12</w: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051"/>
      <w:rPr>
        <w:rFonts w:ascii="MingLiU" w:eastAsia="MingLiU" w:hAnsi="MingLiU" w:cs="MingLiU"/>
        <w:sz w:val="18"/>
        <w:szCs w:val="18"/>
      </w:rPr>
    </w:pPr>
    <w:r>
      <w:rPr>
        <w:rFonts w:ascii="MingLiU" w:eastAsia="MingLiU" w:hAnsi="MingLiU" w:cs="MingLiU"/>
        <w:spacing w:val="-2"/>
        <w:sz w:val="18"/>
        <w:szCs w:val="18"/>
      </w:rPr>
      <w:t>68</w: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3" w:lineRule="auto"/>
      <w:ind w:left="5051"/>
      <w:rPr>
        <w:rFonts w:ascii="MingLiU" w:eastAsia="MingLiU" w:hAnsi="MingLiU" w:cs="MingLiU"/>
        <w:sz w:val="18"/>
        <w:szCs w:val="18"/>
      </w:rPr>
    </w:pPr>
    <w:r>
      <w:rPr>
        <w:rFonts w:ascii="MingLiU" w:eastAsia="MingLiU" w:hAnsi="MingLiU" w:cs="MingLiU"/>
        <w:spacing w:val="-2"/>
        <w:sz w:val="18"/>
        <w:szCs w:val="18"/>
      </w:rPr>
      <w:t>69</w: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052"/>
      <w:rPr>
        <w:rFonts w:ascii="MingLiU" w:eastAsia="MingLiU" w:hAnsi="MingLiU" w:cs="MingLiU"/>
        <w:sz w:val="18"/>
        <w:szCs w:val="18"/>
      </w:rPr>
    </w:pPr>
    <w:r>
      <w:rPr>
        <w:rFonts w:ascii="MingLiU" w:eastAsia="MingLiU" w:hAnsi="MingLiU" w:cs="MingLiU"/>
        <w:spacing w:val="-2"/>
        <w:sz w:val="18"/>
        <w:szCs w:val="18"/>
      </w:rPr>
      <w:t>70</w: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6" w:lineRule="auto"/>
      <w:ind w:left="5052"/>
      <w:rPr>
        <w:rFonts w:ascii="MingLiU" w:eastAsia="MingLiU" w:hAnsi="MingLiU" w:cs="MingLiU"/>
        <w:sz w:val="18"/>
        <w:szCs w:val="18"/>
      </w:rPr>
    </w:pPr>
    <w:r>
      <w:rPr>
        <w:rFonts w:ascii="MingLiU" w:eastAsia="MingLiU" w:hAnsi="MingLiU" w:cs="MingLiU"/>
        <w:spacing w:val="-2"/>
        <w:sz w:val="18"/>
        <w:szCs w:val="18"/>
      </w:rPr>
      <w:t>71</w: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6" w:lineRule="auto"/>
      <w:ind w:left="5052"/>
      <w:rPr>
        <w:rFonts w:ascii="MingLiU" w:eastAsia="MingLiU" w:hAnsi="MingLiU" w:cs="MingLiU"/>
        <w:sz w:val="18"/>
        <w:szCs w:val="18"/>
      </w:rPr>
    </w:pPr>
    <w:r>
      <w:rPr>
        <w:rFonts w:ascii="MingLiU" w:eastAsia="MingLiU" w:hAnsi="MingLiU" w:cs="MingLiU"/>
        <w:spacing w:val="-2"/>
        <w:sz w:val="18"/>
        <w:szCs w:val="18"/>
      </w:rPr>
      <w:t>72</w: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052"/>
      <w:rPr>
        <w:rFonts w:ascii="MingLiU" w:eastAsia="MingLiU" w:hAnsi="MingLiU" w:cs="MingLiU"/>
        <w:sz w:val="18"/>
        <w:szCs w:val="18"/>
      </w:rPr>
    </w:pPr>
    <w:r>
      <w:rPr>
        <w:rFonts w:ascii="MingLiU" w:eastAsia="MingLiU" w:hAnsi="MingLiU" w:cs="MingLiU"/>
        <w:spacing w:val="-2"/>
        <w:sz w:val="18"/>
        <w:szCs w:val="18"/>
      </w:rPr>
      <w:t>73</w: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6" w:lineRule="auto"/>
      <w:ind w:left="5052"/>
      <w:rPr>
        <w:rFonts w:ascii="MingLiU" w:eastAsia="MingLiU" w:hAnsi="MingLiU" w:cs="MingLiU"/>
        <w:sz w:val="18"/>
        <w:szCs w:val="18"/>
      </w:rPr>
    </w:pPr>
    <w:r>
      <w:rPr>
        <w:rFonts w:ascii="MingLiU" w:eastAsia="MingLiU" w:hAnsi="MingLiU" w:cs="MingLiU"/>
        <w:spacing w:val="-2"/>
        <w:sz w:val="18"/>
        <w:szCs w:val="18"/>
      </w:rPr>
      <w:t>74</w: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052"/>
      <w:rPr>
        <w:rFonts w:ascii="MingLiU" w:eastAsia="MingLiU" w:hAnsi="MingLiU" w:cs="MingLiU"/>
        <w:sz w:val="18"/>
        <w:szCs w:val="18"/>
      </w:rPr>
    </w:pPr>
    <w:r>
      <w:rPr>
        <w:rFonts w:ascii="MingLiU" w:eastAsia="MingLiU" w:hAnsi="MingLiU" w:cs="MingLiU"/>
        <w:spacing w:val="-2"/>
        <w:sz w:val="18"/>
        <w:szCs w:val="18"/>
      </w:rPr>
      <w:t>75</w: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052"/>
      <w:rPr>
        <w:rFonts w:ascii="MingLiU" w:eastAsia="MingLiU" w:hAnsi="MingLiU" w:cs="MingLiU"/>
        <w:sz w:val="18"/>
        <w:szCs w:val="18"/>
      </w:rPr>
    </w:pPr>
    <w:r>
      <w:rPr>
        <w:rFonts w:ascii="MingLiU" w:eastAsia="MingLiU" w:hAnsi="MingLiU" w:cs="MingLiU"/>
        <w:spacing w:val="-2"/>
        <w:sz w:val="18"/>
        <w:szCs w:val="18"/>
      </w:rPr>
      <w:t>76</w: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6" w:lineRule="auto"/>
      <w:ind w:left="4968"/>
      <w:rPr>
        <w:rFonts w:ascii="MingLiU" w:eastAsia="MingLiU" w:hAnsi="MingLiU" w:cs="MingLiU"/>
        <w:sz w:val="18"/>
        <w:szCs w:val="18"/>
      </w:rPr>
    </w:pPr>
    <w:r>
      <w:rPr>
        <w:rFonts w:ascii="MingLiU" w:eastAsia="MingLiU" w:hAnsi="MingLiU" w:cs="MingLiU"/>
        <w:spacing w:val="-2"/>
        <w:sz w:val="18"/>
        <w:szCs w:val="18"/>
      </w:rPr>
      <w:t>77</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500"/>
      <w:rPr>
        <w:rFonts w:ascii="MingLiU" w:eastAsia="MingLiU" w:hAnsi="MingLiU" w:cs="MingLiU"/>
        <w:sz w:val="18"/>
        <w:szCs w:val="18"/>
      </w:rPr>
    </w:pPr>
    <w:r>
      <w:rPr>
        <w:rFonts w:ascii="MingLiU" w:eastAsia="MingLiU" w:hAnsi="MingLiU" w:cs="MingLiU"/>
        <w:spacing w:val="-5"/>
        <w:sz w:val="18"/>
        <w:szCs w:val="18"/>
      </w:rPr>
      <w:t>13</w: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26"/>
      <w:rPr>
        <w:rFonts w:ascii="MingLiU" w:eastAsia="MingLiU" w:hAnsi="MingLiU" w:cs="MingLiU"/>
        <w:sz w:val="18"/>
        <w:szCs w:val="18"/>
      </w:rPr>
    </w:pPr>
    <w:r>
      <w:rPr>
        <w:rFonts w:ascii="MingLiU" w:eastAsia="MingLiU" w:hAnsi="MingLiU" w:cs="MingLiU"/>
        <w:spacing w:val="-2"/>
        <w:sz w:val="18"/>
        <w:szCs w:val="18"/>
      </w:rPr>
      <w:t>78</w: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3" w:lineRule="auto"/>
      <w:ind w:left="4932"/>
      <w:rPr>
        <w:rFonts w:ascii="MingLiU" w:eastAsia="MingLiU" w:hAnsi="MingLiU" w:cs="MingLiU"/>
        <w:sz w:val="18"/>
        <w:szCs w:val="18"/>
      </w:rPr>
    </w:pPr>
    <w:r>
      <w:rPr>
        <w:rFonts w:ascii="MingLiU" w:eastAsia="MingLiU" w:hAnsi="MingLiU" w:cs="MingLiU"/>
        <w:spacing w:val="-2"/>
        <w:sz w:val="18"/>
        <w:szCs w:val="18"/>
      </w:rPr>
      <w:t>79</w: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27"/>
      <w:rPr>
        <w:rFonts w:ascii="MingLiU" w:eastAsia="MingLiU" w:hAnsi="MingLiU" w:cs="MingLiU"/>
        <w:sz w:val="18"/>
        <w:szCs w:val="18"/>
      </w:rPr>
    </w:pPr>
    <w:r>
      <w:rPr>
        <w:rFonts w:ascii="MingLiU" w:eastAsia="MingLiU" w:hAnsi="MingLiU" w:cs="MingLiU"/>
        <w:spacing w:val="-2"/>
        <w:sz w:val="18"/>
        <w:szCs w:val="18"/>
      </w:rPr>
      <w:t>80</w:t>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31"/>
      <w:rPr>
        <w:rFonts w:ascii="MingLiU" w:eastAsia="MingLiU" w:hAnsi="MingLiU" w:cs="MingLiU"/>
        <w:sz w:val="18"/>
        <w:szCs w:val="18"/>
      </w:rPr>
    </w:pPr>
    <w:r>
      <w:rPr>
        <w:rFonts w:ascii="MingLiU" w:eastAsia="MingLiU" w:hAnsi="MingLiU" w:cs="MingLiU"/>
        <w:spacing w:val="-2"/>
        <w:sz w:val="18"/>
        <w:szCs w:val="18"/>
      </w:rPr>
      <w:t>81</w: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32"/>
      <w:rPr>
        <w:rFonts w:ascii="MingLiU" w:eastAsia="MingLiU" w:hAnsi="MingLiU" w:cs="MingLiU"/>
        <w:sz w:val="18"/>
        <w:szCs w:val="18"/>
      </w:rPr>
    </w:pPr>
    <w:r>
      <w:rPr>
        <w:rFonts w:ascii="MingLiU" w:eastAsia="MingLiU" w:hAnsi="MingLiU" w:cs="MingLiU"/>
        <w:spacing w:val="-2"/>
        <w:sz w:val="18"/>
        <w:szCs w:val="18"/>
      </w:rPr>
      <w:t>82</w:t>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33"/>
      <w:rPr>
        <w:rFonts w:ascii="MingLiU" w:eastAsia="MingLiU" w:hAnsi="MingLiU" w:cs="MingLiU"/>
        <w:sz w:val="18"/>
        <w:szCs w:val="18"/>
      </w:rPr>
    </w:pPr>
    <w:r>
      <w:rPr>
        <w:rFonts w:ascii="MingLiU" w:eastAsia="MingLiU" w:hAnsi="MingLiU" w:cs="MingLiU"/>
        <w:spacing w:val="-2"/>
        <w:sz w:val="18"/>
        <w:szCs w:val="18"/>
      </w:rPr>
      <w:t>83</w:t>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31"/>
      <w:rPr>
        <w:rFonts w:ascii="MingLiU" w:eastAsia="MingLiU" w:hAnsi="MingLiU" w:cs="MingLiU"/>
        <w:sz w:val="18"/>
        <w:szCs w:val="18"/>
      </w:rPr>
    </w:pPr>
    <w:r>
      <w:rPr>
        <w:rFonts w:ascii="MingLiU" w:eastAsia="MingLiU" w:hAnsi="MingLiU" w:cs="MingLiU"/>
        <w:spacing w:val="-2"/>
        <w:sz w:val="18"/>
        <w:szCs w:val="18"/>
      </w:rPr>
      <w:t>84</w:t>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31"/>
      <w:rPr>
        <w:rFonts w:ascii="MingLiU" w:eastAsia="MingLiU" w:hAnsi="MingLiU" w:cs="MingLiU"/>
        <w:sz w:val="18"/>
        <w:szCs w:val="18"/>
      </w:rPr>
    </w:pPr>
    <w:r>
      <w:rPr>
        <w:rFonts w:ascii="MingLiU" w:eastAsia="MingLiU" w:hAnsi="MingLiU" w:cs="MingLiU"/>
        <w:spacing w:val="-2"/>
        <w:sz w:val="18"/>
        <w:szCs w:val="18"/>
      </w:rPr>
      <w:t>85</w:t>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32"/>
      <w:rPr>
        <w:rFonts w:ascii="MingLiU" w:eastAsia="MingLiU" w:hAnsi="MingLiU" w:cs="MingLiU"/>
        <w:sz w:val="18"/>
        <w:szCs w:val="18"/>
      </w:rPr>
    </w:pPr>
    <w:r>
      <w:rPr>
        <w:rFonts w:ascii="MingLiU" w:eastAsia="MingLiU" w:hAnsi="MingLiU" w:cs="MingLiU"/>
        <w:spacing w:val="-2"/>
        <w:sz w:val="18"/>
        <w:szCs w:val="18"/>
      </w:rPr>
      <w:t>86</w:t>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32"/>
      <w:rPr>
        <w:rFonts w:ascii="MingLiU" w:eastAsia="MingLiU" w:hAnsi="MingLiU" w:cs="MingLiU"/>
        <w:sz w:val="18"/>
        <w:szCs w:val="18"/>
      </w:rPr>
    </w:pPr>
    <w:r>
      <w:rPr>
        <w:rFonts w:ascii="MingLiU" w:eastAsia="MingLiU" w:hAnsi="MingLiU" w:cs="MingLiU"/>
        <w:spacing w:val="-2"/>
        <w:sz w:val="18"/>
        <w:szCs w:val="18"/>
      </w:rPr>
      <w:t>87</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7" w:lineRule="auto"/>
      <w:ind w:left="5500"/>
      <w:rPr>
        <w:rFonts w:ascii="MingLiU" w:eastAsia="MingLiU" w:hAnsi="MingLiU" w:cs="MingLiU"/>
        <w:sz w:val="18"/>
        <w:szCs w:val="18"/>
      </w:rPr>
    </w:pPr>
    <w:r>
      <w:rPr>
        <w:rFonts w:ascii="MingLiU" w:eastAsia="MingLiU" w:hAnsi="MingLiU" w:cs="MingLiU"/>
        <w:spacing w:val="-5"/>
        <w:sz w:val="18"/>
        <w:szCs w:val="18"/>
      </w:rPr>
      <w:t>14</w: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31"/>
      <w:rPr>
        <w:rFonts w:ascii="MingLiU" w:eastAsia="MingLiU" w:hAnsi="MingLiU" w:cs="MingLiU"/>
        <w:sz w:val="18"/>
        <w:szCs w:val="18"/>
      </w:rPr>
    </w:pPr>
    <w:r>
      <w:rPr>
        <w:rFonts w:ascii="MingLiU" w:eastAsia="MingLiU" w:hAnsi="MingLiU" w:cs="MingLiU"/>
        <w:spacing w:val="-2"/>
        <w:sz w:val="18"/>
        <w:szCs w:val="18"/>
      </w:rPr>
      <w:t>88</w: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3" w:lineRule="auto"/>
      <w:ind w:left="4910"/>
      <w:rPr>
        <w:rFonts w:ascii="MingLiU" w:eastAsia="MingLiU" w:hAnsi="MingLiU" w:cs="MingLiU"/>
        <w:sz w:val="18"/>
        <w:szCs w:val="18"/>
      </w:rPr>
    </w:pPr>
    <w:r>
      <w:rPr>
        <w:rFonts w:ascii="MingLiU" w:eastAsia="MingLiU" w:hAnsi="MingLiU" w:cs="MingLiU"/>
        <w:spacing w:val="-2"/>
        <w:sz w:val="18"/>
        <w:szCs w:val="18"/>
      </w:rPr>
      <w:t>89</w:t>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3" w:lineRule="auto"/>
      <w:ind w:left="4938"/>
      <w:rPr>
        <w:rFonts w:ascii="MingLiU" w:eastAsia="MingLiU" w:hAnsi="MingLiU" w:cs="MingLiU"/>
        <w:sz w:val="18"/>
        <w:szCs w:val="18"/>
      </w:rPr>
    </w:pPr>
    <w:r>
      <w:rPr>
        <w:rFonts w:ascii="MingLiU" w:eastAsia="MingLiU" w:hAnsi="MingLiU" w:cs="MingLiU"/>
        <w:spacing w:val="-2"/>
        <w:sz w:val="18"/>
        <w:szCs w:val="18"/>
      </w:rPr>
      <w:t>90</w:t>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3" w:lineRule="auto"/>
      <w:ind w:left="4931"/>
      <w:rPr>
        <w:rFonts w:ascii="MingLiU" w:eastAsia="MingLiU" w:hAnsi="MingLiU" w:cs="MingLiU"/>
        <w:sz w:val="18"/>
        <w:szCs w:val="18"/>
      </w:rPr>
    </w:pPr>
    <w:r>
      <w:rPr>
        <w:rFonts w:ascii="MingLiU" w:eastAsia="MingLiU" w:hAnsi="MingLiU" w:cs="MingLiU"/>
        <w:spacing w:val="-2"/>
        <w:sz w:val="18"/>
        <w:szCs w:val="18"/>
      </w:rPr>
      <w:t>91</w:t>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3" w:lineRule="auto"/>
      <w:ind w:left="4938"/>
      <w:rPr>
        <w:rFonts w:ascii="MingLiU" w:eastAsia="MingLiU" w:hAnsi="MingLiU" w:cs="MingLiU"/>
        <w:sz w:val="18"/>
        <w:szCs w:val="18"/>
      </w:rPr>
    </w:pPr>
    <w:r>
      <w:rPr>
        <w:rFonts w:ascii="MingLiU" w:eastAsia="MingLiU" w:hAnsi="MingLiU" w:cs="MingLiU"/>
        <w:spacing w:val="-2"/>
        <w:sz w:val="18"/>
        <w:szCs w:val="18"/>
      </w:rPr>
      <w:t>92</w:t>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3" w:lineRule="auto"/>
      <w:ind w:left="5051"/>
      <w:rPr>
        <w:rFonts w:ascii="MingLiU" w:eastAsia="MingLiU" w:hAnsi="MingLiU" w:cs="MingLiU"/>
        <w:sz w:val="18"/>
        <w:szCs w:val="18"/>
      </w:rPr>
    </w:pPr>
    <w:r>
      <w:rPr>
        <w:rFonts w:ascii="MingLiU" w:eastAsia="MingLiU" w:hAnsi="MingLiU" w:cs="MingLiU"/>
        <w:spacing w:val="-2"/>
        <w:sz w:val="18"/>
        <w:szCs w:val="18"/>
      </w:rPr>
      <w:t>93</w:t>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3" w:lineRule="auto"/>
      <w:ind w:left="5051"/>
      <w:rPr>
        <w:rFonts w:ascii="MingLiU" w:eastAsia="MingLiU" w:hAnsi="MingLiU" w:cs="MingLiU"/>
        <w:sz w:val="18"/>
        <w:szCs w:val="18"/>
      </w:rPr>
    </w:pPr>
    <w:r>
      <w:rPr>
        <w:rFonts w:ascii="MingLiU" w:eastAsia="MingLiU" w:hAnsi="MingLiU" w:cs="MingLiU"/>
        <w:spacing w:val="-2"/>
        <w:sz w:val="18"/>
        <w:szCs w:val="18"/>
      </w:rPr>
      <w:t>94</w:t>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3" w:lineRule="auto"/>
      <w:ind w:left="4915"/>
      <w:rPr>
        <w:rFonts w:ascii="MingLiU" w:eastAsia="MingLiU" w:hAnsi="MingLiU" w:cs="MingLiU"/>
        <w:sz w:val="18"/>
        <w:szCs w:val="18"/>
      </w:rPr>
    </w:pPr>
    <w:r>
      <w:rPr>
        <w:rFonts w:ascii="MingLiU" w:eastAsia="MingLiU" w:hAnsi="MingLiU" w:cs="MingLiU"/>
        <w:spacing w:val="-2"/>
        <w:sz w:val="18"/>
        <w:szCs w:val="18"/>
      </w:rPr>
      <w:t>95</w:t>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3" w:lineRule="auto"/>
      <w:ind w:left="4930"/>
      <w:rPr>
        <w:rFonts w:ascii="MingLiU" w:eastAsia="MingLiU" w:hAnsi="MingLiU" w:cs="MingLiU"/>
        <w:sz w:val="18"/>
        <w:szCs w:val="18"/>
      </w:rPr>
    </w:pPr>
    <w:r>
      <w:rPr>
        <w:rFonts w:ascii="MingLiU" w:eastAsia="MingLiU" w:hAnsi="MingLiU" w:cs="MingLiU"/>
        <w:spacing w:val="-2"/>
        <w:sz w:val="18"/>
        <w:szCs w:val="18"/>
      </w:rPr>
      <w:t>96</w:t>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3" w:lineRule="auto"/>
      <w:ind w:left="4930"/>
      <w:rPr>
        <w:rFonts w:ascii="MingLiU" w:eastAsia="MingLiU" w:hAnsi="MingLiU" w:cs="MingLiU"/>
        <w:sz w:val="18"/>
        <w:szCs w:val="18"/>
      </w:rPr>
    </w:pPr>
    <w:r>
      <w:rPr>
        <w:rFonts w:ascii="MingLiU" w:eastAsia="MingLiU" w:hAnsi="MingLiU" w:cs="MingLiU"/>
        <w:spacing w:val="-2"/>
        <w:sz w:val="18"/>
        <w:szCs w:val="18"/>
      </w:rPr>
      <w:t>97</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5500"/>
      <w:rPr>
        <w:rFonts w:ascii="MingLiU" w:eastAsia="MingLiU" w:hAnsi="MingLiU" w:cs="MingLiU"/>
        <w:sz w:val="18"/>
        <w:szCs w:val="18"/>
      </w:rPr>
    </w:pPr>
    <w:r>
      <w:rPr>
        <w:rFonts w:ascii="MingLiU" w:eastAsia="MingLiU" w:hAnsi="MingLiU" w:cs="MingLiU"/>
        <w:spacing w:val="-5"/>
        <w:sz w:val="18"/>
        <w:szCs w:val="18"/>
      </w:rPr>
      <w:t>15</w:t>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3" w:lineRule="auto"/>
      <w:ind w:left="4928"/>
      <w:rPr>
        <w:rFonts w:ascii="MingLiU" w:eastAsia="MingLiU" w:hAnsi="MingLiU" w:cs="MingLiU"/>
        <w:sz w:val="18"/>
        <w:szCs w:val="18"/>
      </w:rPr>
    </w:pPr>
    <w:r>
      <w:rPr>
        <w:rFonts w:ascii="MingLiU" w:eastAsia="MingLiU" w:hAnsi="MingLiU" w:cs="MingLiU"/>
        <w:spacing w:val="-2"/>
        <w:sz w:val="18"/>
        <w:szCs w:val="18"/>
      </w:rPr>
      <w:t>98</w:t>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3" w:lineRule="auto"/>
      <w:ind w:left="3930"/>
      <w:rPr>
        <w:rFonts w:ascii="MingLiU" w:eastAsia="MingLiU" w:hAnsi="MingLiU" w:cs="MingLiU"/>
        <w:sz w:val="18"/>
        <w:szCs w:val="18"/>
      </w:rPr>
    </w:pPr>
    <w:r>
      <w:rPr>
        <w:rFonts w:ascii="MingLiU" w:eastAsia="MingLiU" w:hAnsi="MingLiU" w:cs="MingLiU"/>
        <w:spacing w:val="-2"/>
        <w:sz w:val="18"/>
        <w:szCs w:val="18"/>
      </w:rPr>
      <w:t>99</w:t>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14" w:lineRule="auto"/>
      <w:rPr>
        <w:sz w:val="2"/>
      </w:rPr>
    </w:pP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398"/>
      <w:rPr>
        <w:rFonts w:ascii="MingLiU" w:eastAsia="MingLiU" w:hAnsi="MingLiU" w:cs="MingLiU"/>
        <w:sz w:val="18"/>
        <w:szCs w:val="18"/>
      </w:rPr>
    </w:pPr>
    <w:r>
      <w:rPr>
        <w:rFonts w:ascii="MingLiU" w:eastAsia="MingLiU" w:hAnsi="MingLiU" w:cs="MingLiU"/>
        <w:spacing w:val="-4"/>
        <w:sz w:val="18"/>
        <w:szCs w:val="18"/>
      </w:rPr>
      <w:t>101</w:t>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892"/>
      <w:rPr>
        <w:rFonts w:ascii="MingLiU" w:eastAsia="MingLiU" w:hAnsi="MingLiU" w:cs="MingLiU"/>
        <w:sz w:val="18"/>
        <w:szCs w:val="18"/>
      </w:rPr>
    </w:pPr>
    <w:r>
      <w:rPr>
        <w:rFonts w:ascii="MingLiU" w:eastAsia="MingLiU" w:hAnsi="MingLiU" w:cs="MingLiU"/>
        <w:spacing w:val="-4"/>
        <w:sz w:val="18"/>
        <w:szCs w:val="18"/>
      </w:rPr>
      <w:t>102</w:t>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896"/>
      <w:rPr>
        <w:rFonts w:ascii="MingLiU" w:eastAsia="MingLiU" w:hAnsi="MingLiU" w:cs="MingLiU"/>
        <w:sz w:val="18"/>
        <w:szCs w:val="18"/>
      </w:rPr>
    </w:pPr>
    <w:r>
      <w:rPr>
        <w:rFonts w:ascii="MingLiU" w:eastAsia="MingLiU" w:hAnsi="MingLiU" w:cs="MingLiU"/>
        <w:spacing w:val="-4"/>
        <w:sz w:val="18"/>
        <w:szCs w:val="18"/>
      </w:rPr>
      <w:t>103</w:t>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33"/>
      <w:rPr>
        <w:rFonts w:ascii="MingLiU" w:eastAsia="MingLiU" w:hAnsi="MingLiU" w:cs="MingLiU"/>
        <w:sz w:val="18"/>
        <w:szCs w:val="18"/>
      </w:rPr>
    </w:pPr>
    <w:r>
      <w:rPr>
        <w:rFonts w:ascii="MingLiU" w:eastAsia="MingLiU" w:hAnsi="MingLiU" w:cs="MingLiU"/>
        <w:spacing w:val="-4"/>
        <w:sz w:val="18"/>
        <w:szCs w:val="18"/>
      </w:rPr>
      <w:t>104</w:t>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33"/>
      <w:rPr>
        <w:rFonts w:ascii="MingLiU" w:eastAsia="MingLiU" w:hAnsi="MingLiU" w:cs="MingLiU"/>
        <w:sz w:val="18"/>
        <w:szCs w:val="18"/>
      </w:rPr>
    </w:pPr>
    <w:r>
      <w:rPr>
        <w:rFonts w:ascii="MingLiU" w:eastAsia="MingLiU" w:hAnsi="MingLiU" w:cs="MingLiU"/>
        <w:spacing w:val="-4"/>
        <w:sz w:val="18"/>
        <w:szCs w:val="18"/>
      </w:rPr>
      <w:t>105</w:t>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33"/>
      <w:rPr>
        <w:rFonts w:ascii="MingLiU" w:eastAsia="MingLiU" w:hAnsi="MingLiU" w:cs="MingLiU"/>
        <w:sz w:val="18"/>
        <w:szCs w:val="18"/>
      </w:rPr>
    </w:pPr>
    <w:r>
      <w:rPr>
        <w:rFonts w:ascii="MingLiU" w:eastAsia="MingLiU" w:hAnsi="MingLiU" w:cs="MingLiU"/>
        <w:spacing w:val="-4"/>
        <w:sz w:val="18"/>
        <w:szCs w:val="18"/>
      </w:rPr>
      <w:t>106</w:t>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spacing w:line="225" w:lineRule="auto"/>
      <w:ind w:left="4933"/>
      <w:rPr>
        <w:rFonts w:ascii="MingLiU" w:eastAsia="MingLiU" w:hAnsi="MingLiU" w:cs="MingLiU"/>
        <w:sz w:val="18"/>
        <w:szCs w:val="18"/>
      </w:rPr>
    </w:pPr>
    <w:r>
      <w:rPr>
        <w:rFonts w:ascii="MingLiU" w:eastAsia="MingLiU" w:hAnsi="MingLiU" w:cs="MingLiU"/>
        <w:spacing w:val="-4"/>
        <w:sz w:val="18"/>
        <w:szCs w:val="18"/>
      </w:rPr>
      <w:t>107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6E6" w:rsidRDefault="00AA76E6" w:rsidP="000F373A">
      <w:r>
        <w:separator/>
      </w:r>
    </w:p>
  </w:footnote>
  <w:footnote w:type="continuationSeparator" w:id="1">
    <w:p w:rsidR="00AA76E6" w:rsidRDefault="00AA76E6" w:rsidP="000F3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46" w:lineRule="auto"/>
      <w:rPr>
        <w:sz w:val="2"/>
      </w:rPr>
    </w:pPr>
    <w:r w:rsidRPr="000F373A">
      <w:pict>
        <v:shape id="任意多边形 32" o:spid="_x0000_s1026" style="position:absolute;margin-left:88.45pt;margin-top:54.5pt;width:418.55pt;height:.75pt;z-index:251659264;mso-position-horizontal-relative:page;mso-position-vertical-relative:page" coordsize="8370,15" o:spt="100" o:gfxdata="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FJj931gAAAAwBAAAPAAAAAAAA&#10;AAEAIAAAACIAAABkcnMvZG93bnJldi54bWxQSwECFAAUAAAACACHTuJATnjBoRQCAAB9BAAADgAA&#10;AAAAAAABACAAAAAlAQAAZHJzL2Uyb0RvYy54bWxQSwUGAAAAAAYABgBZAQAAqwUAAAAA&#10;" o:allowincell="f" adj="0,,0" path="m,14r8370,l8370,,,,,14xe" fillcolor="black" stroked="f">
          <v:stroke joinstyle="round"/>
          <v:formulas/>
          <v:path o:connecttype="segments"/>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46" w:lineRule="auto"/>
      <w:rPr>
        <w:sz w:val="2"/>
      </w:rPr>
    </w:pPr>
    <w:r w:rsidRPr="000F373A">
      <w:pict>
        <v:shape id="任意多边形 18" o:spid="_x0000_s1043" style="position:absolute;margin-left:22.1pt;margin-top:54.5pt;width:557.15pt;height:.75pt;z-index:251670528;mso-position-horizontal-relative:page;mso-position-vertical-relative:page" coordsize="11143,15" o:spt="100" o:gfxdata="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Rwg6Z2AAAAAsBAAAP&#10;AAAAAAAAAAEAIAAAACIAAABkcnMvZG93bnJldi54bWxQSwECFAAUAAAACACHTuJA1H6BOBgCAACB&#10;BAAADgAAAAAAAAABACAAAAAnAQAAZHJzL2Uyb0RvYy54bWxQSwUGAAAAAAYABgBZAQAAsQUAAAAA&#10;" o:allowincell="f" adj="0,,0" path="m,14r11142,l11142,,,,,14xe" fillcolor="black" stroked="f">
          <v:stroke joinstyle="round"/>
          <v:formulas/>
          <v:path o:connecttype="segments"/>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46" w:lineRule="auto"/>
      <w:rPr>
        <w:sz w:val="2"/>
      </w:rPr>
    </w:pPr>
    <w:r w:rsidRPr="000F373A">
      <w:pict>
        <v:shape id="任意多边形 17" o:spid="_x0000_s1042" style="position:absolute;margin-left:22.1pt;margin-top:54.5pt;width:557.15pt;height:.75pt;z-index:251665408;mso-position-horizontal-relative:page;mso-position-vertical-relative:page" coordsize="11143,15" o:spt="100" o:gfxdata="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HCDpnYAAAACwEAAA8A&#10;AAAAAAAAAQAgAAAAIgAAAGRycy9kb3ducmV2LnhtbFBLAQIUABQAAAAIAIdO4kCB2FtEFwIAAIEE&#10;AAAOAAAAAAAAAAEAIAAAACcBAABkcnMvZTJvRG9jLnhtbFBLBQYAAAAABgAGAFkBAACwBQAAAAA=&#10;" o:allowincell="f" adj="0,,0" path="m,14r11142,l11142,,,,,14xe" fillcolor="black" stroked="f">
          <v:stroke joinstyle="round"/>
          <v:formulas/>
          <v:path o:connecttype="segments"/>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46" w:lineRule="auto"/>
      <w:rPr>
        <w:sz w:val="2"/>
      </w:rPr>
    </w:pPr>
    <w:r w:rsidRPr="000F373A">
      <w:pict>
        <v:shape id="任意多边形 16" o:spid="_x0000_s1041" style="position:absolute;margin-left:22.1pt;margin-top:54.5pt;width:557.15pt;height:.75pt;z-index:251671552;mso-position-horizontal-relative:page;mso-position-vertical-relative:page" coordsize="11143,15" o:spt="100" o:gfxdata="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HCDpnYAAAACwEAAA8A&#10;AAAAAAAAAQAgAAAAIgAAAGRycy9kb3ducmV2LnhtbFBLAQIUABQAAAAIAIdO4kDsoX4NFwIAAIEE&#10;AAAOAAAAAAAAAAEAIAAAACcBAABkcnMvZTJvRG9jLnhtbFBLBQYAAAAABgAGAFkBAACwBQAAAAA=&#10;" o:allowincell="f" adj="0,,0" path="m,14r11142,l11142,,,,,14xe" fillcolor="black" stroked="f">
          <v:stroke joinstyle="round"/>
          <v:formulas/>
          <v:path o:connecttype="segments"/>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46" w:lineRule="auto"/>
      <w:rPr>
        <w:sz w:val="2"/>
      </w:rPr>
    </w:pPr>
    <w:r w:rsidRPr="000F373A">
      <w:pict>
        <v:shape id="任意多边形 15" o:spid="_x0000_s1040" style="position:absolute;margin-left:22.1pt;margin-top:54.5pt;width:557.15pt;height:.75pt;z-index:251672576;mso-position-horizontal-relative:page;mso-position-vertical-relative:page" coordsize="11143,15" o:spt="100" o:gfxdata="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Rwg6Z2AAAAAsBAAAP&#10;AAAAAAAAAAEAIAAAACIAAABkcnMvZG93bnJldi54bWxQSwECFAAUAAAACACHTuJA/X8TFBgCAACB&#10;BAAADgAAAAAAAAABACAAAAAnAQAAZHJzL2Uyb0RvYy54bWxQSwUGAAAAAAYABgBZAQAAsQUAAAAA&#10;" o:allowincell="f" adj="0,,0" path="m,14r11142,l11142,,,,,14xe" fillcolor="black" stroked="f">
          <v:stroke joinstyle="round"/>
          <v:formulas/>
          <v:path o:connecttype="segments"/>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46" w:lineRule="auto"/>
      <w:rPr>
        <w:sz w:val="2"/>
      </w:rPr>
    </w:pPr>
    <w:r w:rsidRPr="000F373A">
      <w:pict>
        <v:shape id="任意多边形 14" o:spid="_x0000_s1039" style="position:absolute;margin-left:22.1pt;margin-top:54.5pt;width:557.15pt;height:.75pt;z-index:251666432;mso-position-horizontal-relative:page;mso-position-vertical-relative:page" coordsize="11143,15" o:spt="100" o:gfxdata="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HCDpnYAAAACwEAAA8A&#10;AAAAAAAAAQAgAAAAIgAAAGRycy9kb3ducmV2LnhtbFBLAQIUABQAAAAIAIdO4kCQBjZdFwIAAIEE&#10;AAAOAAAAAAAAAAEAIAAAACcBAABkcnMvZTJvRG9jLnhtbFBLBQYAAAAABgAGAFkBAACwBQAAAAA=&#10;" o:allowincell="f" adj="0,,0" path="m,14r11142,l11142,,,,,14xe" fillcolor="black" stroked="f">
          <v:stroke joinstyle="round"/>
          <v:formulas/>
          <v:path o:connecttype="segments"/>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46" w:lineRule="auto"/>
      <w:rPr>
        <w:sz w:val="2"/>
      </w:rPr>
    </w:pPr>
    <w:r w:rsidRPr="000F373A">
      <w:pict>
        <v:shape id="任意多边形 13" o:spid="_x0000_s1038" style="position:absolute;margin-left:37.45pt;margin-top:54.5pt;width:504.95pt;height:.75pt;z-index:251673600;mso-position-horizontal-relative:page;mso-position-vertical-relative:page" coordsize="10099,15" o:spt="100" o:gfxdata="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I52rDaAAAACwEA&#10;AA8AAAAAAAAAAQAgAAAAIgAAAGRycy9kb3ducmV2LnhtbFBLAQIUABQAAAAIAIdO4kCCPlHxGAIA&#10;AIEEAAAOAAAAAAAAAAEAIAAAACkBAABkcnMvZTJvRG9jLnhtbFBLBQYAAAAABgAGAFkBAACzBQAA&#10;AAA=&#10;" o:allowincell="f" adj="0,,0" path="m,14r10098,l10098,,,,,14xe" fillcolor="black" stroked="f">
          <v:stroke joinstyle="round"/>
          <v:formulas/>
          <v:path o:connecttype="segments"/>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46" w:lineRule="auto"/>
      <w:rPr>
        <w:sz w:val="2"/>
      </w:rPr>
    </w:pPr>
    <w:r w:rsidRPr="000F373A">
      <w:pict>
        <v:shape id="任意多边形 12" o:spid="_x0000_s1037" style="position:absolute;margin-left:37.45pt;margin-top:54.5pt;width:504.95pt;height:.75pt;z-index:251674624;mso-position-horizontal-relative:page;mso-position-vertical-relative:page" coordsize="10099,15" o:spt="100" o:gfxdata="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jnasNoAAAALAQAA&#10;DwAAAAAAAAABACAAAAAiAAAAZHJzL2Rvd25yZXYueG1sUEsBAhQAFAAAAAgAh07iQItB4p0XAgAA&#10;gQQAAA4AAAAAAAAAAQAgAAAAKQEAAGRycy9lMm9Eb2MueG1sUEsFBgAAAAAGAAYAWQEAALIFAAAA&#10;AA==&#10;" o:allowincell="f" adj="0,,0" path="m,14r10098,l10098,,,,,14xe" fillcolor="black" stroked="f">
          <v:stroke joinstyle="round"/>
          <v:formulas/>
          <v:path o:connecttype="segments"/>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46" w:lineRule="auto"/>
      <w:rPr>
        <w:sz w:val="2"/>
      </w:rPr>
    </w:pPr>
    <w:r w:rsidRPr="000F373A">
      <w:pict>
        <v:shape id="任意多边形 11" o:spid="_x0000_s1036" style="position:absolute;margin-left:37.45pt;margin-top:54.5pt;width:504.95pt;height:.75pt;z-index:251679744;mso-position-horizontal-relative:page;mso-position-vertical-relative:page" coordsize="10099,15" o:spt="100" o:gfxdata="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jnasNoAAAALAQAA&#10;DwAAAAAAAAABACAAAAAiAAAAZHJzL2Rvd25yZXYueG1sUEsBAhQAFAAAAAgAh07iQMV4NqoXAgAA&#10;gQQAAA4AAAAAAAAAAQAgAAAAKQEAAGRycy9lMm9Eb2MueG1sUEsFBgAAAAAGAAYAWQEAALIFAAAA&#10;AA==&#10;" o:allowincell="f" adj="0,,0" path="m,14r10098,l10098,,,,,14xe" fillcolor="black" stroked="f">
          <v:stroke joinstyle="round"/>
          <v:formulas/>
          <v:path o:connecttype="segments"/>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46" w:lineRule="auto"/>
      <w:rPr>
        <w:sz w:val="2"/>
      </w:rPr>
    </w:pPr>
    <w:r w:rsidRPr="000F373A">
      <w:pict>
        <v:shape id="任意多边形 31" o:spid="_x0000_s1051" style="position:absolute;margin-left:88.45pt;margin-top:54.5pt;width:418.55pt;height:.75pt;z-index:251662336;mso-position-horizontal-relative:page;mso-position-vertical-relative:page" coordsize="8370,15" o:spt="100" o:gfxdata="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FJj931gAAAAwBAAAPAAAAAAAA&#10;AAEAIAAAACIAAABkcnMvZG93bnJldi54bWxQSwECFAAUAAAACACHTuJAp/OVyRQCAAB9BAAADgAA&#10;AAAAAAABACAAAAAlAQAAZHJzL2Uyb0RvYy54bWxQSwUGAAAAAAYABgBZAQAAqwUAAAAA&#10;" o:allowincell="f" adj="0,,0" path="m,14r8370,l8370,,,,,14xe" fillcolor="black" stroked="f">
          <v:stroke joinstyle="round"/>
          <v:formulas/>
          <v:path o:connecttype="segments"/>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46" w:lineRule="auto"/>
      <w:rPr>
        <w:sz w:val="2"/>
      </w:rPr>
    </w:pPr>
    <w:r w:rsidRPr="000F373A">
      <w:pict>
        <v:shape id="任意多边形 10" o:spid="_x0000_s1035" style="position:absolute;margin-left:37.45pt;margin-top:54.5pt;width:504.95pt;height:.75pt;z-index:251675648;mso-position-horizontal-relative:page;mso-position-vertical-relative:page" coordsize="10099,15" o:spt="100" o:gfxdata="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iOdqw2gAAAAsBAAAP&#10;AAAAAAAAAAEAIAAAACIAAABkcnMvZG93bnJldi54bWxQSwECFAAUAAAACACHTuJAHJDYEhYCAACB&#10;BAAADgAAAAAAAAABACAAAAApAQAAZHJzL2Uyb0RvYy54bWxQSwUGAAAAAAYABgBZAQAAsQUAAAAA&#10;" o:allowincell="f" adj="0,,0" path="m,14r10098,l10098,,,,,14xe" fillcolor="black" stroked="f">
          <v:stroke joinstyle="round"/>
          <v:formulas/>
          <v:path o:connecttype="segments"/>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46" w:lineRule="auto"/>
      <w:rPr>
        <w:sz w:val="2"/>
      </w:rPr>
    </w:pPr>
    <w:r w:rsidRPr="000F373A">
      <w:pict>
        <v:shape id="任意多边形 9" o:spid="_x0000_s1034" style="position:absolute;margin-left:37.45pt;margin-top:54.5pt;width:504.95pt;height:.75pt;z-index:251680768;mso-position-horizontal-relative:page;mso-position-vertical-relative:page" coordsize="10099,15" o:spt="100" o:gfxdata="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I52rDaAAAACwEA&#10;AA8AAAAAAAAAAQAgAAAAIgAAAGRycy9kb3ducmV2LnhtbFBLAQIUABQAAAAIAIdO4kCIz4oFGAIA&#10;AIAEAAAOAAAAAAAAAAEAIAAAACkBAABkcnMvZTJvRG9jLnhtbFBLBQYAAAAABgAGAFkBAACzBQAA&#10;AAA=&#10;" o:allowincell="f" adj="0,,0" path="m,14r10098,l10098,,,,,14xe" fillcolor="black" stroked="f">
          <v:stroke joinstyle="round"/>
          <v:formulas/>
          <v:path o:connecttype="segments"/>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46" w:lineRule="auto"/>
      <w:rPr>
        <w:sz w:val="2"/>
      </w:rPr>
    </w:pPr>
    <w:r w:rsidRPr="000F373A">
      <w:pict>
        <v:shape id="任意多边形 8" o:spid="_x0000_s1033" style="position:absolute;margin-left:37.45pt;margin-top:54.5pt;width:504.95pt;height:.75pt;z-index:251681792;mso-position-horizontal-relative:page;mso-position-vertical-relative:page" coordsize="10099,15" o:spt="100" o:gfxdata="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jnasNoAAAALAQAA&#10;DwAAAAAAAAABACAAAAAiAAAAZHJzL2Rvd25yZXYueG1sUEsBAhQAFAAAAAgAh07iQODP/c8XAgAA&#10;gAQAAA4AAAAAAAAAAQAgAAAAKQEAAGRycy9lMm9Eb2MueG1sUEsFBgAAAAAGAAYAWQEAALIFAAAA&#10;AA==&#10;" o:allowincell="f" adj="0,,0" path="m,14r10098,l10098,,,,,14xe" fillcolor="black" stroked="f">
          <v:stroke joinstyle="round"/>
          <v:formulas/>
          <v:path o:connecttype="segments"/>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46" w:lineRule="auto"/>
      <w:rPr>
        <w:sz w:val="2"/>
      </w:rPr>
    </w:pPr>
    <w:r w:rsidRPr="000F373A">
      <w:pict>
        <v:shape id="任意多边形 7" o:spid="_x0000_s1032" style="position:absolute;margin-left:37.45pt;margin-top:54.5pt;width:504.95pt;height:.75pt;z-index:251676672;mso-position-horizontal-relative:page;mso-position-vertical-relative:page" coordsize="10099,15" o:spt="100" o:gfxdata="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I52rDaAAAACwEA&#10;AA8AAAAAAAAAAQAgAAAAIgAAAGRycy9kb3ducmV2LnhtbFBLAQIUABQAAAAIAIdO4kDXOq6eGAIA&#10;AIAEAAAOAAAAAAAAAAEAIAAAACkBAABkcnMvZTJvRG9jLnhtbFBLBQYAAAAABgAGAFkBAACzBQAA&#10;AAA=&#10;" o:allowincell="f" adj="0,,0" path="m,14r10098,l10098,,,,,14xe" fillcolor="black" stroked="f">
          <v:stroke joinstyle="round"/>
          <v:formulas/>
          <v:path o:connecttype="segments"/>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46" w:lineRule="auto"/>
      <w:rPr>
        <w:sz w:val="2"/>
      </w:rPr>
    </w:pPr>
    <w:r w:rsidRPr="000F373A">
      <w:pict>
        <v:shape id="任意多边形 6" o:spid="_x0000_s1031" style="position:absolute;margin-left:37.45pt;margin-top:54.5pt;width:504.95pt;height:.75pt;z-index:251683840;mso-position-horizontal-relative:page;mso-position-vertical-relative:page" coordsize="10099,15" o:spt="100" o:gfxdata="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jnasNoAAAALAQAA&#10;DwAAAAAAAAABACAAAAAiAAAAZHJzL2Rvd25yZXYueG1sUEsBAhQAFAAAAAgAh07iQMCpUBkXAgAA&#10;gAQAAA4AAAAAAAAAAQAgAAAAKQEAAGRycy9lMm9Eb2MueG1sUEsFBgAAAAAGAAYAWQEAALIFAAAA&#10;AA==&#10;" o:allowincell="f" adj="0,,0" path="m,14r10098,l10098,,,,,14xe" fillcolor="black" stroked="f">
          <v:stroke joinstyle="round"/>
          <v:formulas/>
          <v:path o:connecttype="segments"/>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46" w:lineRule="auto"/>
      <w:rPr>
        <w:sz w:val="2"/>
      </w:rPr>
    </w:pPr>
    <w:r w:rsidRPr="000F373A">
      <w:pict>
        <v:shape id="任意多边形 4" o:spid="_x0000_s1030" style="position:absolute;margin-left:37.45pt;margin-top:54.5pt;width:504.95pt;height:.75pt;z-index:251682816;mso-position-horizontal-relative:page;mso-position-vertical-relative:page" coordsize="10099,15" o:spt="100" o:gfxdata="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jnasNoAAAALAQAA&#10;DwAAAAAAAAABACAAAAAiAAAAZHJzL2Rvd25yZXYueG1sUEsBAhQAFAAAAAgAh07iQMSpoMcXAgAA&#10;gAQAAA4AAAAAAAAAAQAgAAAAKQEAAGRycy9lMm9Eb2MueG1sUEsFBgAAAAAGAAYAWQEAALIFAAAA&#10;AA==&#10;" o:allowincell="f" adj="0,,0" path="m,14r10098,l10098,,,,,14xe" fillcolor="black" stroked="f">
          <v:stroke joinstyle="round"/>
          <v:formulas/>
          <v:path o:connecttype="segments"/>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46" w:lineRule="auto"/>
      <w:rPr>
        <w:sz w:val="2"/>
      </w:rPr>
    </w:pPr>
    <w:r w:rsidRPr="000F373A">
      <w:pict>
        <v:shape id="任意多边形 3" o:spid="_x0000_s1029" style="position:absolute;margin-left:37.45pt;margin-top:54.5pt;width:504.95pt;height:.75pt;z-index:251677696;mso-position-horizontal-relative:page;mso-position-vertical-relative:page" coordsize="10099,15" o:spt="100" o:gfxdata="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jnasNoAAAALAQAA&#10;DwAAAAAAAAABACAAAAAiAAAAZHJzL2Rvd25yZXYueG1sUEsBAhQAFAAAAAgAh07iQK8AEpcXAgAA&#10;gAQAAA4AAAAAAAAAAQAgAAAAKQEAAGRycy9lMm9Eb2MueG1sUEsFBgAAAAAGAAYAWQEAALIFAAAA&#10;AA==&#10;" o:allowincell="f" adj="0,,0" path="m,14r10098,l10098,,,,,14xe" fillcolor="black" stroked="f">
          <v:stroke joinstyle="round"/>
          <v:formulas/>
          <v:path o:connecttype="segments"/>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46" w:lineRule="auto"/>
      <w:rPr>
        <w:sz w:val="2"/>
      </w:rPr>
    </w:pPr>
    <w:r w:rsidRPr="000F373A">
      <w:pict>
        <v:shape id="任意多边形 2" o:spid="_x0000_s1028" style="position:absolute;margin-left:37.45pt;margin-top:54.5pt;width:504.95pt;height:.75pt;z-index:251684864;mso-position-horizontal-relative:page;mso-position-vertical-relative:page" coordsize="10099,15" o:spt="100" o:gfxdata="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jnasNoAAAALAQAA&#10;DwAAAAAAAAABACAAAAAiAAAAZHJzL2Rvd25yZXYueG1sUEsBAhQAFAAAAAgAh07iQMVNBh0XAgAA&#10;gAQAAA4AAAAAAAAAAQAgAAAAKQEAAGRycy9lMm9Eb2MueG1sUEsFBgAAAAAGAAYAWQEAALIFAAAA&#10;AA==&#10;" o:allowincell="f" adj="0,,0" path="m,14r10098,l10098,,,,,14xe" fillcolor="black" stroked="f">
          <v:stroke joinstyle="round"/>
          <v:formulas/>
          <v:path o:connecttype="segments"/>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46" w:lineRule="auto"/>
      <w:rPr>
        <w:sz w:val="2"/>
      </w:rPr>
    </w:pPr>
    <w:r w:rsidRPr="000F373A">
      <w:pict>
        <v:shape id="任意多边形 1" o:spid="_x0000_s1027" style="position:absolute;margin-left:37.45pt;margin-top:54.5pt;width:504.95pt;height:.75pt;z-index:251678720;mso-position-horizontal-relative:page;mso-position-vertical-relative:page" coordsize="10099,15" o:spt="100" o:gfxdata="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iOdqw2gAAAAsBAAAP&#10;AAAAAAAAAAEAIAAAACIAAABkcnMvZG93bnJldi54bWxQSwECFAAUAAAACACHTuJAggcnDRYCAACA&#10;BAAADgAAAAAAAAABACAAAAApAQAAZHJzL2Uyb0RvYy54bWxQSwUGAAAAAAYABgBZAQAAsQUAAAAA&#10;" o:allowincell="f" adj="0,,0" path="m,14r10098,l10098,,,,,14xe" fillcolor="black" stroked="f">
          <v:stroke joinstyle="round"/>
          <v:formulas/>
          <v:path o:connecttype="segments"/>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46" w:lineRule="auto"/>
      <w:rPr>
        <w:sz w:val="2"/>
      </w:rPr>
    </w:pPr>
    <w:r w:rsidRPr="000F373A">
      <w:pict>
        <v:shape id="任意多边形 29" o:spid="_x0000_s1050" style="position:absolute;margin-left:88.45pt;margin-top:54.5pt;width:418.55pt;height:.75pt;z-index:251660288;mso-position-horizontal-relative:page;mso-position-vertical-relative:page" coordsize="8370,15" o:spt="100" o:gfxdata="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SY/d9YAAAAMAQAADwAAAAAA&#10;AAABACAAAAAiAAAAZHJzL2Rvd25yZXYueG1sUEsBAhQAFAAAAAgAh07iQEZfbVsVAgAAfQQAAA4A&#10;AAAAAAAAAQAgAAAAJQEAAGRycy9lMm9Eb2MueG1sUEsFBgAAAAAGAAYAWQEAAKwFAAAAAA==&#10;" o:allowincell="f" adj="0,,0" path="m,14r8370,l8370,,,,,14xe" fillcolor="black" stroked="f">
          <v:stroke joinstyle="round"/>
          <v:formulas/>
          <v:path o:connecttype="segments"/>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46" w:lineRule="auto"/>
      <w:rPr>
        <w:sz w:val="2"/>
      </w:rPr>
    </w:pPr>
    <w:r w:rsidRPr="000F373A">
      <w:pict>
        <v:shape id="任意多边形 24" o:spid="_x0000_s1049" style="position:absolute;margin-left:88.45pt;margin-top:54.5pt;width:418.55pt;height:.75pt;z-index:251661312;mso-position-horizontal-relative:page;mso-position-vertical-relative:page" coordsize="8370,15" o:spt="100" o:gfxdata="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FJj931gAAAAwBAAAPAAAAAAAA&#10;AAEAIAAAACIAAABkcnMvZG93bnJldi54bWxQSwECFAAUAAAACACHTuJAYVI+kRQCAAB9BAAADgAA&#10;AAAAAAABACAAAAAlAQAAZHJzL2Uyb0RvYy54bWxQSwUGAAAAAAYABgBZAQAAqwUAAAAA&#10;" o:allowincell="f" adj="0,,0" path="m,14r8370,l8370,,,,,14xe" fillcolor="black" stroked="f">
          <v:stroke joinstyle="round"/>
          <v:formulas/>
          <v:path o:connecttype="segments"/>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46" w:lineRule="auto"/>
      <w:rPr>
        <w:sz w:val="2"/>
      </w:rPr>
    </w:pPr>
    <w:r w:rsidRPr="000F373A">
      <w:pict>
        <v:shape id="任意多边形 23" o:spid="_x0000_s1048" style="position:absolute;margin-left:22.1pt;margin-top:54.5pt;width:557.15pt;height:.75pt;z-index:251663360;mso-position-horizontal-relative:page;mso-position-vertical-relative:page" coordsize="11143,15" o:spt="100" o:gfxdata="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HCDpnYAAAACwEAAA8A&#10;AAAAAAAAAQAgAAAAIgAAAGRycy9kb3ducmV2LnhtbFBLAQIUABQAAAAIAIdO4kAXo3P0FwIAAIEE&#10;AAAOAAAAAAAAAAEAIAAAACcBAABkcnMvZTJvRG9jLnhtbFBLBQYAAAAABgAGAFkBAACwBQAAAAA=&#10;" o:allowincell="f" adj="0,,0" path="m,14r11142,l11142,,,,,14xe" fillcolor="black" stroked="f">
          <v:stroke joinstyle="round"/>
          <v:formulas/>
          <v:path o:connecttype="segments"/>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46" w:lineRule="auto"/>
      <w:rPr>
        <w:sz w:val="2"/>
      </w:rPr>
    </w:pPr>
    <w:r w:rsidRPr="000F373A">
      <w:pict>
        <v:shape id="任意多边形 22" o:spid="_x0000_s1047" style="position:absolute;margin-left:22.1pt;margin-top:54.5pt;width:557.15pt;height:.75pt;z-index:251667456;mso-position-horizontal-relative:page;mso-position-vertical-relative:page" coordsize="11143,15" o:spt="100" o:gfxdata="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Rwg6Z2AAAAAsBAAAP&#10;AAAAAAAAAAEAIAAAACIAAABkcnMvZG93bnJldi54bWxQSwECFAAUAAAACACHTuJAzkudTBgCAACB&#10;BAAADgAAAAAAAAABACAAAAAnAQAAZHJzL2Uyb0RvYy54bWxQSwUGAAAAAAYABgBZAQAAsQUAAAAA&#10;" o:allowincell="f" adj="0,,0" path="m,14r11142,l11142,,,,,14xe" fillcolor="black" stroked="f">
          <v:stroke joinstyle="round"/>
          <v:formulas/>
          <v:path o:connecttype="segments"/>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46" w:lineRule="auto"/>
      <w:rPr>
        <w:sz w:val="2"/>
      </w:rPr>
    </w:pPr>
    <w:r w:rsidRPr="000F373A">
      <w:pict>
        <v:shape id="任意多边形 21" o:spid="_x0000_s1046" style="position:absolute;margin-left:22.1pt;margin-top:54.5pt;width:557.15pt;height:.75pt;z-index:251668480;mso-position-horizontal-relative:page;mso-position-vertical-relative:page" coordsize="11143,15" o:spt="100" o:gfxdata="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cIOmdgAAAALAQAADwAA&#10;AAAAAAABACAAAAAiAAAAZHJzL2Rvd25yZXYueG1sUEsBAhQAFAAAAAgAh07iQN+V8FUWAgAAgQQA&#10;AA4AAAAAAAAAAQAgAAAAJwEAAGRycy9lMm9Eb2MueG1sUEsFBgAAAAAGAAYAWQEAAK8FAAAAAA==&#10;" o:allowincell="f" adj="0,,0" path="m,14r11142,l11142,,,,,14xe" fillcolor="black" stroked="f">
          <v:stroke joinstyle="round"/>
          <v:formulas/>
          <v:path o:connecttype="segments"/>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46" w:lineRule="auto"/>
      <w:rPr>
        <w:sz w:val="2"/>
      </w:rPr>
    </w:pPr>
    <w:r w:rsidRPr="000F373A">
      <w:pict>
        <v:shape id="任意多边形 20" o:spid="_x0000_s1045" style="position:absolute;margin-left:22.1pt;margin-top:54.5pt;width:557.15pt;height:.75pt;z-index:251669504;mso-position-horizontal-relative:page;mso-position-vertical-relative:page" coordsize="11143,15" o:spt="100" o:gfxdata="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cIOmdgAAAALAQAADwAA&#10;AAAAAAABACAAAAAiAAAAZHJzL2Rvd25yZXYueG1sUEsBAhQAFAAAAAgAh07iQNy1+5UWAgAAgQQA&#10;AA4AAAAAAAAAAQAgAAAAJwEAAGRycy9lMm9Eb2MueG1sUEsFBgAAAAAGAAYAWQEAAK8FAAAAAA==&#10;" o:allowincell="f" adj="0,,0" path="m,14r11142,l11142,,,,,14xe" fillcolor="black" stroked="f">
          <v:stroke joinstyle="round"/>
          <v:formulas/>
          <v:path o:connecttype="segments"/>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4" w:rsidRDefault="00683344">
    <w:pPr>
      <w:pStyle w:val="a3"/>
      <w:spacing w:line="46" w:lineRule="auto"/>
      <w:rPr>
        <w:sz w:val="2"/>
      </w:rPr>
    </w:pPr>
    <w:r w:rsidRPr="000F373A">
      <w:pict>
        <v:shape id="任意多边形 19" o:spid="_x0000_s1044" style="position:absolute;margin-left:22.1pt;margin-top:54.5pt;width:557.15pt;height:.75pt;z-index:251664384;mso-position-horizontal-relative:page;mso-position-vertical-relative:page" coordsize="11143,15" o:spt="100" o:gfxdata="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HCDpnYAAAACwEAAA8A&#10;AAAAAAAAAQAgAAAAIgAAAGRycy9kb3ducmV2LnhtbFBLAQIUABQAAAAIAIdO4kAHydcsFwIAAIEE&#10;AAAOAAAAAAAAAAEAIAAAACcBAABkcnMvZTJvRG9jLnhtbFBLBQYAAAAABgAGAFkBAACwBQAAAAA=&#10;" o:allowincell="f" adj="0,,0" path="m,14r11142,l11142,,,,,14xe" fillcolor="black" stroked="f">
          <v:stroke joinstyle="round"/>
          <v:formulas/>
          <v:path o:connecttype="segments"/>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2AD13"/>
    <w:multiLevelType w:val="singleLevel"/>
    <w:tmpl w:val="6142AD13"/>
    <w:lvl w:ilvl="0">
      <w:start w:val="4"/>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characterSpacingControl w:val="doNotCompress"/>
  <w:hdrShapeDefaults>
    <o:shapedefaults v:ext="edit" spidmax="3074" fillcolor="white">
      <v:fill color="white"/>
    </o:shapedefaults>
    <o:shapelayout v:ext="edit">
      <o:idmap v:ext="edit" data="1"/>
    </o:shapelayout>
  </w:hdrShapeDefaults>
  <w:footnotePr>
    <w:footnote w:id="0"/>
    <w:footnote w:id="1"/>
  </w:footnotePr>
  <w:endnotePr>
    <w:endnote w:id="0"/>
    <w:endnote w:id="1"/>
  </w:endnotePr>
  <w:compat>
    <w:spaceForUL/>
    <w:ulTrailSpace/>
    <w:useFELayout/>
  </w:compat>
  <w:docVars>
    <w:docVar w:name="commondata" w:val="eyJoZGlkIjoiYWZiMjM0NTg5MmZhODU3MDc0NTYzMWZhMDUzOGY3MjIifQ=="/>
  </w:docVars>
  <w:rsids>
    <w:rsidRoot w:val="007A25C9"/>
    <w:rsid w:val="00032ABC"/>
    <w:rsid w:val="000609B5"/>
    <w:rsid w:val="000A3065"/>
    <w:rsid w:val="000F373A"/>
    <w:rsid w:val="00137DCC"/>
    <w:rsid w:val="00146811"/>
    <w:rsid w:val="00152C8C"/>
    <w:rsid w:val="00174FB5"/>
    <w:rsid w:val="00194AC2"/>
    <w:rsid w:val="001C4DAC"/>
    <w:rsid w:val="001D1184"/>
    <w:rsid w:val="001E3E06"/>
    <w:rsid w:val="0021114F"/>
    <w:rsid w:val="00230451"/>
    <w:rsid w:val="00230ADE"/>
    <w:rsid w:val="00244FE3"/>
    <w:rsid w:val="00246B8F"/>
    <w:rsid w:val="002B7DCE"/>
    <w:rsid w:val="00317407"/>
    <w:rsid w:val="0034262B"/>
    <w:rsid w:val="00364C42"/>
    <w:rsid w:val="00385675"/>
    <w:rsid w:val="003F04E4"/>
    <w:rsid w:val="003F2FAF"/>
    <w:rsid w:val="003F62A4"/>
    <w:rsid w:val="00431EC5"/>
    <w:rsid w:val="0044442D"/>
    <w:rsid w:val="004F2D23"/>
    <w:rsid w:val="005077F4"/>
    <w:rsid w:val="00507CA9"/>
    <w:rsid w:val="00541219"/>
    <w:rsid w:val="00544431"/>
    <w:rsid w:val="0057726A"/>
    <w:rsid w:val="005B6E3C"/>
    <w:rsid w:val="005C5323"/>
    <w:rsid w:val="00605FEC"/>
    <w:rsid w:val="006200D3"/>
    <w:rsid w:val="00683344"/>
    <w:rsid w:val="006B2BA1"/>
    <w:rsid w:val="006B5647"/>
    <w:rsid w:val="00700A7C"/>
    <w:rsid w:val="00740FA8"/>
    <w:rsid w:val="00770748"/>
    <w:rsid w:val="00776141"/>
    <w:rsid w:val="007846DF"/>
    <w:rsid w:val="007A25C9"/>
    <w:rsid w:val="00814947"/>
    <w:rsid w:val="00824176"/>
    <w:rsid w:val="008413EA"/>
    <w:rsid w:val="00872CA2"/>
    <w:rsid w:val="00897DED"/>
    <w:rsid w:val="008A7360"/>
    <w:rsid w:val="008B3011"/>
    <w:rsid w:val="008D0A81"/>
    <w:rsid w:val="008E23D2"/>
    <w:rsid w:val="009668A3"/>
    <w:rsid w:val="0097793A"/>
    <w:rsid w:val="00980450"/>
    <w:rsid w:val="009C29DF"/>
    <w:rsid w:val="009D511B"/>
    <w:rsid w:val="009F0E07"/>
    <w:rsid w:val="009F442F"/>
    <w:rsid w:val="00A107EC"/>
    <w:rsid w:val="00A12E3E"/>
    <w:rsid w:val="00A30948"/>
    <w:rsid w:val="00A6119C"/>
    <w:rsid w:val="00A70F4C"/>
    <w:rsid w:val="00A718BC"/>
    <w:rsid w:val="00A91773"/>
    <w:rsid w:val="00AA76E6"/>
    <w:rsid w:val="00AD053B"/>
    <w:rsid w:val="00AF3EB1"/>
    <w:rsid w:val="00AF3EC9"/>
    <w:rsid w:val="00B155EF"/>
    <w:rsid w:val="00B15B21"/>
    <w:rsid w:val="00B4007B"/>
    <w:rsid w:val="00B72674"/>
    <w:rsid w:val="00B86F51"/>
    <w:rsid w:val="00BD0F87"/>
    <w:rsid w:val="00C4633F"/>
    <w:rsid w:val="00C80BDB"/>
    <w:rsid w:val="00C928E0"/>
    <w:rsid w:val="00CA6CB6"/>
    <w:rsid w:val="00CC7E23"/>
    <w:rsid w:val="00CD3CF2"/>
    <w:rsid w:val="00CE470D"/>
    <w:rsid w:val="00D14158"/>
    <w:rsid w:val="00D75F34"/>
    <w:rsid w:val="00D8586B"/>
    <w:rsid w:val="00E3193E"/>
    <w:rsid w:val="00E72AC4"/>
    <w:rsid w:val="00EC3AD0"/>
    <w:rsid w:val="00EC417D"/>
    <w:rsid w:val="00F20CD1"/>
    <w:rsid w:val="00F937A4"/>
    <w:rsid w:val="04C12D98"/>
    <w:rsid w:val="084D1AAE"/>
    <w:rsid w:val="093560E2"/>
    <w:rsid w:val="0A712CC7"/>
    <w:rsid w:val="0BA45178"/>
    <w:rsid w:val="0BB05F2E"/>
    <w:rsid w:val="0F2036F9"/>
    <w:rsid w:val="196C7B49"/>
    <w:rsid w:val="1AF44089"/>
    <w:rsid w:val="1BEB10BD"/>
    <w:rsid w:val="1C7461BC"/>
    <w:rsid w:val="23402A17"/>
    <w:rsid w:val="24715304"/>
    <w:rsid w:val="25534A2E"/>
    <w:rsid w:val="26485490"/>
    <w:rsid w:val="2CB807F8"/>
    <w:rsid w:val="2EE62D15"/>
    <w:rsid w:val="2FA01572"/>
    <w:rsid w:val="32E34817"/>
    <w:rsid w:val="37AB1169"/>
    <w:rsid w:val="37B80BD5"/>
    <w:rsid w:val="37C76113"/>
    <w:rsid w:val="395A7356"/>
    <w:rsid w:val="3B792DCE"/>
    <w:rsid w:val="3DDB1C7B"/>
    <w:rsid w:val="3E803D05"/>
    <w:rsid w:val="3E971AB2"/>
    <w:rsid w:val="3F745C52"/>
    <w:rsid w:val="41D666FB"/>
    <w:rsid w:val="46116FEE"/>
    <w:rsid w:val="4974433E"/>
    <w:rsid w:val="4D1A3907"/>
    <w:rsid w:val="53FC654F"/>
    <w:rsid w:val="56057458"/>
    <w:rsid w:val="56BF5B47"/>
    <w:rsid w:val="595A2602"/>
    <w:rsid w:val="689618A9"/>
    <w:rsid w:val="689E69AF"/>
    <w:rsid w:val="6B696242"/>
    <w:rsid w:val="6F8764DE"/>
    <w:rsid w:val="708014B5"/>
    <w:rsid w:val="73F16616"/>
    <w:rsid w:val="76F80F6A"/>
    <w:rsid w:val="786275AD"/>
    <w:rsid w:val="79771EB0"/>
    <w:rsid w:val="7B1122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99" w:defSemiHidden="1" w:defUnhideWhenUsed="1" w:defQFormat="0" w:count="267">
    <w:lsdException w:name="Normal"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0F373A"/>
    <w:pPr>
      <w:kinsoku w:val="0"/>
      <w:autoSpaceDE w:val="0"/>
      <w:autoSpaceDN w:val="0"/>
      <w:adjustRightInd w:val="0"/>
      <w:snapToGrid w:val="0"/>
      <w:textAlignment w:val="baseline"/>
    </w:pPr>
    <w:rPr>
      <w:snapToGrid w:val="0"/>
      <w:color w:val="000000"/>
      <w:sz w:val="21"/>
      <w:szCs w:val="21"/>
      <w:lang w:eastAsia="en-US"/>
    </w:rPr>
  </w:style>
  <w:style w:type="paragraph" w:styleId="2">
    <w:name w:val="heading 2"/>
    <w:basedOn w:val="a"/>
    <w:next w:val="a"/>
    <w:link w:val="2Char"/>
    <w:qFormat/>
    <w:rsid w:val="000F373A"/>
    <w:pPr>
      <w:keepNext/>
      <w:keepLines/>
      <w:widowControl w:val="0"/>
      <w:kinsoku/>
      <w:autoSpaceDE/>
      <w:autoSpaceDN/>
      <w:adjustRightInd/>
      <w:snapToGrid/>
      <w:spacing w:before="260" w:after="260" w:line="413" w:lineRule="auto"/>
      <w:jc w:val="both"/>
      <w:textAlignment w:val="auto"/>
      <w:outlineLvl w:val="1"/>
    </w:pPr>
    <w:rPr>
      <w:rFonts w:eastAsia="黑体" w:cs="Times New Roman"/>
      <w:b/>
      <w:snapToGrid/>
      <w:color w:val="auto"/>
      <w:kern w:val="2"/>
      <w:sz w:val="32"/>
      <w:szCs w:val="20"/>
      <w:lang w:eastAsia="zh-CN"/>
    </w:rPr>
  </w:style>
  <w:style w:type="paragraph" w:styleId="3">
    <w:name w:val="heading 3"/>
    <w:basedOn w:val="a"/>
    <w:next w:val="a"/>
    <w:link w:val="3Char"/>
    <w:qFormat/>
    <w:rsid w:val="000F373A"/>
    <w:pPr>
      <w:keepNext/>
      <w:keepLines/>
      <w:widowControl w:val="0"/>
      <w:kinsoku/>
      <w:autoSpaceDE/>
      <w:autoSpaceDN/>
      <w:adjustRightInd/>
      <w:snapToGrid/>
      <w:spacing w:before="260" w:after="260" w:line="413" w:lineRule="auto"/>
      <w:jc w:val="both"/>
      <w:textAlignment w:val="auto"/>
      <w:outlineLvl w:val="2"/>
    </w:pPr>
    <w:rPr>
      <w:rFonts w:ascii="Times New Roman" w:eastAsia="宋体" w:hAnsi="Times New Roman" w:cs="Times New Roman"/>
      <w:b/>
      <w:snapToGrid/>
      <w:color w:val="auto"/>
      <w:kern w:val="2"/>
      <w:sz w:val="3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0F373A"/>
    <w:rPr>
      <w:rFonts w:eastAsia="Arial"/>
    </w:rPr>
  </w:style>
  <w:style w:type="paragraph" w:styleId="a4">
    <w:name w:val="Balloon Text"/>
    <w:basedOn w:val="a"/>
    <w:link w:val="Char"/>
    <w:uiPriority w:val="99"/>
    <w:semiHidden/>
    <w:unhideWhenUsed/>
    <w:rsid w:val="000F373A"/>
    <w:rPr>
      <w:sz w:val="18"/>
      <w:szCs w:val="18"/>
    </w:rPr>
  </w:style>
  <w:style w:type="paragraph" w:styleId="a5">
    <w:name w:val="footer"/>
    <w:basedOn w:val="a"/>
    <w:link w:val="Char0"/>
    <w:uiPriority w:val="99"/>
    <w:semiHidden/>
    <w:unhideWhenUsed/>
    <w:qFormat/>
    <w:rsid w:val="000F373A"/>
    <w:pPr>
      <w:tabs>
        <w:tab w:val="center" w:pos="4153"/>
        <w:tab w:val="right" w:pos="8306"/>
      </w:tabs>
    </w:pPr>
    <w:rPr>
      <w:sz w:val="18"/>
      <w:szCs w:val="18"/>
    </w:rPr>
  </w:style>
  <w:style w:type="paragraph" w:styleId="a6">
    <w:name w:val="header"/>
    <w:basedOn w:val="a"/>
    <w:link w:val="Char1"/>
    <w:uiPriority w:val="99"/>
    <w:semiHidden/>
    <w:unhideWhenUsed/>
    <w:qFormat/>
    <w:rsid w:val="000F373A"/>
    <w:pPr>
      <w:pBdr>
        <w:bottom w:val="single" w:sz="6" w:space="1" w:color="auto"/>
      </w:pBdr>
      <w:tabs>
        <w:tab w:val="center" w:pos="4153"/>
        <w:tab w:val="right" w:pos="8306"/>
      </w:tabs>
      <w:jc w:val="center"/>
    </w:pPr>
    <w:rPr>
      <w:sz w:val="18"/>
      <w:szCs w:val="18"/>
    </w:rPr>
  </w:style>
  <w:style w:type="table" w:customStyle="1" w:styleId="TableNormal">
    <w:name w:val="Table Normal"/>
    <w:semiHidden/>
    <w:unhideWhenUsed/>
    <w:qFormat/>
    <w:rsid w:val="000F373A"/>
    <w:tblPr>
      <w:tblCellMar>
        <w:top w:w="0" w:type="dxa"/>
        <w:left w:w="0" w:type="dxa"/>
        <w:bottom w:w="0" w:type="dxa"/>
        <w:right w:w="0" w:type="dxa"/>
      </w:tblCellMar>
    </w:tblPr>
  </w:style>
  <w:style w:type="paragraph" w:customStyle="1" w:styleId="TableText">
    <w:name w:val="Table Text"/>
    <w:basedOn w:val="a"/>
    <w:semiHidden/>
    <w:qFormat/>
    <w:rsid w:val="000F373A"/>
    <w:rPr>
      <w:rFonts w:ascii="宋体" w:eastAsia="宋体" w:hAnsi="宋体" w:cs="宋体"/>
      <w:sz w:val="24"/>
      <w:szCs w:val="24"/>
    </w:rPr>
  </w:style>
  <w:style w:type="character" w:customStyle="1" w:styleId="Char1">
    <w:name w:val="页眉 Char"/>
    <w:basedOn w:val="a0"/>
    <w:link w:val="a6"/>
    <w:uiPriority w:val="99"/>
    <w:semiHidden/>
    <w:qFormat/>
    <w:rsid w:val="000F373A"/>
    <w:rPr>
      <w:sz w:val="18"/>
      <w:szCs w:val="18"/>
    </w:rPr>
  </w:style>
  <w:style w:type="character" w:customStyle="1" w:styleId="Char0">
    <w:name w:val="页脚 Char"/>
    <w:basedOn w:val="a0"/>
    <w:link w:val="a5"/>
    <w:uiPriority w:val="99"/>
    <w:semiHidden/>
    <w:qFormat/>
    <w:rsid w:val="000F373A"/>
    <w:rPr>
      <w:sz w:val="18"/>
      <w:szCs w:val="18"/>
    </w:rPr>
  </w:style>
  <w:style w:type="character" w:customStyle="1" w:styleId="Char">
    <w:name w:val="批注框文本 Char"/>
    <w:basedOn w:val="a0"/>
    <w:link w:val="a4"/>
    <w:uiPriority w:val="99"/>
    <w:semiHidden/>
    <w:qFormat/>
    <w:rsid w:val="000F373A"/>
    <w:rPr>
      <w:sz w:val="18"/>
      <w:szCs w:val="18"/>
    </w:rPr>
  </w:style>
  <w:style w:type="character" w:customStyle="1" w:styleId="2Char">
    <w:name w:val="标题 2 Char"/>
    <w:basedOn w:val="a0"/>
    <w:link w:val="2"/>
    <w:qFormat/>
    <w:rsid w:val="000F373A"/>
    <w:rPr>
      <w:rFonts w:eastAsia="黑体" w:cs="Times New Roman"/>
      <w:b/>
      <w:snapToGrid/>
      <w:color w:val="auto"/>
      <w:kern w:val="2"/>
      <w:sz w:val="32"/>
      <w:szCs w:val="20"/>
      <w:lang w:eastAsia="zh-CN"/>
    </w:rPr>
  </w:style>
  <w:style w:type="character" w:customStyle="1" w:styleId="3Char">
    <w:name w:val="标题 3 Char"/>
    <w:basedOn w:val="a0"/>
    <w:link w:val="3"/>
    <w:qFormat/>
    <w:rsid w:val="000F373A"/>
    <w:rPr>
      <w:rFonts w:ascii="Times New Roman" w:eastAsia="宋体" w:hAnsi="Times New Roman" w:cs="Times New Roman"/>
      <w:b/>
      <w:snapToGrid/>
      <w:color w:val="auto"/>
      <w:kern w:val="2"/>
      <w:sz w:val="32"/>
      <w:szCs w:val="20"/>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footer" Target="footer13.xml"/><Relationship Id="rId117" Type="http://schemas.openxmlformats.org/officeDocument/2006/relationships/footer" Target="footer90.xml"/><Relationship Id="rId21" Type="http://schemas.openxmlformats.org/officeDocument/2006/relationships/footer" Target="footer8.xml"/><Relationship Id="rId42" Type="http://schemas.openxmlformats.org/officeDocument/2006/relationships/header" Target="header9.xml"/><Relationship Id="rId47" Type="http://schemas.openxmlformats.org/officeDocument/2006/relationships/header" Target="header10.xml"/><Relationship Id="rId63" Type="http://schemas.openxmlformats.org/officeDocument/2006/relationships/footer" Target="footer39.xml"/><Relationship Id="rId68" Type="http://schemas.openxmlformats.org/officeDocument/2006/relationships/footer" Target="footer44.xml"/><Relationship Id="rId84" Type="http://schemas.openxmlformats.org/officeDocument/2006/relationships/footer" Target="footer59.xml"/><Relationship Id="rId89" Type="http://schemas.openxmlformats.org/officeDocument/2006/relationships/footer" Target="footer64.xml"/><Relationship Id="rId112" Type="http://schemas.openxmlformats.org/officeDocument/2006/relationships/footer" Target="footer85.xml"/><Relationship Id="rId133" Type="http://schemas.openxmlformats.org/officeDocument/2006/relationships/footer" Target="footer103.xml"/><Relationship Id="rId138" Type="http://schemas.openxmlformats.org/officeDocument/2006/relationships/header" Target="header23.xml"/><Relationship Id="rId154" Type="http://schemas.openxmlformats.org/officeDocument/2006/relationships/footer" Target="footer116.xml"/><Relationship Id="rId16" Type="http://schemas.openxmlformats.org/officeDocument/2006/relationships/header" Target="header4.xml"/><Relationship Id="rId107" Type="http://schemas.openxmlformats.org/officeDocument/2006/relationships/footer" Target="footer80.xml"/><Relationship Id="rId11" Type="http://schemas.openxmlformats.org/officeDocument/2006/relationships/footer" Target="footer2.xml"/><Relationship Id="rId32" Type="http://schemas.openxmlformats.org/officeDocument/2006/relationships/footer" Target="footer19.xml"/><Relationship Id="rId37" Type="http://schemas.openxmlformats.org/officeDocument/2006/relationships/footer" Target="footer23.xml"/><Relationship Id="rId53" Type="http://schemas.openxmlformats.org/officeDocument/2006/relationships/header" Target="header12.xml"/><Relationship Id="rId58" Type="http://schemas.openxmlformats.org/officeDocument/2006/relationships/footer" Target="footer35.xml"/><Relationship Id="rId74" Type="http://schemas.openxmlformats.org/officeDocument/2006/relationships/footer" Target="footer50.xml"/><Relationship Id="rId79" Type="http://schemas.openxmlformats.org/officeDocument/2006/relationships/footer" Target="footer54.xml"/><Relationship Id="rId102" Type="http://schemas.openxmlformats.org/officeDocument/2006/relationships/footer" Target="footer75.xml"/><Relationship Id="rId123" Type="http://schemas.openxmlformats.org/officeDocument/2006/relationships/header" Target="header18.xml"/><Relationship Id="rId128" Type="http://schemas.openxmlformats.org/officeDocument/2006/relationships/footer" Target="footer100.xml"/><Relationship Id="rId144" Type="http://schemas.openxmlformats.org/officeDocument/2006/relationships/footer" Target="footer110.xml"/><Relationship Id="rId149" Type="http://schemas.openxmlformats.org/officeDocument/2006/relationships/footer" Target="footer113.xml"/><Relationship Id="rId5" Type="http://schemas.openxmlformats.org/officeDocument/2006/relationships/webSettings" Target="webSettings.xml"/><Relationship Id="rId90" Type="http://schemas.openxmlformats.org/officeDocument/2006/relationships/footer" Target="footer65.xml"/><Relationship Id="rId95" Type="http://schemas.openxmlformats.org/officeDocument/2006/relationships/footer" Target="footer69.xml"/><Relationship Id="rId22" Type="http://schemas.openxmlformats.org/officeDocument/2006/relationships/footer" Target="footer9.xml"/><Relationship Id="rId27" Type="http://schemas.openxmlformats.org/officeDocument/2006/relationships/footer" Target="footer14.xml"/><Relationship Id="rId43" Type="http://schemas.openxmlformats.org/officeDocument/2006/relationships/footer" Target="footer26.xml"/><Relationship Id="rId48" Type="http://schemas.openxmlformats.org/officeDocument/2006/relationships/footer" Target="footer30.xml"/><Relationship Id="rId64" Type="http://schemas.openxmlformats.org/officeDocument/2006/relationships/footer" Target="footer40.xml"/><Relationship Id="rId69" Type="http://schemas.openxmlformats.org/officeDocument/2006/relationships/footer" Target="footer45.xml"/><Relationship Id="rId113" Type="http://schemas.openxmlformats.org/officeDocument/2006/relationships/footer" Target="footer86.xml"/><Relationship Id="rId118" Type="http://schemas.openxmlformats.org/officeDocument/2006/relationships/footer" Target="footer91.xml"/><Relationship Id="rId134" Type="http://schemas.openxmlformats.org/officeDocument/2006/relationships/header" Target="header21.xml"/><Relationship Id="rId139" Type="http://schemas.openxmlformats.org/officeDocument/2006/relationships/footer" Target="footer106.xml"/><Relationship Id="rId80" Type="http://schemas.openxmlformats.org/officeDocument/2006/relationships/footer" Target="footer55.xml"/><Relationship Id="rId85" Type="http://schemas.openxmlformats.org/officeDocument/2006/relationships/footer" Target="footer60.xml"/><Relationship Id="rId150" Type="http://schemas.openxmlformats.org/officeDocument/2006/relationships/header" Target="header27.xml"/><Relationship Id="rId155" Type="http://schemas.openxmlformats.org/officeDocument/2006/relationships/fontTable" Target="fontTable.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header" Target="header7.xml"/><Relationship Id="rId46" Type="http://schemas.openxmlformats.org/officeDocument/2006/relationships/footer" Target="footer29.xml"/><Relationship Id="rId59" Type="http://schemas.openxmlformats.org/officeDocument/2006/relationships/footer" Target="footer36.xml"/><Relationship Id="rId67" Type="http://schemas.openxmlformats.org/officeDocument/2006/relationships/footer" Target="footer43.xml"/><Relationship Id="rId103" Type="http://schemas.openxmlformats.org/officeDocument/2006/relationships/footer" Target="footer76.xml"/><Relationship Id="rId108" Type="http://schemas.openxmlformats.org/officeDocument/2006/relationships/footer" Target="footer81.xml"/><Relationship Id="rId116" Type="http://schemas.openxmlformats.org/officeDocument/2006/relationships/footer" Target="footer89.xml"/><Relationship Id="rId124" Type="http://schemas.openxmlformats.org/officeDocument/2006/relationships/footer" Target="footer96.xml"/><Relationship Id="rId129" Type="http://schemas.openxmlformats.org/officeDocument/2006/relationships/footer" Target="footer101.xml"/><Relationship Id="rId137" Type="http://schemas.openxmlformats.org/officeDocument/2006/relationships/footer" Target="footer105.xml"/><Relationship Id="rId20" Type="http://schemas.openxmlformats.org/officeDocument/2006/relationships/footer" Target="footer7.xml"/><Relationship Id="rId41" Type="http://schemas.openxmlformats.org/officeDocument/2006/relationships/footer" Target="footer25.xml"/><Relationship Id="rId54" Type="http://schemas.openxmlformats.org/officeDocument/2006/relationships/footer" Target="footer33.xml"/><Relationship Id="rId62" Type="http://schemas.openxmlformats.org/officeDocument/2006/relationships/header" Target="header15.xml"/><Relationship Id="rId70" Type="http://schemas.openxmlformats.org/officeDocument/2006/relationships/footer" Target="footer46.xml"/><Relationship Id="rId75" Type="http://schemas.openxmlformats.org/officeDocument/2006/relationships/footer" Target="footer51.xml"/><Relationship Id="rId83" Type="http://schemas.openxmlformats.org/officeDocument/2006/relationships/footer" Target="footer58.xml"/><Relationship Id="rId88" Type="http://schemas.openxmlformats.org/officeDocument/2006/relationships/footer" Target="footer63.xml"/><Relationship Id="rId91" Type="http://schemas.openxmlformats.org/officeDocument/2006/relationships/footer" Target="footer66.xml"/><Relationship Id="rId96" Type="http://schemas.openxmlformats.org/officeDocument/2006/relationships/header" Target="header17.xml"/><Relationship Id="rId111" Type="http://schemas.openxmlformats.org/officeDocument/2006/relationships/footer" Target="footer84.xml"/><Relationship Id="rId132" Type="http://schemas.openxmlformats.org/officeDocument/2006/relationships/header" Target="header20.xml"/><Relationship Id="rId140" Type="http://schemas.openxmlformats.org/officeDocument/2006/relationships/footer" Target="footer107.xml"/><Relationship Id="rId145" Type="http://schemas.openxmlformats.org/officeDocument/2006/relationships/header" Target="header25.xml"/><Relationship Id="rId153" Type="http://schemas.openxmlformats.org/officeDocument/2006/relationships/footer" Target="footer1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00&#26102;&#65289;&#25658;&#24102;&#20225;&#19994;&#33829;&#19994;&#25191;&#29031;&#12289;&#36164;&#36136;&#35777;&#20070;&#12289;&#39033;&#30446;&#36127;&#36131;&#20154;&#36164;&#26684;&#35777;&#12289;&#27861;&#20154;&#25480;&#26435;&#22996;&#25176;&#20070;&#12289;&#27861;&#20154;&#20195;&#34920;&#25480;&#26435;&#22996;&#25176;&#20154;&#26412;&#20154;&#36523;&#20221;&#35777;&#21450;&#22996;&#25176;&#20195;&#29702;&#20154;&#19982;&#25237;&#26631;&#20154;&#21333;&#20301;&#31614;&#35746;&#30340;&#32463;&#20154;&#31038;&#37096;&#38376;&#35748;&#23450;&#30422;&#31456;&#36817;&#19968;&#24180;&#20197;&#19978;&#65288;&#21547;1&#24180;&#65289;&#30340;&#21171;&#21160;&#21512;&#21516;&#25110;&#31038;&#20250;&#20859;&#32769;&#20445;&#38505;&#35777;&#26126;&#12289;&#32593;&#19978;&#25253;&#21517;&#22238;&#25191;&#21333;&#65288;&#19978;&#36848;&#26448;&#26009;&#22343;&#20026;&#22797;&#21360;&#20214;&#21152;&#30422;&#20844;&#31456;&#65289;&#21040;&#30422;&#24030;&#24066;&#35802;&#24314;&#24037;&#31243;&#25307;&#26631;&#20195;&#29702;&#26377;&#38480;&#36131;&#20219;&#20844;&#21496;&#30830;&#35748;&#25253;&#21517;&#24182;&#39046;&#21462;&#25307;&#26631;&#25991;&#20214;;&#25110;&#21457;&#36865;&#19978;&#36848;&#36164;&#26684;&#26448;&#26009;&#33267;&#25307;&#26631;&#20195;&#29702;&#21333;&#20301;&#37038;&#31665;964466594@qq.com&#30830;&#35748;&#25253;&#21517;&#24182;&#39046;&#21462;&#25307;&#26631;&#25991;&#20214;&#12290;" TargetMode="Externa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header" Target="header6.xml"/><Relationship Id="rId49" Type="http://schemas.openxmlformats.org/officeDocument/2006/relationships/header" Target="header11.xml"/><Relationship Id="rId57" Type="http://schemas.openxmlformats.org/officeDocument/2006/relationships/header" Target="header14.xml"/><Relationship Id="rId106" Type="http://schemas.openxmlformats.org/officeDocument/2006/relationships/footer" Target="footer79.xml"/><Relationship Id="rId114" Type="http://schemas.openxmlformats.org/officeDocument/2006/relationships/footer" Target="footer87.xml"/><Relationship Id="rId119" Type="http://schemas.openxmlformats.org/officeDocument/2006/relationships/footer" Target="footer92.xml"/><Relationship Id="rId127" Type="http://schemas.openxmlformats.org/officeDocument/2006/relationships/footer" Target="footer99.xml"/><Relationship Id="rId10" Type="http://schemas.openxmlformats.org/officeDocument/2006/relationships/header" Target="header2.xml"/><Relationship Id="rId31" Type="http://schemas.openxmlformats.org/officeDocument/2006/relationships/footer" Target="footer18.xml"/><Relationship Id="rId44" Type="http://schemas.openxmlformats.org/officeDocument/2006/relationships/footer" Target="footer27.xml"/><Relationship Id="rId52" Type="http://schemas.openxmlformats.org/officeDocument/2006/relationships/footer" Target="footer32.xml"/><Relationship Id="rId60" Type="http://schemas.openxmlformats.org/officeDocument/2006/relationships/footer" Target="footer37.xml"/><Relationship Id="rId65" Type="http://schemas.openxmlformats.org/officeDocument/2006/relationships/footer" Target="footer41.xml"/><Relationship Id="rId73" Type="http://schemas.openxmlformats.org/officeDocument/2006/relationships/footer" Target="footer49.xml"/><Relationship Id="rId78" Type="http://schemas.openxmlformats.org/officeDocument/2006/relationships/footer" Target="footer53.xml"/><Relationship Id="rId81" Type="http://schemas.openxmlformats.org/officeDocument/2006/relationships/footer" Target="footer56.xml"/><Relationship Id="rId86" Type="http://schemas.openxmlformats.org/officeDocument/2006/relationships/footer" Target="footer61.xml"/><Relationship Id="rId94" Type="http://schemas.openxmlformats.org/officeDocument/2006/relationships/header" Target="header16.xml"/><Relationship Id="rId99" Type="http://schemas.openxmlformats.org/officeDocument/2006/relationships/footer" Target="footer72.xml"/><Relationship Id="rId101" Type="http://schemas.openxmlformats.org/officeDocument/2006/relationships/footer" Target="footer74.xml"/><Relationship Id="rId122" Type="http://schemas.openxmlformats.org/officeDocument/2006/relationships/footer" Target="footer95.xml"/><Relationship Id="rId130" Type="http://schemas.openxmlformats.org/officeDocument/2006/relationships/header" Target="header19.xml"/><Relationship Id="rId135" Type="http://schemas.openxmlformats.org/officeDocument/2006/relationships/footer" Target="footer104.xml"/><Relationship Id="rId143" Type="http://schemas.openxmlformats.org/officeDocument/2006/relationships/header" Target="header24.xml"/><Relationship Id="rId148" Type="http://schemas.openxmlformats.org/officeDocument/2006/relationships/footer" Target="footer112.xml"/><Relationship Id="rId151" Type="http://schemas.openxmlformats.org/officeDocument/2006/relationships/footer" Target="footer114.xm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39" Type="http://schemas.openxmlformats.org/officeDocument/2006/relationships/footer" Target="footer24.xml"/><Relationship Id="rId109" Type="http://schemas.openxmlformats.org/officeDocument/2006/relationships/footer" Target="footer82.xml"/><Relationship Id="rId34" Type="http://schemas.openxmlformats.org/officeDocument/2006/relationships/footer" Target="footer21.xml"/><Relationship Id="rId50" Type="http://schemas.openxmlformats.org/officeDocument/2006/relationships/footer" Target="footer31.xml"/><Relationship Id="rId55" Type="http://schemas.openxmlformats.org/officeDocument/2006/relationships/header" Target="header13.xml"/><Relationship Id="rId76" Type="http://schemas.openxmlformats.org/officeDocument/2006/relationships/image" Target="media/image1.png"/><Relationship Id="rId97" Type="http://schemas.openxmlformats.org/officeDocument/2006/relationships/footer" Target="footer70.xml"/><Relationship Id="rId104" Type="http://schemas.openxmlformats.org/officeDocument/2006/relationships/footer" Target="footer77.xml"/><Relationship Id="rId120" Type="http://schemas.openxmlformats.org/officeDocument/2006/relationships/footer" Target="footer93.xml"/><Relationship Id="rId125" Type="http://schemas.openxmlformats.org/officeDocument/2006/relationships/footer" Target="footer97.xml"/><Relationship Id="rId141" Type="http://schemas.openxmlformats.org/officeDocument/2006/relationships/footer" Target="footer108.xml"/><Relationship Id="rId146" Type="http://schemas.openxmlformats.org/officeDocument/2006/relationships/footer" Target="footer111.xml"/><Relationship Id="rId7" Type="http://schemas.openxmlformats.org/officeDocument/2006/relationships/endnotes" Target="endnotes.xml"/><Relationship Id="rId71" Type="http://schemas.openxmlformats.org/officeDocument/2006/relationships/footer" Target="footer47.xml"/><Relationship Id="rId92" Type="http://schemas.openxmlformats.org/officeDocument/2006/relationships/footer" Target="footer67.xml"/><Relationship Id="rId2" Type="http://schemas.openxmlformats.org/officeDocument/2006/relationships/numbering" Target="numbering.xml"/><Relationship Id="rId29" Type="http://schemas.openxmlformats.org/officeDocument/2006/relationships/footer" Target="footer16.xml"/><Relationship Id="rId24" Type="http://schemas.openxmlformats.org/officeDocument/2006/relationships/footer" Target="footer11.xml"/><Relationship Id="rId40" Type="http://schemas.openxmlformats.org/officeDocument/2006/relationships/header" Target="header8.xml"/><Relationship Id="rId45" Type="http://schemas.openxmlformats.org/officeDocument/2006/relationships/footer" Target="footer28.xml"/><Relationship Id="rId66" Type="http://schemas.openxmlformats.org/officeDocument/2006/relationships/footer" Target="footer42.xml"/><Relationship Id="rId87" Type="http://schemas.openxmlformats.org/officeDocument/2006/relationships/footer" Target="footer62.xml"/><Relationship Id="rId110" Type="http://schemas.openxmlformats.org/officeDocument/2006/relationships/footer" Target="footer83.xml"/><Relationship Id="rId115" Type="http://schemas.openxmlformats.org/officeDocument/2006/relationships/footer" Target="footer88.xml"/><Relationship Id="rId131" Type="http://schemas.openxmlformats.org/officeDocument/2006/relationships/footer" Target="footer102.xml"/><Relationship Id="rId136" Type="http://schemas.openxmlformats.org/officeDocument/2006/relationships/header" Target="header22.xml"/><Relationship Id="rId61" Type="http://schemas.openxmlformats.org/officeDocument/2006/relationships/footer" Target="footer38.xml"/><Relationship Id="rId82" Type="http://schemas.openxmlformats.org/officeDocument/2006/relationships/footer" Target="footer57.xml"/><Relationship Id="rId152" Type="http://schemas.openxmlformats.org/officeDocument/2006/relationships/header" Target="header28.xml"/><Relationship Id="rId19" Type="http://schemas.openxmlformats.org/officeDocument/2006/relationships/footer" Target="footer6.xml"/><Relationship Id="rId14" Type="http://schemas.openxmlformats.org/officeDocument/2006/relationships/footer" Target="footer4.xml"/><Relationship Id="rId30" Type="http://schemas.openxmlformats.org/officeDocument/2006/relationships/footer" Target="footer17.xml"/><Relationship Id="rId35" Type="http://schemas.openxmlformats.org/officeDocument/2006/relationships/footer" Target="footer22.xml"/><Relationship Id="rId56" Type="http://schemas.openxmlformats.org/officeDocument/2006/relationships/footer" Target="footer34.xml"/><Relationship Id="rId77" Type="http://schemas.openxmlformats.org/officeDocument/2006/relationships/footer" Target="footer52.xml"/><Relationship Id="rId100" Type="http://schemas.openxmlformats.org/officeDocument/2006/relationships/footer" Target="footer73.xml"/><Relationship Id="rId105" Type="http://schemas.openxmlformats.org/officeDocument/2006/relationships/footer" Target="footer78.xml"/><Relationship Id="rId126" Type="http://schemas.openxmlformats.org/officeDocument/2006/relationships/footer" Target="footer98.xml"/><Relationship Id="rId147" Type="http://schemas.openxmlformats.org/officeDocument/2006/relationships/header" Target="header26.xml"/><Relationship Id="rId8" Type="http://schemas.openxmlformats.org/officeDocument/2006/relationships/header" Target="header1.xml"/><Relationship Id="rId51" Type="http://schemas.openxmlformats.org/officeDocument/2006/relationships/hyperlink" Target="218.60.149.226" TargetMode="External"/><Relationship Id="rId72" Type="http://schemas.openxmlformats.org/officeDocument/2006/relationships/footer" Target="footer48.xml"/><Relationship Id="rId93" Type="http://schemas.openxmlformats.org/officeDocument/2006/relationships/footer" Target="footer68.xml"/><Relationship Id="rId98" Type="http://schemas.openxmlformats.org/officeDocument/2006/relationships/footer" Target="footer71.xml"/><Relationship Id="rId121" Type="http://schemas.openxmlformats.org/officeDocument/2006/relationships/footer" Target="footer94.xml"/><Relationship Id="rId142" Type="http://schemas.openxmlformats.org/officeDocument/2006/relationships/footer" Target="footer109.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123</Pages>
  <Words>9694</Words>
  <Characters>55258</Characters>
  <Application>Microsoft Office Word</Application>
  <DocSecurity>0</DocSecurity>
  <Lines>460</Lines>
  <Paragraphs>129</Paragraphs>
  <ScaleCrop>false</ScaleCrop>
  <Company>微软中国</Company>
  <LinksUpToDate>false</LinksUpToDate>
  <CharactersWithSpaces>64823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&lt;span id="litPosition"&gt;中标通知书&lt;/span&gt;</dc:title>
  <dc:creator>新电脑公司技术</dc:creator>
  <cp:lastModifiedBy>微软用户</cp:lastModifiedBy>
  <cp:revision>149</cp:revision>
  <cp:lastPrinted>2024-07-23T02:18:00Z</cp:lastPrinted>
  <dcterms:created xsi:type="dcterms:W3CDTF">2024-06-13T16:56:00Z</dcterms:created>
  <dcterms:modified xsi:type="dcterms:W3CDTF">2024-07-23T02:27:00Z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2024-07-10T09:00:34Z</vt:filetime>
  </property>
  <property fmtid="{D5CDD505-2E9C-101B-9397-08002B2CF9AE}" pid="4" name="KSOProductBuildVer">
    <vt:lpwstr>2052-12.1.0.16929</vt:lpwstr>
  </property>
  <property fmtid="{D5CDD505-2E9C-101B-9397-08002B2CF9AE}" pid="5" name="ICV">
    <vt:lpwstr>8383A51641D84049AD722EAD42B49865_13</vt:lpwstr>
  </property>
</Properties>
</file>